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9F76C"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0F65DA1B"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516CF8A0" w14:textId="77777777" w:rsidR="00064407" w:rsidRPr="001C33BF" w:rsidRDefault="00064407" w:rsidP="00252FFB">
      <w:pPr>
        <w:jc w:val="center"/>
        <w:rPr>
          <w:rFonts w:ascii="Times New Roman" w:hAnsi="Times New Roman" w:cs="Times New Roman"/>
          <w:b/>
          <w:bCs/>
          <w:sz w:val="24"/>
          <w:szCs w:val="24"/>
        </w:rPr>
      </w:pPr>
    </w:p>
    <w:p w14:paraId="5C8B0284"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5BEC6D79"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1830ADE6" w14:textId="77777777" w:rsidR="00064407" w:rsidRPr="001C33BF" w:rsidRDefault="00064407" w:rsidP="00252FFB">
      <w:pPr>
        <w:jc w:val="center"/>
        <w:rPr>
          <w:rFonts w:ascii="Times New Roman" w:hAnsi="Times New Roman" w:cs="Times New Roman"/>
          <w:b/>
          <w:sz w:val="24"/>
          <w:szCs w:val="24"/>
        </w:rPr>
      </w:pPr>
    </w:p>
    <w:p w14:paraId="1E8C1C76" w14:textId="77777777" w:rsidR="00064407" w:rsidRDefault="00064407" w:rsidP="00252FFB">
      <w:pPr>
        <w:jc w:val="center"/>
        <w:rPr>
          <w:rFonts w:ascii="Times New Roman" w:hAnsi="Times New Roman" w:cs="Times New Roman"/>
          <w:b/>
          <w:sz w:val="24"/>
          <w:szCs w:val="24"/>
        </w:rPr>
      </w:pPr>
    </w:p>
    <w:p w14:paraId="002C8E6C" w14:textId="77777777" w:rsidR="00064407" w:rsidRPr="001E4CFF" w:rsidRDefault="00064407" w:rsidP="00252FFB">
      <w:pPr>
        <w:rPr>
          <w:rFonts w:ascii="Times New Roman" w:hAnsi="Times New Roman" w:cs="Times New Roman"/>
          <w:b/>
          <w:sz w:val="24"/>
          <w:szCs w:val="24"/>
        </w:rPr>
      </w:pPr>
    </w:p>
    <w:p w14:paraId="48607783" w14:textId="77777777" w:rsidR="00064407" w:rsidRPr="001E4CFF" w:rsidRDefault="00064407" w:rsidP="00252FFB">
      <w:pPr>
        <w:jc w:val="center"/>
        <w:rPr>
          <w:rFonts w:ascii="Times New Roman" w:hAnsi="Times New Roman" w:cs="Times New Roman"/>
          <w:b/>
          <w:sz w:val="24"/>
          <w:szCs w:val="24"/>
        </w:rPr>
      </w:pPr>
      <w:r w:rsidRPr="001E4CFF">
        <w:rPr>
          <w:rFonts w:ascii="Times New Roman" w:hAnsi="Times New Roman" w:cs="Times New Roman"/>
          <w:b/>
          <w:sz w:val="24"/>
          <w:szCs w:val="24"/>
        </w:rPr>
        <w:t>Образовательная программа</w:t>
      </w:r>
    </w:p>
    <w:p w14:paraId="37D5B1DC" w14:textId="42EC4456" w:rsidR="00064407" w:rsidRPr="001E4CFF" w:rsidRDefault="00064407" w:rsidP="00252FFB">
      <w:pPr>
        <w:jc w:val="center"/>
        <w:rPr>
          <w:rFonts w:ascii="Times New Roman" w:eastAsia="Calibri" w:hAnsi="Times New Roman" w:cs="Times New Roman"/>
          <w:sz w:val="24"/>
          <w:szCs w:val="24"/>
        </w:rPr>
      </w:pPr>
      <w:r w:rsidRPr="001E4CFF">
        <w:rPr>
          <w:rFonts w:ascii="Times New Roman" w:eastAsia="Calibri" w:hAnsi="Times New Roman" w:cs="Times New Roman"/>
          <w:sz w:val="24"/>
          <w:szCs w:val="24"/>
        </w:rPr>
        <w:t>подготовки квалифицированных рабочих, служащих</w:t>
      </w:r>
    </w:p>
    <w:p w14:paraId="1C1521E9" w14:textId="770BFFFC" w:rsidR="00064407" w:rsidRDefault="00064407" w:rsidP="00252FFB">
      <w:pPr>
        <w:jc w:val="center"/>
        <w:rPr>
          <w:rFonts w:ascii="Times New Roman" w:hAnsi="Times New Roman" w:cs="Times New Roman"/>
          <w:iCs/>
          <w:sz w:val="24"/>
          <w:szCs w:val="24"/>
        </w:rPr>
      </w:pPr>
    </w:p>
    <w:p w14:paraId="22685ECF" w14:textId="77777777" w:rsidR="001E4CFF" w:rsidRPr="001E4CFF" w:rsidRDefault="001E4CFF" w:rsidP="00252FFB">
      <w:pPr>
        <w:jc w:val="center"/>
        <w:rPr>
          <w:rFonts w:ascii="Times New Roman" w:hAnsi="Times New Roman" w:cs="Times New Roman"/>
          <w:iCs/>
          <w:sz w:val="24"/>
          <w:szCs w:val="24"/>
        </w:rPr>
      </w:pPr>
    </w:p>
    <w:p w14:paraId="542A0A63" w14:textId="1397450D" w:rsidR="00064407" w:rsidRPr="001E4CFF" w:rsidRDefault="00BE3FDA" w:rsidP="001E4CFF">
      <w:pPr>
        <w:jc w:val="center"/>
        <w:rPr>
          <w:rFonts w:ascii="Times New Roman" w:eastAsia="Calibri" w:hAnsi="Times New Roman" w:cs="Times New Roman"/>
          <w:bCs/>
          <w:sz w:val="24"/>
          <w:szCs w:val="24"/>
        </w:rPr>
      </w:pPr>
      <w:r w:rsidRPr="001E4CFF">
        <w:rPr>
          <w:rFonts w:ascii="Times New Roman" w:eastAsia="Calibri" w:hAnsi="Times New Roman" w:cs="Times New Roman"/>
          <w:b/>
          <w:iCs/>
          <w:sz w:val="24"/>
          <w:szCs w:val="24"/>
        </w:rPr>
        <w:t>Профессия</w:t>
      </w:r>
      <w:r w:rsidR="001E4CFF" w:rsidRPr="001E4CFF">
        <w:rPr>
          <w:rFonts w:ascii="Times New Roman" w:eastAsia="Calibri" w:hAnsi="Times New Roman" w:cs="Times New Roman"/>
          <w:b/>
          <w:iCs/>
          <w:sz w:val="24"/>
          <w:szCs w:val="24"/>
        </w:rPr>
        <w:t xml:space="preserve"> </w:t>
      </w:r>
      <w:r w:rsidR="00175EC9" w:rsidRPr="001E4CFF">
        <w:rPr>
          <w:rFonts w:ascii="Times New Roman" w:eastAsia="Calibri" w:hAnsi="Times New Roman" w:cs="Times New Roman"/>
          <w:b/>
          <w:iCs/>
          <w:sz w:val="24"/>
          <w:szCs w:val="24"/>
        </w:rPr>
        <w:br/>
      </w:r>
      <w:r w:rsidR="001E4CFF" w:rsidRPr="001E4CFF">
        <w:rPr>
          <w:rFonts w:ascii="Times New Roman" w:eastAsia="Calibri" w:hAnsi="Times New Roman" w:cs="Times New Roman"/>
          <w:bCs/>
          <w:sz w:val="24"/>
          <w:szCs w:val="24"/>
        </w:rPr>
        <w:t>38.01.02 Продавец</w:t>
      </w:r>
    </w:p>
    <w:p w14:paraId="6BDD55FF" w14:textId="77777777" w:rsidR="00064407" w:rsidRPr="001E4CFF" w:rsidRDefault="00064407" w:rsidP="00252FFB">
      <w:pPr>
        <w:jc w:val="center"/>
        <w:rPr>
          <w:rFonts w:ascii="Times New Roman" w:eastAsia="Calibri" w:hAnsi="Times New Roman" w:cs="Times New Roman"/>
          <w:bCs/>
        </w:rPr>
      </w:pPr>
    </w:p>
    <w:p w14:paraId="25391644" w14:textId="77777777" w:rsidR="00064407" w:rsidRPr="001E4CFF" w:rsidRDefault="00064407" w:rsidP="00252FFB">
      <w:pPr>
        <w:jc w:val="center"/>
        <w:rPr>
          <w:rFonts w:ascii="Times New Roman" w:eastAsia="Calibri" w:hAnsi="Times New Roman" w:cs="Times New Roman"/>
          <w:sz w:val="24"/>
          <w:szCs w:val="24"/>
        </w:rPr>
      </w:pPr>
    </w:p>
    <w:p w14:paraId="1A1807A5" w14:textId="77777777" w:rsidR="00064407" w:rsidRPr="001E4CFF" w:rsidRDefault="00064407" w:rsidP="00252FFB">
      <w:pPr>
        <w:jc w:val="center"/>
        <w:rPr>
          <w:rFonts w:ascii="Times New Roman" w:hAnsi="Times New Roman" w:cs="Times New Roman"/>
          <w:bCs/>
          <w:sz w:val="24"/>
          <w:szCs w:val="24"/>
        </w:rPr>
      </w:pPr>
      <w:r w:rsidRPr="001E4CFF">
        <w:rPr>
          <w:rFonts w:ascii="Times New Roman" w:hAnsi="Times New Roman" w:cs="Times New Roman"/>
          <w:bCs/>
          <w:sz w:val="24"/>
          <w:szCs w:val="24"/>
        </w:rPr>
        <w:t xml:space="preserve">На базе </w:t>
      </w:r>
      <w:bookmarkStart w:id="1" w:name="_Hlk106717151"/>
      <w:r w:rsidRPr="001E4CFF">
        <w:rPr>
          <w:rFonts w:ascii="Times New Roman" w:hAnsi="Times New Roman" w:cs="Times New Roman"/>
          <w:bCs/>
          <w:sz w:val="24"/>
          <w:szCs w:val="24"/>
        </w:rPr>
        <w:t>среднего общего образования</w:t>
      </w:r>
      <w:bookmarkEnd w:id="1"/>
    </w:p>
    <w:p w14:paraId="26EA0FB9" w14:textId="77777777" w:rsidR="00064407" w:rsidRPr="001E4CFF" w:rsidRDefault="00064407" w:rsidP="00252FFB">
      <w:pPr>
        <w:jc w:val="center"/>
        <w:rPr>
          <w:rFonts w:ascii="Times New Roman" w:hAnsi="Times New Roman" w:cs="Times New Roman"/>
          <w:sz w:val="24"/>
          <w:szCs w:val="24"/>
        </w:rPr>
      </w:pPr>
    </w:p>
    <w:p w14:paraId="7C69EA52" w14:textId="77777777" w:rsidR="00064407" w:rsidRPr="001E4CFF" w:rsidRDefault="00064407" w:rsidP="00252FFB">
      <w:pPr>
        <w:jc w:val="center"/>
        <w:rPr>
          <w:rFonts w:ascii="Times New Roman" w:hAnsi="Times New Roman" w:cs="Times New Roman"/>
          <w:sz w:val="24"/>
          <w:szCs w:val="24"/>
        </w:rPr>
      </w:pPr>
    </w:p>
    <w:p w14:paraId="064F3BE3" w14:textId="7A1FE58B" w:rsidR="00064407" w:rsidRPr="001E4CFF" w:rsidRDefault="00064407" w:rsidP="00252FFB">
      <w:pPr>
        <w:jc w:val="center"/>
        <w:rPr>
          <w:rFonts w:ascii="Times New Roman" w:hAnsi="Times New Roman" w:cs="Times New Roman"/>
          <w:b/>
          <w:sz w:val="24"/>
          <w:szCs w:val="24"/>
        </w:rPr>
      </w:pPr>
      <w:r w:rsidRPr="001E4CFF">
        <w:rPr>
          <w:rFonts w:ascii="Times New Roman" w:hAnsi="Times New Roman" w:cs="Times New Roman"/>
          <w:b/>
          <w:sz w:val="24"/>
          <w:szCs w:val="24"/>
        </w:rPr>
        <w:t>Квалификация выпускника</w:t>
      </w:r>
    </w:p>
    <w:p w14:paraId="2E5ACBF8" w14:textId="39CA57A8" w:rsidR="00064407" w:rsidRPr="001E4CFF" w:rsidRDefault="001E4CFF" w:rsidP="00252FFB">
      <w:pPr>
        <w:jc w:val="center"/>
        <w:rPr>
          <w:rFonts w:ascii="Times New Roman" w:hAnsi="Times New Roman" w:cs="Times New Roman"/>
          <w:bCs/>
          <w:sz w:val="24"/>
          <w:szCs w:val="24"/>
        </w:rPr>
      </w:pPr>
      <w:r w:rsidRPr="001E4CFF">
        <w:rPr>
          <w:rFonts w:ascii="Times New Roman" w:hAnsi="Times New Roman"/>
          <w:sz w:val="24"/>
          <w:szCs w:val="24"/>
        </w:rPr>
        <w:t>продавец- кассир</w:t>
      </w:r>
    </w:p>
    <w:p w14:paraId="6C4FAABB" w14:textId="77777777" w:rsidR="00064407" w:rsidRPr="001E4CFF" w:rsidRDefault="00064407" w:rsidP="00252FFB">
      <w:pPr>
        <w:rPr>
          <w:rFonts w:ascii="Times New Roman" w:hAnsi="Times New Roman" w:cs="Times New Roman"/>
          <w:sz w:val="24"/>
          <w:szCs w:val="24"/>
        </w:rPr>
      </w:pPr>
    </w:p>
    <w:p w14:paraId="4755A645" w14:textId="77777777" w:rsidR="00064407" w:rsidRPr="001E4CFF" w:rsidRDefault="00064407" w:rsidP="00252FFB">
      <w:pPr>
        <w:rPr>
          <w:rFonts w:ascii="Times New Roman" w:hAnsi="Times New Roman" w:cs="Times New Roman"/>
          <w:sz w:val="24"/>
          <w:szCs w:val="24"/>
        </w:rPr>
      </w:pPr>
    </w:p>
    <w:p w14:paraId="3BD872EB" w14:textId="77777777" w:rsidR="00064407" w:rsidRPr="001E4CFF" w:rsidRDefault="00064407" w:rsidP="00252FFB">
      <w:pPr>
        <w:rPr>
          <w:rFonts w:ascii="Times New Roman" w:hAnsi="Times New Roman" w:cs="Times New Roman"/>
          <w:sz w:val="24"/>
          <w:szCs w:val="24"/>
        </w:rPr>
      </w:pPr>
    </w:p>
    <w:p w14:paraId="79BD70A4" w14:textId="77777777" w:rsidR="00AC5DA2" w:rsidRDefault="00AC5DA2" w:rsidP="00252FFB">
      <w:pPr>
        <w:rPr>
          <w:rFonts w:ascii="Times New Roman" w:hAnsi="Times New Roman" w:cs="Times New Roman"/>
          <w:sz w:val="24"/>
          <w:szCs w:val="24"/>
        </w:rPr>
      </w:pPr>
    </w:p>
    <w:p w14:paraId="73974A85" w14:textId="77777777" w:rsidR="00AC5DA2" w:rsidRPr="001C33BF" w:rsidRDefault="00AC5DA2" w:rsidP="00252FFB">
      <w:pPr>
        <w:rPr>
          <w:rFonts w:ascii="Times New Roman" w:hAnsi="Times New Roman" w:cs="Times New Roman"/>
          <w:sz w:val="24"/>
          <w:szCs w:val="24"/>
        </w:rPr>
      </w:pPr>
    </w:p>
    <w:p w14:paraId="0E12D5C4" w14:textId="77777777" w:rsidR="00064407" w:rsidRPr="001C33BF" w:rsidRDefault="00064407" w:rsidP="00252FFB">
      <w:pPr>
        <w:rPr>
          <w:rFonts w:ascii="Times New Roman" w:hAnsi="Times New Roman" w:cs="Times New Roman"/>
          <w:sz w:val="24"/>
          <w:szCs w:val="24"/>
        </w:rPr>
      </w:pPr>
    </w:p>
    <w:p w14:paraId="039F8704"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3583A2D7" w14:textId="77777777" w:rsidTr="00175EC9">
        <w:trPr>
          <w:trHeight w:val="625"/>
        </w:trPr>
        <w:tc>
          <w:tcPr>
            <w:tcW w:w="4253" w:type="dxa"/>
            <w:vMerge w:val="restart"/>
          </w:tcPr>
          <w:p w14:paraId="1A0B4A85" w14:textId="5F5B0E15" w:rsidR="00BE3FDA" w:rsidRPr="001E4CFF" w:rsidRDefault="00BE3FDA" w:rsidP="00CD02C2">
            <w:pPr>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w:t>
            </w:r>
            <w:r w:rsidRPr="001E4CFF">
              <w:rPr>
                <w:rFonts w:ascii="Times New Roman" w:eastAsia="Calibri" w:hAnsi="Times New Roman" w:cs="Times New Roman"/>
                <w:b/>
                <w:sz w:val="24"/>
                <w:szCs w:val="24"/>
              </w:rPr>
              <w:t xml:space="preserve">Федерального учебно-методического объединения </w:t>
            </w:r>
            <w:r w:rsidR="007243F6" w:rsidRPr="001E4CFF">
              <w:rPr>
                <w:rFonts w:ascii="Times New Roman" w:hAnsi="Times New Roman"/>
                <w:b/>
                <w:sz w:val="24"/>
                <w:szCs w:val="24"/>
              </w:rPr>
              <w:t xml:space="preserve">в системе среднего профессионального образования </w:t>
            </w:r>
            <w:r w:rsidR="007243F6" w:rsidRPr="001E4CFF">
              <w:rPr>
                <w:rFonts w:ascii="Times New Roman" w:hAnsi="Times New Roman"/>
                <w:b/>
                <w:sz w:val="24"/>
                <w:szCs w:val="24"/>
              </w:rPr>
              <w:br/>
            </w:r>
            <w:r w:rsidRPr="001E4CFF">
              <w:rPr>
                <w:rFonts w:ascii="Times New Roman" w:eastAsia="Calibri" w:hAnsi="Times New Roman" w:cs="Times New Roman"/>
                <w:b/>
                <w:sz w:val="24"/>
                <w:szCs w:val="24"/>
              </w:rPr>
              <w:t xml:space="preserve">по УГПС </w:t>
            </w:r>
            <w:r w:rsidR="001E4CFF" w:rsidRPr="001E4CFF">
              <w:rPr>
                <w:rFonts w:ascii="Times New Roman" w:eastAsia="Calibri" w:hAnsi="Times New Roman" w:cs="Times New Roman"/>
                <w:b/>
                <w:sz w:val="24"/>
                <w:szCs w:val="24"/>
              </w:rPr>
              <w:t>38.00.00 Экономика и управление</w:t>
            </w:r>
            <w:r w:rsidR="006B24A9" w:rsidRPr="001E4CFF">
              <w:rPr>
                <w:rFonts w:ascii="Times New Roman" w:eastAsia="Calibri" w:hAnsi="Times New Roman" w:cs="Times New Roman"/>
                <w:b/>
                <w:sz w:val="24"/>
                <w:szCs w:val="24"/>
              </w:rPr>
              <w:t>:</w:t>
            </w:r>
          </w:p>
          <w:p w14:paraId="3E368E48" w14:textId="77777777" w:rsidR="00BE3FDA" w:rsidRPr="00C248AF" w:rsidRDefault="00BE3FDA" w:rsidP="00252FFB">
            <w:pPr>
              <w:suppressAutoHyphens/>
              <w:rPr>
                <w:rFonts w:ascii="Times New Roman" w:eastAsia="Calibri" w:hAnsi="Times New Roman" w:cs="Times New Roman"/>
                <w:b/>
                <w:sz w:val="24"/>
                <w:szCs w:val="24"/>
              </w:rPr>
            </w:pPr>
          </w:p>
          <w:p w14:paraId="4DFD4250"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vAlign w:val="bottom"/>
          </w:tcPr>
          <w:p w14:paraId="07E5CEF5" w14:textId="77777777" w:rsidR="00BE3FDA" w:rsidRPr="00FD260E" w:rsidRDefault="00BE3FDA" w:rsidP="00252FFB">
            <w:pPr>
              <w:rPr>
                <w:rFonts w:ascii="Times New Roman" w:eastAsia="Calibri" w:hAnsi="Times New Roman" w:cs="Times New Roman"/>
                <w:sz w:val="24"/>
                <w:szCs w:val="24"/>
                <w:highlight w:val="cyan"/>
              </w:rPr>
            </w:pPr>
          </w:p>
          <w:p w14:paraId="164142F5" w14:textId="77777777" w:rsidR="00BE3FDA" w:rsidRPr="00FD260E" w:rsidRDefault="00BE3FDA" w:rsidP="00252FFB">
            <w:pPr>
              <w:rPr>
                <w:rFonts w:ascii="Times New Roman" w:eastAsia="Calibri" w:hAnsi="Times New Roman" w:cs="Times New Roman"/>
                <w:highlight w:val="cyan"/>
              </w:rPr>
            </w:pPr>
          </w:p>
          <w:p w14:paraId="60B25C16" w14:textId="4BEC15E3" w:rsidR="00BE3FDA" w:rsidRPr="00FD260E" w:rsidRDefault="0057587A" w:rsidP="00ED711F">
            <w:pPr>
              <w:jc w:val="center"/>
              <w:rPr>
                <w:rFonts w:ascii="Times New Roman" w:eastAsia="Calibri" w:hAnsi="Times New Roman" w:cs="Times New Roman"/>
                <w:i/>
                <w:iCs/>
                <w:sz w:val="24"/>
                <w:szCs w:val="24"/>
                <w:highlight w:val="cyan"/>
              </w:rPr>
            </w:pPr>
            <w:r w:rsidRPr="0057587A">
              <w:rPr>
                <w:rFonts w:ascii="Times New Roman" w:eastAsia="Calibri" w:hAnsi="Times New Roman" w:cs="Times New Roman"/>
                <w:i/>
                <w:iCs/>
                <w:sz w:val="24"/>
                <w:szCs w:val="24"/>
              </w:rPr>
              <w:t>от 04.02.2025</w:t>
            </w:r>
            <w:r w:rsidR="00ED711F">
              <w:rPr>
                <w:rFonts w:ascii="Times New Roman" w:eastAsia="Calibri" w:hAnsi="Times New Roman" w:cs="Times New Roman"/>
                <w:i/>
                <w:iCs/>
                <w:sz w:val="24"/>
                <w:szCs w:val="24"/>
              </w:rPr>
              <w:t xml:space="preserve"> </w:t>
            </w:r>
            <w:r w:rsidR="00ED711F" w:rsidRPr="0057587A">
              <w:rPr>
                <w:rFonts w:ascii="Times New Roman" w:eastAsia="Calibri" w:hAnsi="Times New Roman" w:cs="Times New Roman"/>
                <w:i/>
                <w:iCs/>
                <w:sz w:val="24"/>
                <w:szCs w:val="24"/>
              </w:rPr>
              <w:t>№ 2</w:t>
            </w:r>
          </w:p>
        </w:tc>
      </w:tr>
      <w:tr w:rsidR="00BE3FDA" w:rsidRPr="00C248AF" w14:paraId="46E79ACA" w14:textId="77777777" w:rsidTr="00175EC9">
        <w:trPr>
          <w:trHeight w:val="625"/>
        </w:trPr>
        <w:tc>
          <w:tcPr>
            <w:tcW w:w="4253" w:type="dxa"/>
            <w:vMerge/>
          </w:tcPr>
          <w:p w14:paraId="160AECB2"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tcPr>
          <w:p w14:paraId="3C27334B"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3141F791" w14:textId="77777777" w:rsidTr="00175EC9">
        <w:trPr>
          <w:trHeight w:val="686"/>
        </w:trPr>
        <w:tc>
          <w:tcPr>
            <w:tcW w:w="4253" w:type="dxa"/>
            <w:vMerge w:val="restart"/>
          </w:tcPr>
          <w:p w14:paraId="3E2A095B" w14:textId="77777777" w:rsidR="00BE3FDA" w:rsidRPr="00C8345A" w:rsidRDefault="00BE3FDA" w:rsidP="00252FFB">
            <w:pPr>
              <w:suppressAutoHyphens/>
              <w:rPr>
                <w:rFonts w:ascii="Times New Roman" w:eastAsia="Calibri" w:hAnsi="Times New Roman" w:cs="Times New Roman"/>
                <w:b/>
                <w:sz w:val="24"/>
                <w:szCs w:val="24"/>
              </w:rPr>
            </w:pPr>
          </w:p>
          <w:p w14:paraId="6DB5B6F5"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6F38B91B"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vAlign w:val="bottom"/>
          </w:tcPr>
          <w:p w14:paraId="6E22346C" w14:textId="6776CA4A" w:rsidR="00BE3FDA" w:rsidRPr="00C248AF" w:rsidRDefault="00ED711F" w:rsidP="00ED711F">
            <w:pPr>
              <w:jc w:val="center"/>
              <w:rPr>
                <w:rFonts w:ascii="Times New Roman" w:eastAsia="Calibri" w:hAnsi="Times New Roman" w:cs="Times New Roman"/>
                <w:sz w:val="24"/>
                <w:szCs w:val="24"/>
              </w:rPr>
            </w:pPr>
            <w:r>
              <w:rPr>
                <w:rFonts w:ascii="Times New Roman" w:eastAsia="Calibri" w:hAnsi="Times New Roman" w:cs="Times New Roman"/>
                <w:sz w:val="24"/>
                <w:szCs w:val="24"/>
              </w:rPr>
              <w:t>143</w:t>
            </w:r>
          </w:p>
        </w:tc>
      </w:tr>
      <w:tr w:rsidR="00BE3FDA" w:rsidRPr="00C248AF" w14:paraId="75F5D1DD" w14:textId="77777777" w:rsidTr="00175EC9">
        <w:trPr>
          <w:trHeight w:val="435"/>
        </w:trPr>
        <w:tc>
          <w:tcPr>
            <w:tcW w:w="4253" w:type="dxa"/>
            <w:vMerge/>
          </w:tcPr>
          <w:p w14:paraId="4AC3318B"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tcPr>
          <w:p w14:paraId="3D50805B"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5458FB40" w14:textId="77777777" w:rsidR="00BE3FDA" w:rsidRDefault="00BE3FDA" w:rsidP="00252FFB">
            <w:pPr>
              <w:rPr>
                <w:rFonts w:ascii="Times New Roman" w:eastAsia="Calibri" w:hAnsi="Times New Roman" w:cs="Times New Roman"/>
              </w:rPr>
            </w:pPr>
          </w:p>
          <w:p w14:paraId="28BC4D0B" w14:textId="77777777" w:rsidR="00ED711F" w:rsidRDefault="00ED711F" w:rsidP="00ED711F">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74AB9812" w14:textId="5AE4796F" w:rsidR="00BE3FDA" w:rsidRPr="00550A3F" w:rsidRDefault="00ED711F" w:rsidP="00ED711F">
            <w:pPr>
              <w:jc w:val="center"/>
              <w:rPr>
                <w:rFonts w:ascii="Times New Roman" w:eastAsia="Calibri" w:hAnsi="Times New Roman" w:cs="Times New Roman"/>
                <w:sz w:val="20"/>
                <w:szCs w:val="20"/>
              </w:rPr>
            </w:pPr>
            <w:r>
              <w:rPr>
                <w:rFonts w:ascii="Times New Roman" w:eastAsia="Calibri" w:hAnsi="Times New Roman" w:cs="Times New Roman"/>
              </w:rPr>
              <w:t>№ 01-09-580/2025 от 13.10.2025</w:t>
            </w:r>
          </w:p>
        </w:tc>
      </w:tr>
      <w:tr w:rsidR="00BE3FDA" w:rsidRPr="00C248AF" w14:paraId="4D4A87D4" w14:textId="77777777" w:rsidTr="00175EC9">
        <w:trPr>
          <w:trHeight w:val="434"/>
        </w:trPr>
        <w:tc>
          <w:tcPr>
            <w:tcW w:w="4253" w:type="dxa"/>
            <w:vMerge/>
          </w:tcPr>
          <w:p w14:paraId="7280F7B4"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tcPr>
          <w:p w14:paraId="58ABAE4C"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3F49B146" w14:textId="77777777" w:rsidR="00064407" w:rsidRDefault="00064407" w:rsidP="00252FFB">
      <w:pPr>
        <w:rPr>
          <w:rFonts w:ascii="Times New Roman" w:eastAsia="Calibri" w:hAnsi="Times New Roman" w:cs="Times New Roman"/>
          <w:sz w:val="24"/>
          <w:szCs w:val="24"/>
        </w:rPr>
      </w:pPr>
    </w:p>
    <w:p w14:paraId="09229B6E" w14:textId="77777777" w:rsidR="00064407" w:rsidRDefault="00064407" w:rsidP="00252FFB">
      <w:pPr>
        <w:rPr>
          <w:rFonts w:ascii="Times New Roman" w:eastAsia="Calibri" w:hAnsi="Times New Roman" w:cs="Times New Roman"/>
          <w:sz w:val="24"/>
          <w:szCs w:val="24"/>
        </w:rPr>
      </w:pPr>
    </w:p>
    <w:p w14:paraId="0FB18C01" w14:textId="0A0098B2"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57587A">
        <w:rPr>
          <w:rFonts w:ascii="Times New Roman" w:hAnsi="Times New Roman" w:cs="Times New Roman"/>
          <w:b/>
          <w:sz w:val="24"/>
          <w:szCs w:val="24"/>
        </w:rPr>
        <w:t>5</w:t>
      </w:r>
      <w:r w:rsidRPr="001C33BF">
        <w:rPr>
          <w:rFonts w:ascii="Times New Roman" w:hAnsi="Times New Roman" w:cs="Times New Roman"/>
          <w:b/>
          <w:sz w:val="24"/>
          <w:szCs w:val="24"/>
        </w:rPr>
        <w:t xml:space="preserve"> год</w:t>
      </w:r>
    </w:p>
    <w:p w14:paraId="2954A8F4"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2FE26106"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1AB0E87E"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14:paraId="60BF3D23"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0FD3DDED"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4DF590C2"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4813236A"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23995FAD"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tcPr>
          <w:p w14:paraId="4DF84245" w14:textId="77777777" w:rsidR="00AE7156" w:rsidRPr="007341D7" w:rsidRDefault="00AE7156" w:rsidP="00252FFB">
            <w:pPr>
              <w:ind w:left="-142" w:firstLine="567"/>
              <w:rPr>
                <w:rFonts w:ascii="Times New Roman" w:hAnsi="Times New Roman"/>
                <w:sz w:val="24"/>
                <w:szCs w:val="24"/>
              </w:rPr>
            </w:pPr>
          </w:p>
        </w:tc>
      </w:tr>
      <w:tr w:rsidR="00AE7156" w:rsidRPr="007341D7" w14:paraId="2B7AFDDB"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214264E3"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tcPr>
          <w:p w14:paraId="0B2527F8" w14:textId="77777777" w:rsidR="00AE7156" w:rsidRPr="007341D7" w:rsidRDefault="00AE7156" w:rsidP="00252FFB">
            <w:pPr>
              <w:ind w:left="-142" w:firstLine="567"/>
              <w:rPr>
                <w:rFonts w:ascii="Times New Roman" w:hAnsi="Times New Roman"/>
                <w:sz w:val="24"/>
                <w:szCs w:val="24"/>
              </w:rPr>
            </w:pPr>
          </w:p>
        </w:tc>
      </w:tr>
      <w:tr w:rsidR="00AE7156" w:rsidRPr="007341D7" w14:paraId="5EFBA974"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28698D35"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tcPr>
          <w:p w14:paraId="745AEB24" w14:textId="77777777" w:rsidR="00AE7156" w:rsidRPr="007341D7" w:rsidRDefault="00AE7156" w:rsidP="00252FFB">
            <w:pPr>
              <w:ind w:left="-142" w:firstLine="567"/>
              <w:rPr>
                <w:rFonts w:ascii="Times New Roman" w:hAnsi="Times New Roman"/>
                <w:sz w:val="24"/>
                <w:szCs w:val="24"/>
              </w:rPr>
            </w:pPr>
          </w:p>
        </w:tc>
      </w:tr>
      <w:tr w:rsidR="00AE7156" w:rsidRPr="007341D7" w14:paraId="5B56924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77A0BE33"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tcPr>
          <w:p w14:paraId="6CAD9C6A" w14:textId="77777777" w:rsidR="00AE7156" w:rsidRPr="007341D7" w:rsidRDefault="00AE7156" w:rsidP="00252FFB">
            <w:pPr>
              <w:ind w:left="-142" w:firstLine="567"/>
              <w:rPr>
                <w:rFonts w:ascii="Times New Roman" w:hAnsi="Times New Roman"/>
                <w:sz w:val="24"/>
                <w:szCs w:val="24"/>
              </w:rPr>
            </w:pPr>
          </w:p>
        </w:tc>
      </w:tr>
      <w:tr w:rsidR="00AE7156" w:rsidRPr="007341D7" w14:paraId="72F3A8C7"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2337A7A9"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tcPr>
          <w:p w14:paraId="2927B266" w14:textId="77777777" w:rsidR="00AE7156" w:rsidRPr="007341D7" w:rsidRDefault="00AE7156" w:rsidP="00252FFB">
            <w:pPr>
              <w:ind w:left="-142" w:firstLine="567"/>
              <w:rPr>
                <w:rFonts w:ascii="Times New Roman" w:hAnsi="Times New Roman"/>
                <w:sz w:val="24"/>
                <w:szCs w:val="24"/>
              </w:rPr>
            </w:pPr>
          </w:p>
        </w:tc>
      </w:tr>
      <w:tr w:rsidR="00AE7156" w:rsidRPr="007341D7" w14:paraId="74132256"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089EBD34"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tcPr>
          <w:p w14:paraId="4CCD1E60" w14:textId="77777777" w:rsidR="00AE7156" w:rsidRPr="007341D7" w:rsidRDefault="00AE7156" w:rsidP="00252FFB">
            <w:pPr>
              <w:ind w:left="-142" w:firstLine="567"/>
              <w:rPr>
                <w:rFonts w:ascii="Times New Roman" w:hAnsi="Times New Roman"/>
                <w:sz w:val="24"/>
                <w:szCs w:val="24"/>
              </w:rPr>
            </w:pPr>
          </w:p>
        </w:tc>
      </w:tr>
    </w:tbl>
    <w:p w14:paraId="1D1938CD" w14:textId="77777777" w:rsidR="00AE7156" w:rsidRPr="007341D7" w:rsidRDefault="00AE7156" w:rsidP="00252FFB">
      <w:pPr>
        <w:ind w:left="-142" w:firstLine="567"/>
        <w:rPr>
          <w:rFonts w:ascii="Times New Roman" w:hAnsi="Times New Roman"/>
          <w:sz w:val="24"/>
          <w:szCs w:val="24"/>
        </w:rPr>
      </w:pPr>
    </w:p>
    <w:p w14:paraId="6BA4D82D"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14:paraId="09407E19"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2E063008"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3E6D7C25"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4F4144A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0A3232B8" w14:textId="0277D74B" w:rsidR="00AE7156" w:rsidRPr="00350EF0" w:rsidRDefault="00350EF0" w:rsidP="00350EF0">
            <w:pPr>
              <w:ind w:firstLine="32"/>
              <w:rPr>
                <w:rFonts w:ascii="Times New Roman" w:hAnsi="Times New Roman" w:cs="Times New Roman"/>
                <w:sz w:val="24"/>
                <w:szCs w:val="24"/>
              </w:rPr>
            </w:pPr>
            <w:r w:rsidRPr="00350EF0">
              <w:rPr>
                <w:rFonts w:ascii="Times New Roman" w:hAnsi="Times New Roman" w:cs="Times New Roman"/>
              </w:rPr>
              <w:t>Варварина Наталья</w:t>
            </w:r>
            <w:r w:rsidRPr="00350EF0">
              <w:rPr>
                <w:rFonts w:ascii="Times New Roman" w:hAnsi="Times New Roman" w:cs="Times New Roman"/>
              </w:rPr>
              <w:br/>
              <w:t>Михайловна</w:t>
            </w:r>
          </w:p>
        </w:tc>
        <w:tc>
          <w:tcPr>
            <w:tcW w:w="6379" w:type="dxa"/>
            <w:tcBorders>
              <w:top w:val="single" w:sz="4" w:space="0" w:color="auto"/>
              <w:left w:val="single" w:sz="4" w:space="0" w:color="auto"/>
              <w:bottom w:val="single" w:sz="4" w:space="0" w:color="auto"/>
              <w:right w:val="single" w:sz="4" w:space="0" w:color="auto"/>
            </w:tcBorders>
          </w:tcPr>
          <w:p w14:paraId="42D061B5" w14:textId="6BC2C77C" w:rsidR="00AE7156" w:rsidRPr="00350EF0" w:rsidRDefault="00350EF0" w:rsidP="00350EF0">
            <w:pPr>
              <w:ind w:firstLine="32"/>
              <w:rPr>
                <w:rFonts w:ascii="Times New Roman" w:hAnsi="Times New Roman" w:cs="Times New Roman"/>
                <w:sz w:val="24"/>
                <w:szCs w:val="24"/>
              </w:rPr>
            </w:pPr>
            <w:r w:rsidRPr="00350EF0">
              <w:rPr>
                <w:rFonts w:ascii="Times New Roman" w:hAnsi="Times New Roman" w:cs="Times New Roman"/>
              </w:rPr>
              <w:t>ГБОУ ПО "Севастопольский колледж сервиса и торговли", заместитель директора, кандидат наук, доцент.</w:t>
            </w:r>
          </w:p>
        </w:tc>
      </w:tr>
      <w:tr w:rsidR="00AE7156" w:rsidRPr="007341D7" w14:paraId="606CF2B0"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15F49E95" w14:textId="77777777" w:rsidR="00AE7156" w:rsidRPr="007341D7" w:rsidRDefault="00AE7156" w:rsidP="00252FFB">
            <w:pPr>
              <w:ind w:left="-142" w:firstLine="567"/>
              <w:rPr>
                <w:rFonts w:ascii="Times New Roman" w:hAnsi="Times New Roman"/>
                <w:sz w:val="24"/>
                <w:szCs w:val="24"/>
              </w:rPr>
            </w:pPr>
          </w:p>
        </w:tc>
        <w:tc>
          <w:tcPr>
            <w:tcW w:w="6379" w:type="dxa"/>
            <w:tcBorders>
              <w:top w:val="single" w:sz="4" w:space="0" w:color="auto"/>
              <w:left w:val="single" w:sz="4" w:space="0" w:color="auto"/>
              <w:bottom w:val="single" w:sz="4" w:space="0" w:color="auto"/>
              <w:right w:val="single" w:sz="4" w:space="0" w:color="auto"/>
            </w:tcBorders>
          </w:tcPr>
          <w:p w14:paraId="647465A9" w14:textId="77777777" w:rsidR="00AE7156" w:rsidRPr="007341D7" w:rsidRDefault="00AE7156" w:rsidP="00252FFB">
            <w:pPr>
              <w:ind w:left="-142" w:firstLine="567"/>
              <w:rPr>
                <w:rFonts w:ascii="Times New Roman" w:hAnsi="Times New Roman"/>
                <w:sz w:val="24"/>
                <w:szCs w:val="24"/>
              </w:rPr>
            </w:pPr>
          </w:p>
        </w:tc>
      </w:tr>
    </w:tbl>
    <w:p w14:paraId="4EA7322A"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7F3C4221" w14:textId="77777777" w:rsidR="00064407" w:rsidRDefault="00064407" w:rsidP="00252FFB">
      <w:pPr>
        <w:suppressAutoHyphens/>
        <w:ind w:firstLine="709"/>
        <w:jc w:val="both"/>
        <w:rPr>
          <w:rFonts w:ascii="Times New Roman" w:eastAsia="Calibri" w:hAnsi="Times New Roman" w:cs="Times New Roman"/>
          <w:bCs/>
          <w:sz w:val="24"/>
          <w:szCs w:val="24"/>
        </w:rPr>
      </w:pPr>
    </w:p>
    <w:p w14:paraId="45C1FA21" w14:textId="77777777" w:rsidR="00B02813" w:rsidRDefault="00B02813" w:rsidP="00252FFB">
      <w:pPr>
        <w:suppressAutoHyphens/>
        <w:ind w:firstLine="709"/>
        <w:jc w:val="both"/>
        <w:rPr>
          <w:rFonts w:ascii="Times New Roman" w:eastAsia="Calibri" w:hAnsi="Times New Roman" w:cs="Times New Roman"/>
          <w:bCs/>
          <w:sz w:val="24"/>
          <w:szCs w:val="24"/>
        </w:rPr>
      </w:pPr>
    </w:p>
    <w:p w14:paraId="3DA58D7E" w14:textId="77777777" w:rsidR="00B02813" w:rsidRDefault="00B02813" w:rsidP="00252FFB">
      <w:pPr>
        <w:suppressAutoHyphens/>
        <w:ind w:firstLine="709"/>
        <w:jc w:val="both"/>
        <w:rPr>
          <w:rFonts w:ascii="Times New Roman" w:eastAsia="Calibri" w:hAnsi="Times New Roman" w:cs="Times New Roman"/>
          <w:bCs/>
          <w:sz w:val="24"/>
          <w:szCs w:val="24"/>
        </w:rPr>
      </w:pPr>
    </w:p>
    <w:p w14:paraId="1331FBE2" w14:textId="77777777" w:rsidR="00B02813" w:rsidRDefault="00B02813" w:rsidP="00252FFB">
      <w:pPr>
        <w:suppressAutoHyphens/>
        <w:ind w:firstLine="709"/>
        <w:jc w:val="both"/>
        <w:rPr>
          <w:rFonts w:ascii="Times New Roman" w:eastAsia="Calibri" w:hAnsi="Times New Roman" w:cs="Times New Roman"/>
          <w:bCs/>
          <w:sz w:val="24"/>
          <w:szCs w:val="24"/>
        </w:rPr>
      </w:pPr>
    </w:p>
    <w:p w14:paraId="7F98D029" w14:textId="77777777" w:rsidR="00B02813" w:rsidRDefault="00B02813" w:rsidP="00252FFB">
      <w:pPr>
        <w:suppressAutoHyphens/>
        <w:ind w:firstLine="709"/>
        <w:jc w:val="both"/>
        <w:rPr>
          <w:rFonts w:ascii="Times New Roman" w:eastAsia="Calibri" w:hAnsi="Times New Roman" w:cs="Times New Roman"/>
          <w:bCs/>
          <w:sz w:val="24"/>
          <w:szCs w:val="24"/>
        </w:rPr>
      </w:pPr>
    </w:p>
    <w:p w14:paraId="2476A48A" w14:textId="77777777" w:rsidR="00B02813" w:rsidRDefault="00B02813" w:rsidP="00252FFB">
      <w:pPr>
        <w:suppressAutoHyphens/>
        <w:ind w:firstLine="709"/>
        <w:jc w:val="both"/>
        <w:rPr>
          <w:rFonts w:ascii="Times New Roman" w:eastAsia="Calibri" w:hAnsi="Times New Roman" w:cs="Times New Roman"/>
          <w:bCs/>
          <w:sz w:val="24"/>
          <w:szCs w:val="24"/>
        </w:rPr>
      </w:pPr>
    </w:p>
    <w:p w14:paraId="76930E7B" w14:textId="77777777" w:rsidR="00B02813" w:rsidRDefault="00B02813" w:rsidP="00252FFB">
      <w:pPr>
        <w:suppressAutoHyphens/>
        <w:ind w:firstLine="709"/>
        <w:jc w:val="both"/>
        <w:rPr>
          <w:rFonts w:ascii="Times New Roman" w:eastAsia="Calibri" w:hAnsi="Times New Roman" w:cs="Times New Roman"/>
          <w:bCs/>
          <w:sz w:val="24"/>
          <w:szCs w:val="24"/>
        </w:rPr>
      </w:pPr>
    </w:p>
    <w:p w14:paraId="029F8869" w14:textId="77777777" w:rsidR="00B02813" w:rsidRDefault="00B02813" w:rsidP="00252FFB">
      <w:pPr>
        <w:suppressAutoHyphens/>
        <w:ind w:firstLine="709"/>
        <w:jc w:val="both"/>
        <w:rPr>
          <w:rFonts w:ascii="Times New Roman" w:eastAsia="Calibri" w:hAnsi="Times New Roman" w:cs="Times New Roman"/>
          <w:bCs/>
          <w:sz w:val="24"/>
          <w:szCs w:val="24"/>
        </w:rPr>
      </w:pPr>
    </w:p>
    <w:p w14:paraId="3D40E435" w14:textId="77777777" w:rsidR="00B02813" w:rsidRDefault="00B02813" w:rsidP="00252FFB">
      <w:pPr>
        <w:suppressAutoHyphens/>
        <w:ind w:firstLine="709"/>
        <w:jc w:val="both"/>
        <w:rPr>
          <w:rFonts w:ascii="Times New Roman" w:eastAsia="Calibri" w:hAnsi="Times New Roman" w:cs="Times New Roman"/>
          <w:bCs/>
          <w:sz w:val="24"/>
          <w:szCs w:val="24"/>
        </w:rPr>
      </w:pPr>
    </w:p>
    <w:p w14:paraId="7D7FAAB5" w14:textId="77777777" w:rsidR="00B02813" w:rsidRDefault="00B02813" w:rsidP="00252FFB">
      <w:pPr>
        <w:suppressAutoHyphens/>
        <w:ind w:firstLine="709"/>
        <w:jc w:val="both"/>
        <w:rPr>
          <w:rFonts w:ascii="Times New Roman" w:eastAsia="Calibri" w:hAnsi="Times New Roman" w:cs="Times New Roman"/>
          <w:bCs/>
          <w:sz w:val="24"/>
          <w:szCs w:val="24"/>
        </w:rPr>
      </w:pPr>
    </w:p>
    <w:p w14:paraId="25C4D05A" w14:textId="77777777" w:rsidR="00B02813" w:rsidRDefault="00B02813" w:rsidP="00252FFB">
      <w:pPr>
        <w:suppressAutoHyphens/>
        <w:ind w:firstLine="709"/>
        <w:jc w:val="both"/>
        <w:rPr>
          <w:rFonts w:ascii="Times New Roman" w:eastAsia="Calibri" w:hAnsi="Times New Roman" w:cs="Times New Roman"/>
          <w:bCs/>
          <w:sz w:val="24"/>
          <w:szCs w:val="24"/>
        </w:rPr>
      </w:pPr>
    </w:p>
    <w:p w14:paraId="0A79C412" w14:textId="77777777" w:rsidR="00B02813" w:rsidRDefault="00B02813" w:rsidP="00252FFB">
      <w:pPr>
        <w:suppressAutoHyphens/>
        <w:ind w:firstLine="709"/>
        <w:jc w:val="both"/>
        <w:rPr>
          <w:rFonts w:ascii="Times New Roman" w:eastAsia="Calibri" w:hAnsi="Times New Roman" w:cs="Times New Roman"/>
          <w:bCs/>
          <w:sz w:val="24"/>
          <w:szCs w:val="24"/>
        </w:rPr>
      </w:pPr>
    </w:p>
    <w:p w14:paraId="7C63A2EE" w14:textId="77777777" w:rsidR="00B02813" w:rsidRDefault="00B02813" w:rsidP="00252FFB">
      <w:pPr>
        <w:suppressAutoHyphens/>
        <w:ind w:firstLine="709"/>
        <w:jc w:val="both"/>
        <w:rPr>
          <w:rFonts w:ascii="Times New Roman" w:eastAsia="Calibri" w:hAnsi="Times New Roman" w:cs="Times New Roman"/>
          <w:bCs/>
          <w:sz w:val="24"/>
          <w:szCs w:val="24"/>
        </w:rPr>
      </w:pPr>
    </w:p>
    <w:p w14:paraId="156E6DBD" w14:textId="77777777" w:rsidR="00B02813" w:rsidRDefault="00B02813" w:rsidP="00252FFB">
      <w:pPr>
        <w:suppressAutoHyphens/>
        <w:ind w:firstLine="709"/>
        <w:jc w:val="both"/>
        <w:rPr>
          <w:rFonts w:ascii="Times New Roman" w:eastAsia="Calibri" w:hAnsi="Times New Roman" w:cs="Times New Roman"/>
          <w:bCs/>
          <w:sz w:val="24"/>
          <w:szCs w:val="24"/>
        </w:rPr>
      </w:pPr>
    </w:p>
    <w:p w14:paraId="4874A714" w14:textId="77777777" w:rsidR="00B02813" w:rsidRDefault="00B02813" w:rsidP="00252FFB">
      <w:pPr>
        <w:suppressAutoHyphens/>
        <w:ind w:firstLine="709"/>
        <w:jc w:val="both"/>
        <w:rPr>
          <w:rFonts w:ascii="Times New Roman" w:eastAsia="Calibri" w:hAnsi="Times New Roman" w:cs="Times New Roman"/>
          <w:bCs/>
          <w:sz w:val="24"/>
          <w:szCs w:val="24"/>
        </w:rPr>
      </w:pPr>
    </w:p>
    <w:p w14:paraId="3E3A85AE" w14:textId="77777777" w:rsidR="00B02813" w:rsidRDefault="00B02813" w:rsidP="00252FFB">
      <w:pPr>
        <w:suppressAutoHyphens/>
        <w:ind w:firstLine="709"/>
        <w:jc w:val="both"/>
        <w:rPr>
          <w:rFonts w:ascii="Times New Roman" w:eastAsia="Calibri" w:hAnsi="Times New Roman" w:cs="Times New Roman"/>
          <w:bCs/>
          <w:sz w:val="24"/>
          <w:szCs w:val="24"/>
        </w:rPr>
      </w:pPr>
    </w:p>
    <w:p w14:paraId="66272EC3" w14:textId="77777777" w:rsidR="00B02813" w:rsidRDefault="00B02813" w:rsidP="00252FFB">
      <w:pPr>
        <w:suppressAutoHyphens/>
        <w:ind w:firstLine="709"/>
        <w:jc w:val="both"/>
        <w:rPr>
          <w:rFonts w:ascii="Times New Roman" w:eastAsia="Calibri" w:hAnsi="Times New Roman" w:cs="Times New Roman"/>
          <w:bCs/>
          <w:sz w:val="24"/>
          <w:szCs w:val="24"/>
        </w:rPr>
      </w:pPr>
    </w:p>
    <w:p w14:paraId="0839E4C8" w14:textId="77777777" w:rsidR="00B02813" w:rsidRDefault="00B02813" w:rsidP="00252FFB">
      <w:pPr>
        <w:suppressAutoHyphens/>
        <w:ind w:firstLine="709"/>
        <w:jc w:val="both"/>
        <w:rPr>
          <w:rFonts w:ascii="Times New Roman" w:eastAsia="Calibri" w:hAnsi="Times New Roman" w:cs="Times New Roman"/>
          <w:bCs/>
          <w:sz w:val="24"/>
          <w:szCs w:val="24"/>
        </w:rPr>
      </w:pPr>
    </w:p>
    <w:p w14:paraId="300A7C63" w14:textId="77777777" w:rsidR="00B02813" w:rsidRDefault="00B02813" w:rsidP="00252FFB">
      <w:pPr>
        <w:suppressAutoHyphens/>
        <w:ind w:firstLine="709"/>
        <w:jc w:val="both"/>
        <w:rPr>
          <w:rFonts w:ascii="Times New Roman" w:eastAsia="Calibri" w:hAnsi="Times New Roman" w:cs="Times New Roman"/>
          <w:bCs/>
          <w:sz w:val="24"/>
          <w:szCs w:val="24"/>
        </w:rPr>
      </w:pPr>
    </w:p>
    <w:p w14:paraId="1D52B07E" w14:textId="77777777" w:rsidR="00B02813" w:rsidRDefault="00B02813" w:rsidP="00252FFB">
      <w:pPr>
        <w:suppressAutoHyphens/>
        <w:ind w:firstLine="709"/>
        <w:jc w:val="both"/>
        <w:rPr>
          <w:rFonts w:ascii="Times New Roman" w:eastAsia="Calibri" w:hAnsi="Times New Roman" w:cs="Times New Roman"/>
          <w:bCs/>
          <w:sz w:val="24"/>
          <w:szCs w:val="24"/>
        </w:rPr>
      </w:pPr>
    </w:p>
    <w:p w14:paraId="0849930A" w14:textId="77777777" w:rsidR="00B02813" w:rsidRDefault="00B02813" w:rsidP="00252FFB">
      <w:pPr>
        <w:suppressAutoHyphens/>
        <w:ind w:firstLine="709"/>
        <w:jc w:val="both"/>
        <w:rPr>
          <w:rFonts w:ascii="Times New Roman" w:eastAsia="Calibri" w:hAnsi="Times New Roman" w:cs="Times New Roman"/>
          <w:bCs/>
          <w:sz w:val="24"/>
          <w:szCs w:val="24"/>
        </w:rPr>
      </w:pPr>
    </w:p>
    <w:p w14:paraId="099AA221" w14:textId="77777777" w:rsidR="00B02813" w:rsidRDefault="00B02813" w:rsidP="00252FFB">
      <w:pPr>
        <w:suppressAutoHyphens/>
        <w:ind w:firstLine="709"/>
        <w:jc w:val="both"/>
        <w:rPr>
          <w:rFonts w:ascii="Times New Roman" w:eastAsia="Calibri" w:hAnsi="Times New Roman" w:cs="Times New Roman"/>
          <w:bCs/>
          <w:sz w:val="24"/>
          <w:szCs w:val="24"/>
        </w:rPr>
      </w:pPr>
    </w:p>
    <w:p w14:paraId="0C4A8802" w14:textId="77777777" w:rsidR="00B02813" w:rsidRDefault="00B02813" w:rsidP="00252FFB">
      <w:pPr>
        <w:suppressAutoHyphens/>
        <w:ind w:firstLine="709"/>
        <w:jc w:val="both"/>
        <w:rPr>
          <w:rFonts w:ascii="Times New Roman" w:eastAsia="Calibri" w:hAnsi="Times New Roman" w:cs="Times New Roman"/>
          <w:bCs/>
          <w:sz w:val="24"/>
          <w:szCs w:val="24"/>
        </w:rPr>
      </w:pPr>
    </w:p>
    <w:p w14:paraId="22507B29" w14:textId="77777777" w:rsidR="00B02813" w:rsidRDefault="00B02813" w:rsidP="00252FFB">
      <w:pPr>
        <w:suppressAutoHyphens/>
        <w:ind w:firstLine="709"/>
        <w:jc w:val="both"/>
        <w:rPr>
          <w:rFonts w:ascii="Times New Roman" w:eastAsia="Calibri" w:hAnsi="Times New Roman" w:cs="Times New Roman"/>
          <w:bCs/>
          <w:sz w:val="24"/>
          <w:szCs w:val="24"/>
        </w:rPr>
      </w:pPr>
    </w:p>
    <w:p w14:paraId="0491A3D9" w14:textId="77777777" w:rsidR="00B02813" w:rsidRDefault="00B02813" w:rsidP="00252FFB">
      <w:pPr>
        <w:suppressAutoHyphens/>
        <w:ind w:firstLine="709"/>
        <w:jc w:val="both"/>
        <w:rPr>
          <w:rFonts w:ascii="Times New Roman" w:eastAsia="Calibri" w:hAnsi="Times New Roman" w:cs="Times New Roman"/>
          <w:bCs/>
          <w:sz w:val="24"/>
          <w:szCs w:val="24"/>
        </w:rPr>
      </w:pPr>
    </w:p>
    <w:p w14:paraId="6247680A"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42BABC7A" w14:textId="77777777" w:rsidTr="001F3287">
        <w:tc>
          <w:tcPr>
            <w:tcW w:w="4928" w:type="dxa"/>
          </w:tcPr>
          <w:p w14:paraId="686F27EA" w14:textId="77777777" w:rsidR="00064407" w:rsidRPr="00391DDD" w:rsidRDefault="00064407" w:rsidP="00252FFB">
            <w:pPr>
              <w:rPr>
                <w:rFonts w:ascii="Times New Roman" w:eastAsia="Calibri" w:hAnsi="Times New Roman" w:cs="Times New Roman"/>
              </w:rPr>
            </w:pPr>
          </w:p>
        </w:tc>
        <w:tc>
          <w:tcPr>
            <w:tcW w:w="4673" w:type="dxa"/>
          </w:tcPr>
          <w:p w14:paraId="0B5B2583" w14:textId="77777777" w:rsidR="00064407" w:rsidRPr="00391DDD" w:rsidRDefault="00064407" w:rsidP="00252FFB">
            <w:pPr>
              <w:rPr>
                <w:rFonts w:ascii="Times New Roman" w:eastAsia="Calibri" w:hAnsi="Times New Roman" w:cs="Times New Roman"/>
              </w:rPr>
            </w:pPr>
          </w:p>
        </w:tc>
      </w:tr>
      <w:tr w:rsidR="002F0CCE" w:rsidRPr="00391DDD" w14:paraId="746B47FA" w14:textId="77777777" w:rsidTr="001F3287">
        <w:tc>
          <w:tcPr>
            <w:tcW w:w="4928" w:type="dxa"/>
          </w:tcPr>
          <w:p w14:paraId="10DD5C68"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tcPr>
          <w:p w14:paraId="172EAB38" w14:textId="77777777" w:rsidR="002F0CCE" w:rsidRPr="00391DDD" w:rsidRDefault="002F0CCE" w:rsidP="00252FFB">
            <w:pPr>
              <w:rPr>
                <w:rFonts w:ascii="Times New Roman" w:eastAsia="Calibri" w:hAnsi="Times New Roman" w:cs="Times New Roman"/>
              </w:rPr>
            </w:pPr>
          </w:p>
        </w:tc>
      </w:tr>
    </w:tbl>
    <w:p w14:paraId="52B52A58" w14:textId="77777777" w:rsidR="00064407" w:rsidRPr="001C33BF" w:rsidRDefault="00064407" w:rsidP="00252FFB">
      <w:pPr>
        <w:suppressAutoHyphens/>
        <w:jc w:val="both"/>
        <w:rPr>
          <w:rFonts w:ascii="Times New Roman" w:hAnsi="Times New Roman" w:cs="Times New Roman"/>
          <w:bCs/>
          <w:sz w:val="24"/>
          <w:szCs w:val="24"/>
        </w:rPr>
      </w:pPr>
    </w:p>
    <w:p w14:paraId="0B265ACC"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5975FC01"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1E519F89"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3C621732"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0EC05C25" w14:textId="7D45C4ED" w:rsidR="00350EF0" w:rsidRPr="0040037E" w:rsidRDefault="00735A20">
          <w:pPr>
            <w:pStyle w:val="14"/>
            <w:rPr>
              <w:rFonts w:eastAsiaTheme="minorEastAsia"/>
              <w:b w:val="0"/>
              <w:bCs w:val="0"/>
              <w:lang w:eastAsia="ru-RU"/>
            </w:rPr>
          </w:pPr>
          <w:r w:rsidRPr="0040037E">
            <w:rPr>
              <w:sz w:val="24"/>
              <w:szCs w:val="24"/>
            </w:rPr>
            <w:fldChar w:fldCharType="begin"/>
          </w:r>
          <w:r w:rsidRPr="0040037E">
            <w:rPr>
              <w:sz w:val="24"/>
              <w:szCs w:val="24"/>
            </w:rPr>
            <w:instrText xml:space="preserve"> TOC \o "1-3" \u </w:instrText>
          </w:r>
          <w:r w:rsidRPr="0040037E">
            <w:rPr>
              <w:sz w:val="24"/>
              <w:szCs w:val="24"/>
            </w:rPr>
            <w:fldChar w:fldCharType="separate"/>
          </w:r>
          <w:r w:rsidR="00350EF0" w:rsidRPr="0040037E">
            <w:t>Раздел 1. Общие положения</w:t>
          </w:r>
          <w:r w:rsidR="00350EF0" w:rsidRPr="0040037E">
            <w:tab/>
          </w:r>
          <w:r w:rsidR="00350EF0" w:rsidRPr="0040037E">
            <w:fldChar w:fldCharType="begin"/>
          </w:r>
          <w:r w:rsidR="00350EF0" w:rsidRPr="0040037E">
            <w:instrText xml:space="preserve"> PAGEREF _Toc185972471 \h </w:instrText>
          </w:r>
          <w:r w:rsidR="00350EF0" w:rsidRPr="0040037E">
            <w:fldChar w:fldCharType="separate"/>
          </w:r>
          <w:r w:rsidR="0040037E" w:rsidRPr="0040037E">
            <w:t>4</w:t>
          </w:r>
          <w:r w:rsidR="00350EF0" w:rsidRPr="0040037E">
            <w:fldChar w:fldCharType="end"/>
          </w:r>
        </w:p>
        <w:p w14:paraId="049BB8C8" w14:textId="4A2CC3E3"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noProof/>
            </w:rPr>
            <w:t>1.1. Назначение примерной образовательной программы</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_Toc185972472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4</w:t>
          </w:r>
          <w:r w:rsidRPr="0040037E">
            <w:rPr>
              <w:rFonts w:ascii="Times New Roman" w:hAnsi="Times New Roman" w:cs="Times New Roman"/>
              <w:noProof/>
            </w:rPr>
            <w:fldChar w:fldCharType="end"/>
          </w:r>
        </w:p>
        <w:p w14:paraId="650C931E" w14:textId="36FE39B2"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noProof/>
            </w:rPr>
            <w:t>1.2. Нормативные документы.</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_Toc185972473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4</w:t>
          </w:r>
          <w:r w:rsidRPr="0040037E">
            <w:rPr>
              <w:rFonts w:ascii="Times New Roman" w:hAnsi="Times New Roman" w:cs="Times New Roman"/>
              <w:noProof/>
            </w:rPr>
            <w:fldChar w:fldCharType="end"/>
          </w:r>
        </w:p>
        <w:p w14:paraId="2E74C429" w14:textId="3C8544B9"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noProof/>
            </w:rPr>
            <w:t>1.3. Перечень сокращений.</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_Toc185972474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5</w:t>
          </w:r>
          <w:r w:rsidRPr="0040037E">
            <w:rPr>
              <w:rFonts w:ascii="Times New Roman" w:hAnsi="Times New Roman" w:cs="Times New Roman"/>
              <w:noProof/>
            </w:rPr>
            <w:fldChar w:fldCharType="end"/>
          </w:r>
        </w:p>
        <w:p w14:paraId="50961FB3" w14:textId="2296E77B" w:rsidR="00350EF0" w:rsidRPr="0040037E" w:rsidRDefault="00350EF0">
          <w:pPr>
            <w:pStyle w:val="14"/>
            <w:rPr>
              <w:rFonts w:eastAsiaTheme="minorEastAsia"/>
              <w:b w:val="0"/>
              <w:bCs w:val="0"/>
              <w:lang w:eastAsia="ru-RU"/>
            </w:rPr>
          </w:pPr>
          <w:r w:rsidRPr="0040037E">
            <w:t>Раздел 2. Основные характеристики образовательной программы</w:t>
          </w:r>
          <w:r w:rsidRPr="0040037E">
            <w:tab/>
          </w:r>
          <w:r w:rsidRPr="0040037E">
            <w:fldChar w:fldCharType="begin"/>
          </w:r>
          <w:r w:rsidRPr="0040037E">
            <w:instrText xml:space="preserve"> PAGEREF _Toc185972475 \h </w:instrText>
          </w:r>
          <w:r w:rsidRPr="0040037E">
            <w:fldChar w:fldCharType="separate"/>
          </w:r>
          <w:r w:rsidR="0040037E" w:rsidRPr="0040037E">
            <w:t>5</w:t>
          </w:r>
          <w:r w:rsidRPr="0040037E">
            <w:fldChar w:fldCharType="end"/>
          </w:r>
        </w:p>
        <w:p w14:paraId="2A4B08D2" w14:textId="0279C146" w:rsidR="00350EF0" w:rsidRPr="0040037E" w:rsidRDefault="00350EF0">
          <w:pPr>
            <w:pStyle w:val="14"/>
            <w:rPr>
              <w:rFonts w:eastAsiaTheme="minorEastAsia"/>
              <w:b w:val="0"/>
              <w:bCs w:val="0"/>
              <w:lang w:eastAsia="ru-RU"/>
            </w:rPr>
          </w:pPr>
          <w:r w:rsidRPr="0040037E">
            <w:t>Раздел 3. Характеристика профессиональной деятельности выпускника</w:t>
          </w:r>
          <w:r w:rsidRPr="0040037E">
            <w:tab/>
          </w:r>
          <w:r w:rsidRPr="0040037E">
            <w:fldChar w:fldCharType="begin"/>
          </w:r>
          <w:r w:rsidRPr="0040037E">
            <w:instrText xml:space="preserve"> PAGEREF _Toc185972476 \h </w:instrText>
          </w:r>
          <w:r w:rsidRPr="0040037E">
            <w:fldChar w:fldCharType="separate"/>
          </w:r>
          <w:r w:rsidR="0040037E" w:rsidRPr="0040037E">
            <w:t>6</w:t>
          </w:r>
          <w:r w:rsidRPr="0040037E">
            <w:fldChar w:fldCharType="end"/>
          </w:r>
        </w:p>
        <w:p w14:paraId="1B9E1E42" w14:textId="351FADFF"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noProof/>
            </w:rPr>
            <w:t>3.1. Области профессиональной деятельности выпускников:</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_Toc185972477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6</w:t>
          </w:r>
          <w:r w:rsidRPr="0040037E">
            <w:rPr>
              <w:rFonts w:ascii="Times New Roman" w:hAnsi="Times New Roman" w:cs="Times New Roman"/>
              <w:noProof/>
            </w:rPr>
            <w:fldChar w:fldCharType="end"/>
          </w:r>
        </w:p>
        <w:p w14:paraId="1BFB85C6" w14:textId="390348C4"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noProof/>
            </w:rPr>
            <w:t>3.2. Профессиональные стандарты</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_Toc185972478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6</w:t>
          </w:r>
          <w:r w:rsidRPr="0040037E">
            <w:rPr>
              <w:rFonts w:ascii="Times New Roman" w:hAnsi="Times New Roman" w:cs="Times New Roman"/>
              <w:noProof/>
            </w:rPr>
            <w:fldChar w:fldCharType="end"/>
          </w:r>
        </w:p>
        <w:p w14:paraId="1B47AE76" w14:textId="23C7E97E"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noProof/>
            </w:rPr>
            <w:t>3.3. Осваиваемые виды деятельности</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_Toc185972479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13</w:t>
          </w:r>
          <w:r w:rsidRPr="0040037E">
            <w:rPr>
              <w:rFonts w:ascii="Times New Roman" w:hAnsi="Times New Roman" w:cs="Times New Roman"/>
              <w:noProof/>
            </w:rPr>
            <w:fldChar w:fldCharType="end"/>
          </w:r>
        </w:p>
        <w:p w14:paraId="27FC9AD1" w14:textId="2D49482C" w:rsidR="00350EF0" w:rsidRPr="0040037E" w:rsidRDefault="00350EF0">
          <w:pPr>
            <w:pStyle w:val="14"/>
            <w:rPr>
              <w:rFonts w:eastAsiaTheme="minorEastAsia"/>
              <w:b w:val="0"/>
              <w:bCs w:val="0"/>
              <w:lang w:eastAsia="ru-RU"/>
            </w:rPr>
          </w:pPr>
          <w:r w:rsidRPr="0040037E">
            <w:t>Раздел 4. Планируемые результаты освоения образовательной программы</w:t>
          </w:r>
          <w:r w:rsidRPr="0040037E">
            <w:tab/>
          </w:r>
          <w:r w:rsidRPr="0040037E">
            <w:fldChar w:fldCharType="begin"/>
          </w:r>
          <w:r w:rsidRPr="0040037E">
            <w:instrText xml:space="preserve"> PAGEREF _Toc185972480 \h </w:instrText>
          </w:r>
          <w:r w:rsidRPr="0040037E">
            <w:fldChar w:fldCharType="separate"/>
          </w:r>
          <w:r w:rsidR="0040037E" w:rsidRPr="0040037E">
            <w:t>15</w:t>
          </w:r>
          <w:r w:rsidRPr="0040037E">
            <w:fldChar w:fldCharType="end"/>
          </w:r>
        </w:p>
        <w:p w14:paraId="20CC1560" w14:textId="3152CC41"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bCs/>
              <w:noProof/>
            </w:rPr>
            <w:t>4.1. Общие компетенции</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_Toc185972481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15</w:t>
          </w:r>
          <w:r w:rsidRPr="0040037E">
            <w:rPr>
              <w:rFonts w:ascii="Times New Roman" w:hAnsi="Times New Roman" w:cs="Times New Roman"/>
              <w:noProof/>
            </w:rPr>
            <w:fldChar w:fldCharType="end"/>
          </w:r>
        </w:p>
        <w:p w14:paraId="505CC85C" w14:textId="5778A78F"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bCs/>
              <w:noProof/>
            </w:rPr>
            <w:t>4.2. Профессиональные компетенции</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_Toc185972482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19</w:t>
          </w:r>
          <w:r w:rsidRPr="0040037E">
            <w:rPr>
              <w:rFonts w:ascii="Times New Roman" w:hAnsi="Times New Roman" w:cs="Times New Roman"/>
              <w:noProof/>
            </w:rPr>
            <w:fldChar w:fldCharType="end"/>
          </w:r>
        </w:p>
        <w:p w14:paraId="127F4C03" w14:textId="6814F6B5"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noProof/>
            </w:rPr>
            <w:t>4.3. Примерная матрица компетенций выпускника</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_Toc185972483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27</w:t>
          </w:r>
          <w:r w:rsidRPr="0040037E">
            <w:rPr>
              <w:rFonts w:ascii="Times New Roman" w:hAnsi="Times New Roman" w:cs="Times New Roman"/>
              <w:noProof/>
            </w:rPr>
            <w:fldChar w:fldCharType="end"/>
          </w:r>
        </w:p>
        <w:p w14:paraId="3893D9B8" w14:textId="25F6D9C5" w:rsidR="00350EF0" w:rsidRPr="0040037E" w:rsidRDefault="00350EF0">
          <w:pPr>
            <w:pStyle w:val="14"/>
            <w:rPr>
              <w:rFonts w:eastAsiaTheme="minorEastAsia"/>
              <w:b w:val="0"/>
              <w:bCs w:val="0"/>
              <w:lang w:eastAsia="ru-RU"/>
            </w:rPr>
          </w:pPr>
          <w:r w:rsidRPr="0040037E">
            <w:t>Раздел 5. Примерная структура и содержание образовательной программы</w:t>
          </w:r>
          <w:r w:rsidRPr="0040037E">
            <w:tab/>
          </w:r>
          <w:r w:rsidRPr="0040037E">
            <w:fldChar w:fldCharType="begin"/>
          </w:r>
          <w:r w:rsidRPr="0040037E">
            <w:instrText xml:space="preserve"> PAGEREF _Toc185972484 \h </w:instrText>
          </w:r>
          <w:r w:rsidRPr="0040037E">
            <w:fldChar w:fldCharType="separate"/>
          </w:r>
          <w:r w:rsidR="0040037E" w:rsidRPr="0040037E">
            <w:t>28</w:t>
          </w:r>
          <w:r w:rsidRPr="0040037E">
            <w:fldChar w:fldCharType="end"/>
          </w:r>
        </w:p>
        <w:p w14:paraId="1B143E63" w14:textId="3389FA87"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bCs/>
              <w:noProof/>
            </w:rPr>
            <w:t>5.1. Примерный учебный план</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_Toc185972485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28</w:t>
          </w:r>
          <w:r w:rsidRPr="0040037E">
            <w:rPr>
              <w:rFonts w:ascii="Times New Roman" w:hAnsi="Times New Roman" w:cs="Times New Roman"/>
              <w:noProof/>
            </w:rPr>
            <w:fldChar w:fldCharType="end"/>
          </w:r>
        </w:p>
        <w:p w14:paraId="72AA2DEF" w14:textId="3A9677D3"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bCs/>
              <w:noProof/>
            </w:rPr>
            <w:t>5.2. Примерный календарный учебный график</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_Toc185972486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29</w:t>
          </w:r>
          <w:r w:rsidRPr="0040037E">
            <w:rPr>
              <w:rFonts w:ascii="Times New Roman" w:hAnsi="Times New Roman" w:cs="Times New Roman"/>
              <w:noProof/>
            </w:rPr>
            <w:fldChar w:fldCharType="end"/>
          </w:r>
        </w:p>
        <w:p w14:paraId="05B11F17" w14:textId="735AB757"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bCs/>
              <w:noProof/>
            </w:rPr>
            <w:t>5.3. Примерные рабочие программы учебных дисциплин</w:t>
          </w:r>
          <w:r w:rsidRPr="0040037E">
            <w:rPr>
              <w:rFonts w:ascii="Times New Roman" w:hAnsi="Times New Roman" w:cs="Times New Roman"/>
              <w:noProof/>
            </w:rPr>
            <w:t xml:space="preserve"> и профессиональных модулей</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_Toc185972487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30</w:t>
          </w:r>
          <w:r w:rsidRPr="0040037E">
            <w:rPr>
              <w:rFonts w:ascii="Times New Roman" w:hAnsi="Times New Roman" w:cs="Times New Roman"/>
              <w:noProof/>
            </w:rPr>
            <w:fldChar w:fldCharType="end"/>
          </w:r>
        </w:p>
        <w:p w14:paraId="7702732B" w14:textId="61E7B200"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bCs/>
              <w:noProof/>
            </w:rPr>
            <w:t xml:space="preserve">5.4. Примерная рабочая программа воспитания </w:t>
          </w:r>
          <w:r w:rsidRPr="0040037E">
            <w:rPr>
              <w:rFonts w:ascii="Times New Roman" w:hAnsi="Times New Roman" w:cs="Times New Roman"/>
              <w:noProof/>
            </w:rPr>
            <w:t>и примерный календарный план воспитательной работы</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_Toc185972488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30</w:t>
          </w:r>
          <w:r w:rsidRPr="0040037E">
            <w:rPr>
              <w:rFonts w:ascii="Times New Roman" w:hAnsi="Times New Roman" w:cs="Times New Roman"/>
              <w:noProof/>
            </w:rPr>
            <w:fldChar w:fldCharType="end"/>
          </w:r>
        </w:p>
        <w:p w14:paraId="34093334" w14:textId="15E9382C"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noProof/>
            </w:rPr>
            <w:t>5.5 Практическая подготовка</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_Toc185972489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30</w:t>
          </w:r>
          <w:r w:rsidRPr="0040037E">
            <w:rPr>
              <w:rFonts w:ascii="Times New Roman" w:hAnsi="Times New Roman" w:cs="Times New Roman"/>
              <w:noProof/>
            </w:rPr>
            <w:fldChar w:fldCharType="end"/>
          </w:r>
        </w:p>
        <w:p w14:paraId="5FFE3206" w14:textId="7A332677"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noProof/>
            </w:rPr>
            <w:t>5.6. Государственная итоговая аттестация</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_Toc185972490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30</w:t>
          </w:r>
          <w:r w:rsidRPr="0040037E">
            <w:rPr>
              <w:rFonts w:ascii="Times New Roman" w:hAnsi="Times New Roman" w:cs="Times New Roman"/>
              <w:noProof/>
            </w:rPr>
            <w:fldChar w:fldCharType="end"/>
          </w:r>
        </w:p>
        <w:p w14:paraId="35D1EBBE" w14:textId="170BF7BF" w:rsidR="00350EF0" w:rsidRPr="0040037E" w:rsidRDefault="00350EF0">
          <w:pPr>
            <w:pStyle w:val="14"/>
            <w:rPr>
              <w:rFonts w:eastAsiaTheme="minorEastAsia"/>
              <w:b w:val="0"/>
              <w:bCs w:val="0"/>
              <w:lang w:eastAsia="ru-RU"/>
            </w:rPr>
          </w:pPr>
          <w:r w:rsidRPr="0040037E">
            <w:t>Раздел 6. Примерные условия реализации образовательной программы</w:t>
          </w:r>
          <w:r w:rsidRPr="0040037E">
            <w:tab/>
          </w:r>
          <w:r w:rsidRPr="0040037E">
            <w:fldChar w:fldCharType="begin"/>
          </w:r>
          <w:r w:rsidRPr="0040037E">
            <w:instrText xml:space="preserve"> PAGEREF _Toc185972491 \h </w:instrText>
          </w:r>
          <w:r w:rsidRPr="0040037E">
            <w:fldChar w:fldCharType="separate"/>
          </w:r>
          <w:r w:rsidR="0040037E" w:rsidRPr="0040037E">
            <w:t>31</w:t>
          </w:r>
          <w:r w:rsidRPr="0040037E">
            <w:fldChar w:fldCharType="end"/>
          </w:r>
        </w:p>
        <w:p w14:paraId="514DB083" w14:textId="561EDAC9"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bCs/>
              <w:noProof/>
            </w:rPr>
            <w:t>6.1. Материально-техническое и учебно-методическое обеспечение образовательной программы</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_Toc185972492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31</w:t>
          </w:r>
          <w:r w:rsidRPr="0040037E">
            <w:rPr>
              <w:rFonts w:ascii="Times New Roman" w:hAnsi="Times New Roman" w:cs="Times New Roman"/>
              <w:noProof/>
            </w:rPr>
            <w:fldChar w:fldCharType="end"/>
          </w:r>
        </w:p>
        <w:p w14:paraId="2C797F49" w14:textId="6971014D"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bCs/>
              <w:noProof/>
            </w:rPr>
            <w:t>6.2. Применение электронного обучения и дистанционных образовательных технологий</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_Toc185972493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31</w:t>
          </w:r>
          <w:r w:rsidRPr="0040037E">
            <w:rPr>
              <w:rFonts w:ascii="Times New Roman" w:hAnsi="Times New Roman" w:cs="Times New Roman"/>
              <w:noProof/>
            </w:rPr>
            <w:fldChar w:fldCharType="end"/>
          </w:r>
        </w:p>
        <w:p w14:paraId="4C14EA5C" w14:textId="0D274413"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bCs/>
              <w:noProof/>
            </w:rPr>
            <w:t>6.3. Кадровые условия реализации образовательной программы</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_Toc185972494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31</w:t>
          </w:r>
          <w:r w:rsidRPr="0040037E">
            <w:rPr>
              <w:rFonts w:ascii="Times New Roman" w:hAnsi="Times New Roman" w:cs="Times New Roman"/>
              <w:noProof/>
            </w:rPr>
            <w:fldChar w:fldCharType="end"/>
          </w:r>
        </w:p>
        <w:p w14:paraId="596FB944" w14:textId="4E7CF949" w:rsidR="00350EF0" w:rsidRPr="0040037E" w:rsidRDefault="00350EF0">
          <w:pPr>
            <w:pStyle w:val="21"/>
            <w:tabs>
              <w:tab w:val="right" w:leader="dot" w:pos="9345"/>
            </w:tabs>
            <w:rPr>
              <w:rFonts w:ascii="Times New Roman" w:eastAsiaTheme="minorEastAsia" w:hAnsi="Times New Roman" w:cs="Times New Roman"/>
              <w:i w:val="0"/>
              <w:iCs w:val="0"/>
              <w:noProof/>
              <w:sz w:val="22"/>
              <w:szCs w:val="22"/>
            </w:rPr>
          </w:pPr>
          <w:r w:rsidRPr="0040037E">
            <w:rPr>
              <w:rFonts w:ascii="Times New Roman" w:hAnsi="Times New Roman" w:cs="Times New Roman"/>
              <w:bCs/>
              <w:noProof/>
            </w:rPr>
            <w:t>6.4.</w:t>
          </w:r>
          <w:r w:rsidRPr="0040037E">
            <w:rPr>
              <w:rFonts w:ascii="Times New Roman" w:hAnsi="Times New Roman" w:cs="Times New Roman"/>
              <w:b/>
              <w:noProof/>
            </w:rPr>
            <w:t> </w:t>
          </w:r>
          <w:r w:rsidRPr="0040037E">
            <w:rPr>
              <w:rFonts w:ascii="Times New Roman" w:eastAsia="Calibri" w:hAnsi="Times New Roman" w:cs="Times New Roman"/>
              <w:bCs/>
              <w:noProof/>
              <w:lang w:eastAsia="en-US"/>
            </w:rPr>
            <w:t xml:space="preserve">Примерные расчеты </w:t>
          </w:r>
          <w:r w:rsidRPr="0040037E">
            <w:rPr>
              <w:rFonts w:ascii="Times New Roman" w:hAnsi="Times New Roman" w:cs="Times New Roman"/>
              <w:bCs/>
              <w:noProof/>
            </w:rPr>
            <w:t>финансового обеспечения</w:t>
          </w:r>
          <w:r w:rsidRPr="0040037E">
            <w:rPr>
              <w:rFonts w:ascii="Times New Roman" w:eastAsia="Calibri" w:hAnsi="Times New Roman" w:cs="Times New Roman"/>
              <w:bCs/>
              <w:noProof/>
              <w:lang w:eastAsia="en-US"/>
            </w:rPr>
            <w:t xml:space="preserve"> реализации образовательной программы</w:t>
          </w:r>
          <w:r w:rsidRPr="0040037E">
            <w:rPr>
              <w:rFonts w:ascii="Times New Roman" w:hAnsi="Times New Roman" w:cs="Times New Roman"/>
              <w:noProof/>
            </w:rPr>
            <w:tab/>
          </w:r>
          <w:r w:rsidRPr="0040037E">
            <w:rPr>
              <w:rFonts w:ascii="Times New Roman" w:hAnsi="Times New Roman" w:cs="Times New Roman"/>
              <w:noProof/>
            </w:rPr>
            <w:fldChar w:fldCharType="begin"/>
          </w:r>
          <w:r w:rsidRPr="0040037E">
            <w:rPr>
              <w:rFonts w:ascii="Times New Roman" w:hAnsi="Times New Roman" w:cs="Times New Roman"/>
              <w:noProof/>
            </w:rPr>
            <w:instrText xml:space="preserve"> PAGEREF _Toc185972495 \h </w:instrText>
          </w:r>
          <w:r w:rsidRPr="0040037E">
            <w:rPr>
              <w:rFonts w:ascii="Times New Roman" w:hAnsi="Times New Roman" w:cs="Times New Roman"/>
              <w:noProof/>
            </w:rPr>
          </w:r>
          <w:r w:rsidRPr="0040037E">
            <w:rPr>
              <w:rFonts w:ascii="Times New Roman" w:hAnsi="Times New Roman" w:cs="Times New Roman"/>
              <w:noProof/>
            </w:rPr>
            <w:fldChar w:fldCharType="separate"/>
          </w:r>
          <w:r w:rsidR="0040037E" w:rsidRPr="0040037E">
            <w:rPr>
              <w:rFonts w:ascii="Times New Roman" w:hAnsi="Times New Roman" w:cs="Times New Roman"/>
              <w:noProof/>
            </w:rPr>
            <w:t>32</w:t>
          </w:r>
          <w:r w:rsidRPr="0040037E">
            <w:rPr>
              <w:rFonts w:ascii="Times New Roman" w:hAnsi="Times New Roman" w:cs="Times New Roman"/>
              <w:noProof/>
            </w:rPr>
            <w:fldChar w:fldCharType="end"/>
          </w:r>
        </w:p>
        <w:p w14:paraId="46FF4083" w14:textId="111FDF26" w:rsidR="000E6D6F" w:rsidRPr="0040037E" w:rsidRDefault="00735A20" w:rsidP="00FA3C22">
          <w:pPr>
            <w:tabs>
              <w:tab w:val="right" w:leader="dot" w:pos="9356"/>
            </w:tabs>
            <w:rPr>
              <w:rFonts w:ascii="Times New Roman" w:hAnsi="Times New Roman" w:cs="Times New Roman"/>
              <w:sz w:val="24"/>
              <w:szCs w:val="24"/>
            </w:rPr>
          </w:pPr>
          <w:r w:rsidRPr="0040037E">
            <w:rPr>
              <w:rFonts w:ascii="Times New Roman" w:hAnsi="Times New Roman" w:cs="Times New Roman"/>
              <w:b/>
              <w:bCs/>
              <w:noProof/>
              <w:sz w:val="24"/>
              <w:szCs w:val="24"/>
            </w:rPr>
            <w:fldChar w:fldCharType="end"/>
          </w:r>
        </w:p>
      </w:sdtContent>
    </w:sdt>
    <w:p w14:paraId="495AC279" w14:textId="77777777" w:rsidR="00064407" w:rsidRPr="0040037E" w:rsidRDefault="00064407" w:rsidP="00252FFB">
      <w:pPr>
        <w:suppressAutoHyphens/>
        <w:rPr>
          <w:rFonts w:ascii="Times New Roman" w:hAnsi="Times New Roman" w:cs="Times New Roman"/>
          <w:bCs/>
          <w:sz w:val="24"/>
          <w:szCs w:val="24"/>
        </w:rPr>
      </w:pPr>
      <w:r w:rsidRPr="0040037E">
        <w:rPr>
          <w:rFonts w:ascii="Times New Roman" w:hAnsi="Times New Roman" w:cs="Times New Roman"/>
          <w:bCs/>
          <w:sz w:val="24"/>
          <w:szCs w:val="24"/>
        </w:rPr>
        <w:t xml:space="preserve">Приложение </w:t>
      </w:r>
      <w:r w:rsidR="002F0CCE" w:rsidRPr="0040037E">
        <w:rPr>
          <w:rFonts w:ascii="Times New Roman" w:hAnsi="Times New Roman" w:cs="Times New Roman"/>
          <w:bCs/>
          <w:sz w:val="24"/>
          <w:szCs w:val="24"/>
        </w:rPr>
        <w:t>1</w:t>
      </w:r>
      <w:r w:rsidRPr="0040037E">
        <w:rPr>
          <w:rFonts w:ascii="Times New Roman" w:hAnsi="Times New Roman" w:cs="Times New Roman"/>
          <w:bCs/>
          <w:sz w:val="24"/>
          <w:szCs w:val="24"/>
        </w:rPr>
        <w:t>. Примерные рабочие программы профессиональных модулей</w:t>
      </w:r>
    </w:p>
    <w:p w14:paraId="39E3707A" w14:textId="77777777" w:rsidR="00064407" w:rsidRPr="0040037E" w:rsidRDefault="00064407" w:rsidP="00252FFB">
      <w:pPr>
        <w:suppressAutoHyphens/>
        <w:rPr>
          <w:rFonts w:ascii="Times New Roman" w:hAnsi="Times New Roman" w:cs="Times New Roman"/>
          <w:bCs/>
          <w:sz w:val="24"/>
          <w:szCs w:val="24"/>
        </w:rPr>
      </w:pPr>
      <w:r w:rsidRPr="0040037E">
        <w:rPr>
          <w:rFonts w:ascii="Times New Roman" w:hAnsi="Times New Roman" w:cs="Times New Roman"/>
          <w:bCs/>
          <w:sz w:val="24"/>
          <w:szCs w:val="24"/>
        </w:rPr>
        <w:t xml:space="preserve">Приложение </w:t>
      </w:r>
      <w:r w:rsidR="002F0CCE" w:rsidRPr="0040037E">
        <w:rPr>
          <w:rFonts w:ascii="Times New Roman" w:hAnsi="Times New Roman" w:cs="Times New Roman"/>
          <w:bCs/>
          <w:sz w:val="24"/>
          <w:szCs w:val="24"/>
        </w:rPr>
        <w:t>2</w:t>
      </w:r>
      <w:r w:rsidRPr="0040037E">
        <w:rPr>
          <w:rFonts w:ascii="Times New Roman" w:hAnsi="Times New Roman" w:cs="Times New Roman"/>
          <w:bCs/>
          <w:sz w:val="24"/>
          <w:szCs w:val="24"/>
        </w:rPr>
        <w:t>. Примерные рабочие программы учебных дисциплин</w:t>
      </w:r>
    </w:p>
    <w:p w14:paraId="655ECDF6" w14:textId="77777777" w:rsidR="002F0CCE" w:rsidRPr="0040037E" w:rsidRDefault="002F0CCE" w:rsidP="00252FFB">
      <w:pPr>
        <w:suppressAutoHyphens/>
        <w:rPr>
          <w:rFonts w:ascii="Times New Roman" w:hAnsi="Times New Roman" w:cs="Times New Roman"/>
          <w:bCs/>
          <w:sz w:val="24"/>
          <w:szCs w:val="24"/>
        </w:rPr>
      </w:pPr>
      <w:r w:rsidRPr="0040037E">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011047D0" w14:textId="77777777" w:rsidR="00064407" w:rsidRPr="0040037E" w:rsidRDefault="00064407" w:rsidP="00252FFB">
      <w:pPr>
        <w:suppressAutoHyphens/>
        <w:rPr>
          <w:rFonts w:ascii="Times New Roman" w:hAnsi="Times New Roman" w:cs="Times New Roman"/>
          <w:bCs/>
          <w:sz w:val="24"/>
          <w:szCs w:val="24"/>
        </w:rPr>
      </w:pPr>
      <w:r w:rsidRPr="0040037E">
        <w:rPr>
          <w:rFonts w:ascii="Times New Roman" w:hAnsi="Times New Roman" w:cs="Times New Roman"/>
          <w:bCs/>
          <w:sz w:val="24"/>
          <w:szCs w:val="24"/>
        </w:rPr>
        <w:t xml:space="preserve">Приложение </w:t>
      </w:r>
      <w:r w:rsidR="002F0CCE" w:rsidRPr="0040037E">
        <w:rPr>
          <w:rFonts w:ascii="Times New Roman" w:hAnsi="Times New Roman" w:cs="Times New Roman"/>
          <w:bCs/>
          <w:sz w:val="24"/>
          <w:szCs w:val="24"/>
        </w:rPr>
        <w:t>4</w:t>
      </w:r>
      <w:r w:rsidRPr="0040037E">
        <w:rPr>
          <w:rFonts w:ascii="Times New Roman" w:hAnsi="Times New Roman" w:cs="Times New Roman"/>
          <w:bCs/>
          <w:sz w:val="24"/>
          <w:szCs w:val="24"/>
        </w:rPr>
        <w:t xml:space="preserve">. </w:t>
      </w:r>
      <w:r w:rsidR="00AA3AE2" w:rsidRPr="0040037E">
        <w:rPr>
          <w:rFonts w:ascii="Times New Roman" w:hAnsi="Times New Roman" w:cs="Times New Roman"/>
          <w:bCs/>
          <w:sz w:val="24"/>
          <w:szCs w:val="24"/>
        </w:rPr>
        <w:t xml:space="preserve">Примерная программа </w:t>
      </w:r>
      <w:r w:rsidR="002F0CCE" w:rsidRPr="0040037E">
        <w:rPr>
          <w:rFonts w:ascii="Times New Roman" w:hAnsi="Times New Roman" w:cs="Times New Roman"/>
          <w:bCs/>
          <w:sz w:val="24"/>
          <w:szCs w:val="24"/>
        </w:rPr>
        <w:t>государственной итоговой аттестации</w:t>
      </w:r>
    </w:p>
    <w:p w14:paraId="689FAA30" w14:textId="77777777" w:rsidR="00064407" w:rsidRPr="0040037E" w:rsidRDefault="002F0CCE" w:rsidP="00252FFB">
      <w:pPr>
        <w:suppressAutoHyphens/>
        <w:rPr>
          <w:rFonts w:ascii="Times New Roman" w:hAnsi="Times New Roman" w:cs="Times New Roman"/>
          <w:sz w:val="24"/>
          <w:szCs w:val="24"/>
        </w:rPr>
      </w:pPr>
      <w:r w:rsidRPr="0040037E">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sidRPr="0040037E">
        <w:rPr>
          <w:rFonts w:ascii="Times New Roman" w:hAnsi="Times New Roman" w:cs="Times New Roman"/>
          <w:sz w:val="24"/>
          <w:szCs w:val="24"/>
        </w:rPr>
        <w:br w:type="page"/>
      </w:r>
    </w:p>
    <w:p w14:paraId="5050D30C" w14:textId="77777777" w:rsidR="00064407" w:rsidRDefault="00064407" w:rsidP="00252FFB">
      <w:pPr>
        <w:pStyle w:val="1"/>
        <w:spacing w:before="0" w:after="0"/>
      </w:pPr>
      <w:bookmarkStart w:id="6" w:name="_Toc185972471"/>
      <w:r w:rsidRPr="00CD4574">
        <w:lastRenderedPageBreak/>
        <w:t>Раздел 1. Общие положения</w:t>
      </w:r>
      <w:bookmarkEnd w:id="3"/>
      <w:bookmarkEnd w:id="6"/>
    </w:p>
    <w:p w14:paraId="47BD4FF8" w14:textId="77777777" w:rsidR="00252FFB" w:rsidRPr="000E6D6F" w:rsidRDefault="00252FFB" w:rsidP="00252FFB">
      <w:pPr>
        <w:pStyle w:val="1"/>
        <w:spacing w:before="0" w:after="0"/>
      </w:pPr>
    </w:p>
    <w:p w14:paraId="44B1CA6A" w14:textId="77777777" w:rsidR="00FD03F8" w:rsidRDefault="00064407" w:rsidP="00252FFB">
      <w:pPr>
        <w:pStyle w:val="114"/>
        <w:spacing w:after="0" w:line="240" w:lineRule="auto"/>
      </w:pPr>
      <w:bookmarkStart w:id="7" w:name="_Toc185972472"/>
      <w:r w:rsidRPr="005F59C7">
        <w:t>1.1. </w:t>
      </w:r>
      <w:r w:rsidR="00FD03F8">
        <w:t xml:space="preserve">Назначение </w:t>
      </w:r>
      <w:r w:rsidR="0015784E">
        <w:t>примерной образовательной программы</w:t>
      </w:r>
      <w:bookmarkEnd w:id="7"/>
    </w:p>
    <w:p w14:paraId="73AF1EDE" w14:textId="4A7159D8" w:rsidR="009A4D9F" w:rsidRPr="00985111" w:rsidRDefault="000347D6" w:rsidP="00252FFB">
      <w:pPr>
        <w:pStyle w:val="a4"/>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примерная образовательная программа среднего профессионального образования (далее – ПОП СПО)</w:t>
      </w:r>
      <w:r w:rsidR="00865E6C">
        <w:rPr>
          <w:rFonts w:ascii="Times New Roman" w:hAnsi="Times New Roman" w:cs="Times New Roman"/>
          <w:bCs/>
          <w:sz w:val="24"/>
          <w:szCs w:val="24"/>
        </w:rPr>
        <w:t xml:space="preserve"> </w:t>
      </w:r>
      <w:r w:rsidRPr="001E4CFF">
        <w:rPr>
          <w:rFonts w:ascii="Times New Roman" w:hAnsi="Times New Roman" w:cs="Times New Roman"/>
          <w:bCs/>
          <w:sz w:val="24"/>
          <w:szCs w:val="24"/>
        </w:rPr>
        <w:t xml:space="preserve">по </w:t>
      </w:r>
      <w:r w:rsidRPr="001E4CFF">
        <w:rPr>
          <w:rFonts w:ascii="Times New Roman" w:eastAsia="Calibri" w:hAnsi="Times New Roman" w:cs="Times New Roman"/>
          <w:bCs/>
          <w:iCs/>
          <w:sz w:val="24"/>
          <w:szCs w:val="24"/>
        </w:rPr>
        <w:t xml:space="preserve">профессии </w:t>
      </w:r>
      <w:r w:rsidRPr="001E4CFF">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1E4CFF">
        <w:rPr>
          <w:rFonts w:ascii="Times New Roman" w:eastAsia="Calibri" w:hAnsi="Times New Roman" w:cs="Times New Roman"/>
          <w:bCs/>
          <w:sz w:val="24"/>
          <w:szCs w:val="24"/>
        </w:rPr>
        <w:t xml:space="preserve">по </w:t>
      </w:r>
      <w:r w:rsidRPr="001E4CFF">
        <w:rPr>
          <w:rFonts w:ascii="Times New Roman" w:eastAsia="Calibri" w:hAnsi="Times New Roman" w:cs="Times New Roman"/>
          <w:bCs/>
          <w:iCs/>
          <w:sz w:val="24"/>
          <w:szCs w:val="24"/>
        </w:rPr>
        <w:t xml:space="preserve">профессии </w:t>
      </w:r>
      <w:r w:rsidR="001E4CFF" w:rsidRPr="001E4CFF">
        <w:rPr>
          <w:rFonts w:ascii="Times New Roman" w:eastAsia="Calibri" w:hAnsi="Times New Roman" w:cs="Times New Roman"/>
          <w:bCs/>
          <w:sz w:val="24"/>
          <w:szCs w:val="24"/>
        </w:rPr>
        <w:t>38.01.02 Продавец</w:t>
      </w:r>
      <w:r w:rsidRPr="001E4CFF">
        <w:rPr>
          <w:rFonts w:ascii="Times New Roman" w:hAnsi="Times New Roman" w:cs="Times New Roman"/>
          <w:bCs/>
          <w:iCs/>
          <w:sz w:val="24"/>
          <w:szCs w:val="24"/>
        </w:rPr>
        <w:t>,</w:t>
      </w:r>
      <w:r w:rsidRPr="001E4CFF">
        <w:rPr>
          <w:rFonts w:ascii="Times New Roman" w:hAnsi="Times New Roman" w:cs="Times New Roman"/>
          <w:bCs/>
          <w:sz w:val="24"/>
          <w:szCs w:val="24"/>
        </w:rPr>
        <w:t xml:space="preserve"> </w:t>
      </w:r>
      <w:r w:rsidRPr="001E4CFF">
        <w:rPr>
          <w:rFonts w:ascii="Times New Roman" w:eastAsia="Calibri" w:hAnsi="Times New Roman" w:cs="Times New Roman"/>
          <w:bCs/>
          <w:sz w:val="24"/>
          <w:szCs w:val="24"/>
        </w:rPr>
        <w:t xml:space="preserve">утвержденным приказом </w:t>
      </w:r>
      <w:r w:rsidRPr="0035213C">
        <w:rPr>
          <w:rFonts w:ascii="Times New Roman" w:hAnsi="Times New Roman" w:cs="Times New Roman"/>
          <w:bCs/>
          <w:iCs/>
          <w:sz w:val="24"/>
          <w:szCs w:val="24"/>
        </w:rPr>
        <w:t>Министерства просвещения Российской Федерации</w:t>
      </w:r>
      <w:r w:rsidR="0035213C">
        <w:rPr>
          <w:rFonts w:ascii="Times New Roman" w:hAnsi="Times New Roman" w:cs="Times New Roman"/>
          <w:bCs/>
          <w:i/>
          <w:iCs/>
          <w:color w:val="0070C0"/>
          <w:sz w:val="24"/>
          <w:szCs w:val="24"/>
        </w:rPr>
        <w:t xml:space="preserve"> </w:t>
      </w:r>
      <w:r w:rsidR="00C46B83" w:rsidRPr="00C46B83">
        <w:rPr>
          <w:rFonts w:ascii="Times New Roman" w:hAnsi="Times New Roman" w:cs="Times New Roman"/>
          <w:bCs/>
          <w:sz w:val="24"/>
          <w:szCs w:val="24"/>
        </w:rPr>
        <w:t xml:space="preserve">от </w:t>
      </w:r>
      <w:r w:rsidR="00C46B83">
        <w:rPr>
          <w:rFonts w:ascii="Times New Roman" w:hAnsi="Times New Roman" w:cs="Times New Roman"/>
          <w:bCs/>
          <w:iCs/>
          <w:sz w:val="24"/>
          <w:szCs w:val="24"/>
        </w:rPr>
        <w:t>01.08.2024</w:t>
      </w:r>
      <w:r w:rsidR="00C46B83" w:rsidRPr="00C46B83">
        <w:rPr>
          <w:rFonts w:ascii="Times New Roman" w:hAnsi="Times New Roman" w:cs="Times New Roman"/>
          <w:bCs/>
          <w:iCs/>
          <w:sz w:val="24"/>
          <w:szCs w:val="24"/>
        </w:rPr>
        <w:t xml:space="preserve"> № 518</w:t>
      </w:r>
      <w:r w:rsidR="00C46B83" w:rsidRPr="005F59C7">
        <w:rPr>
          <w:rFonts w:ascii="Times New Roman" w:hAnsi="Times New Roman" w:cs="Times New Roman"/>
          <w:bCs/>
          <w:sz w:val="24"/>
          <w:szCs w:val="24"/>
        </w:rPr>
        <w:t xml:space="preserve"> </w:t>
      </w:r>
      <w:r w:rsidR="00064407" w:rsidRPr="005F59C7">
        <w:rPr>
          <w:rFonts w:ascii="Times New Roman" w:hAnsi="Times New Roman" w:cs="Times New Roman"/>
          <w:bCs/>
          <w:sz w:val="24"/>
          <w:szCs w:val="24"/>
        </w:rPr>
        <w:t>(далее – ФГОС, ФГОС СПО).</w:t>
      </w:r>
      <w:r w:rsidR="009A4D9F" w:rsidRPr="00CD4574">
        <w:rPr>
          <w:rFonts w:ascii="Times New Roman" w:hAnsi="Times New Roman" w:cs="Times New Roman"/>
          <w:bCs/>
          <w:sz w:val="24"/>
          <w:szCs w:val="24"/>
        </w:rPr>
        <w:t xml:space="preserve"> </w:t>
      </w:r>
    </w:p>
    <w:p w14:paraId="20402D1A" w14:textId="5307ADB9" w:rsidR="00064407" w:rsidRPr="001E4CFF"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064407" w:rsidRPr="00CD457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0347D6" w:rsidRPr="001E4CFF">
        <w:rPr>
          <w:rFonts w:ascii="Times New Roman" w:eastAsia="Calibri" w:hAnsi="Times New Roman" w:cs="Times New Roman"/>
          <w:bCs/>
          <w:iCs/>
          <w:sz w:val="24"/>
          <w:szCs w:val="24"/>
        </w:rPr>
        <w:t xml:space="preserve">профессии </w:t>
      </w:r>
      <w:r w:rsidR="001E4CFF" w:rsidRPr="001E4CFF">
        <w:rPr>
          <w:rFonts w:ascii="Times New Roman" w:eastAsia="Calibri" w:hAnsi="Times New Roman" w:cs="Times New Roman"/>
          <w:bCs/>
          <w:sz w:val="24"/>
          <w:szCs w:val="24"/>
        </w:rPr>
        <w:t>38.01.02 Продавец</w:t>
      </w:r>
      <w:r w:rsidR="00064407" w:rsidRPr="001E4CFF">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Pr="001E4CFF">
        <w:rPr>
          <w:rFonts w:ascii="Times New Roman" w:hAnsi="Times New Roman" w:cs="Times New Roman"/>
          <w:bCs/>
          <w:sz w:val="24"/>
          <w:szCs w:val="24"/>
        </w:rPr>
        <w:t xml:space="preserve">реализации </w:t>
      </w:r>
      <w:r w:rsidR="00064407" w:rsidRPr="001E4CFF">
        <w:rPr>
          <w:rFonts w:ascii="Times New Roman" w:hAnsi="Times New Roman" w:cs="Times New Roman"/>
          <w:bCs/>
          <w:sz w:val="24"/>
          <w:szCs w:val="24"/>
        </w:rPr>
        <w:t xml:space="preserve">образовательной </w:t>
      </w:r>
      <w:r w:rsidRPr="001E4CFF">
        <w:rPr>
          <w:rFonts w:ascii="Times New Roman" w:hAnsi="Times New Roman" w:cs="Times New Roman"/>
          <w:bCs/>
          <w:sz w:val="24"/>
          <w:szCs w:val="24"/>
        </w:rPr>
        <w:t>программы</w:t>
      </w:r>
      <w:r w:rsidR="00064407" w:rsidRPr="001E4CFF">
        <w:rPr>
          <w:rFonts w:ascii="Times New Roman" w:hAnsi="Times New Roman" w:cs="Times New Roman"/>
          <w:bCs/>
          <w:sz w:val="24"/>
          <w:szCs w:val="24"/>
        </w:rPr>
        <w:t>.</w:t>
      </w:r>
    </w:p>
    <w:p w14:paraId="590EFB10" w14:textId="77777777" w:rsidR="00EB7055" w:rsidRPr="001E4CFF" w:rsidRDefault="003F3003" w:rsidP="00252FFB">
      <w:pPr>
        <w:suppressAutoHyphens/>
        <w:ind w:firstLine="709"/>
        <w:jc w:val="both"/>
        <w:rPr>
          <w:rFonts w:ascii="Times New Roman" w:hAnsi="Times New Roman" w:cs="Times New Roman"/>
          <w:bCs/>
          <w:sz w:val="24"/>
          <w:szCs w:val="24"/>
        </w:rPr>
      </w:pPr>
      <w:r w:rsidRPr="001E4CFF">
        <w:rPr>
          <w:rFonts w:ascii="Times New Roman" w:hAnsi="Times New Roman" w:cs="Times New Roman"/>
          <w:bCs/>
          <w:sz w:val="24"/>
          <w:szCs w:val="24"/>
        </w:rPr>
        <w:t>ПОП СПО</w:t>
      </w:r>
      <w:r w:rsidR="00EB7055" w:rsidRPr="001E4CFF">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1E4CFF">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1E4CFF">
        <w:rPr>
          <w:rFonts w:ascii="Times New Roman" w:hAnsi="Times New Roman" w:cs="Times New Roman"/>
          <w:bCs/>
          <w:sz w:val="24"/>
          <w:szCs w:val="24"/>
        </w:rPr>
        <w:t>.</w:t>
      </w:r>
    </w:p>
    <w:p w14:paraId="2EC26CA1" w14:textId="77777777" w:rsidR="00252FFB" w:rsidRPr="001E4CFF" w:rsidRDefault="00252FFB" w:rsidP="00252FFB">
      <w:pPr>
        <w:pStyle w:val="1d"/>
        <w:rPr>
          <w:lang w:val="ru-RU"/>
        </w:rPr>
      </w:pPr>
    </w:p>
    <w:p w14:paraId="73CE31D4" w14:textId="77777777" w:rsidR="00064407" w:rsidRPr="001E4CFF" w:rsidRDefault="00064407" w:rsidP="00252FFB">
      <w:pPr>
        <w:pStyle w:val="114"/>
        <w:spacing w:after="0" w:line="240" w:lineRule="auto"/>
      </w:pPr>
      <w:bookmarkStart w:id="8" w:name="_Toc185972473"/>
      <w:r w:rsidRPr="001E4CFF">
        <w:t xml:space="preserve">1.2. Нормативные </w:t>
      </w:r>
      <w:r w:rsidR="00FD03F8" w:rsidRPr="001E4CFF">
        <w:t>документы.</w:t>
      </w:r>
      <w:bookmarkEnd w:id="8"/>
    </w:p>
    <w:p w14:paraId="485A8DF2" w14:textId="77777777" w:rsidR="00064407" w:rsidRPr="001E4CFF" w:rsidRDefault="00064407" w:rsidP="00252FFB">
      <w:pPr>
        <w:suppressAutoHyphens/>
        <w:ind w:firstLine="709"/>
        <w:jc w:val="both"/>
        <w:rPr>
          <w:rFonts w:ascii="Times New Roman" w:hAnsi="Times New Roman" w:cs="Times New Roman"/>
          <w:bCs/>
          <w:sz w:val="24"/>
          <w:szCs w:val="24"/>
        </w:rPr>
      </w:pPr>
      <w:r w:rsidRPr="001E4CFF">
        <w:rPr>
          <w:rFonts w:ascii="Times New Roman" w:hAnsi="Times New Roman" w:cs="Times New Roman"/>
          <w:bCs/>
          <w:sz w:val="24"/>
          <w:szCs w:val="24"/>
        </w:rPr>
        <w:t>Федеральный закон от 29.12.2012 №</w:t>
      </w:r>
      <w:r w:rsidR="000347D6" w:rsidRPr="001E4CFF">
        <w:rPr>
          <w:rFonts w:ascii="Times New Roman" w:hAnsi="Times New Roman" w:cs="Times New Roman"/>
          <w:bCs/>
          <w:sz w:val="24"/>
          <w:szCs w:val="24"/>
        </w:rPr>
        <w:t xml:space="preserve"> </w:t>
      </w:r>
      <w:r w:rsidRPr="001E4CFF">
        <w:rPr>
          <w:rFonts w:ascii="Times New Roman" w:hAnsi="Times New Roman" w:cs="Times New Roman"/>
          <w:bCs/>
          <w:sz w:val="24"/>
          <w:szCs w:val="24"/>
        </w:rPr>
        <w:t>273-ФЗ «Об образовании в Российской Федерации»;</w:t>
      </w:r>
    </w:p>
    <w:p w14:paraId="55046789" w14:textId="77777777" w:rsidR="00064407" w:rsidRPr="001E4CFF" w:rsidRDefault="00FD03F8" w:rsidP="00252FFB">
      <w:pPr>
        <w:ind w:firstLine="709"/>
        <w:jc w:val="both"/>
        <w:rPr>
          <w:rFonts w:ascii="Times New Roman" w:hAnsi="Times New Roman" w:cs="Times New Roman"/>
          <w:bCs/>
          <w:sz w:val="24"/>
          <w:szCs w:val="24"/>
        </w:rPr>
      </w:pPr>
      <w:bookmarkStart w:id="9" w:name="_Hlk84521878"/>
      <w:r w:rsidRPr="001E4CFF">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w:t>
      </w:r>
      <w:r w:rsidR="00064407" w:rsidRPr="001E4CFF">
        <w:rPr>
          <w:rFonts w:ascii="Times New Roman" w:hAnsi="Times New Roman" w:cs="Times New Roman"/>
          <w:bCs/>
          <w:sz w:val="24"/>
          <w:szCs w:val="24"/>
        </w:rPr>
        <w:t>Приказ Минпросвещения России от 08.04.2021 № 153</w:t>
      </w:r>
      <w:r w:rsidRPr="001E4CFF">
        <w:rPr>
          <w:rFonts w:ascii="Times New Roman" w:hAnsi="Times New Roman" w:cs="Times New Roman"/>
          <w:bCs/>
          <w:sz w:val="24"/>
          <w:szCs w:val="24"/>
        </w:rPr>
        <w:t>)</w:t>
      </w:r>
      <w:r w:rsidR="00064407" w:rsidRPr="001E4CFF">
        <w:rPr>
          <w:rFonts w:ascii="Times New Roman" w:hAnsi="Times New Roman" w:cs="Times New Roman"/>
          <w:bCs/>
          <w:sz w:val="24"/>
          <w:szCs w:val="24"/>
        </w:rPr>
        <w:t>;</w:t>
      </w:r>
      <w:bookmarkEnd w:id="9"/>
    </w:p>
    <w:p w14:paraId="2504DED1" w14:textId="25AF0E83" w:rsidR="00064407" w:rsidRPr="00CD4574" w:rsidRDefault="00FD03F8" w:rsidP="00252FFB">
      <w:pPr>
        <w:suppressAutoHyphens/>
        <w:ind w:firstLine="709"/>
        <w:jc w:val="both"/>
        <w:rPr>
          <w:rFonts w:ascii="Times New Roman" w:hAnsi="Times New Roman" w:cs="Times New Roman"/>
          <w:bCs/>
          <w:sz w:val="24"/>
          <w:szCs w:val="24"/>
        </w:rPr>
      </w:pPr>
      <w:r w:rsidRPr="001E4CFF">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Pr="001E4CFF">
        <w:rPr>
          <w:rFonts w:ascii="Times New Roman" w:eastAsia="Calibri" w:hAnsi="Times New Roman" w:cs="Times New Roman"/>
          <w:bCs/>
          <w:iCs/>
          <w:sz w:val="24"/>
          <w:szCs w:val="24"/>
        </w:rPr>
        <w:t xml:space="preserve">профессии </w:t>
      </w:r>
      <w:r w:rsidR="001E4CFF" w:rsidRPr="001E4CFF">
        <w:rPr>
          <w:rFonts w:ascii="Times New Roman" w:eastAsia="Calibri" w:hAnsi="Times New Roman" w:cs="Times New Roman"/>
          <w:bCs/>
          <w:sz w:val="24"/>
          <w:szCs w:val="24"/>
        </w:rPr>
        <w:t>38.01.02 Продавец</w:t>
      </w:r>
      <w:r w:rsidR="001E4CFF">
        <w:rPr>
          <w:rFonts w:ascii="Times New Roman" w:hAnsi="Times New Roman" w:cs="Times New Roman"/>
          <w:bCs/>
          <w:sz w:val="24"/>
          <w:szCs w:val="24"/>
        </w:rPr>
        <w:t xml:space="preserve"> </w:t>
      </w:r>
      <w:r>
        <w:rPr>
          <w:rFonts w:ascii="Times New Roman" w:hAnsi="Times New Roman" w:cs="Times New Roman"/>
          <w:bCs/>
          <w:sz w:val="24"/>
          <w:szCs w:val="24"/>
        </w:rPr>
        <w:t>(</w:t>
      </w:r>
      <w:r w:rsidR="00064407" w:rsidRPr="003F3003">
        <w:rPr>
          <w:rFonts w:ascii="Times New Roman" w:hAnsi="Times New Roman" w:cs="Times New Roman"/>
          <w:bCs/>
          <w:sz w:val="24"/>
          <w:szCs w:val="24"/>
        </w:rPr>
        <w:t xml:space="preserve">Приказ </w:t>
      </w:r>
      <w:r w:rsidR="000347D6" w:rsidRPr="003F3003">
        <w:rPr>
          <w:rFonts w:ascii="Times New Roman" w:hAnsi="Times New Roman" w:cs="Times New Roman"/>
          <w:bCs/>
          <w:sz w:val="24"/>
          <w:szCs w:val="24"/>
        </w:rPr>
        <w:t xml:space="preserve">Минпросвещения </w:t>
      </w:r>
      <w:r w:rsidR="000347D6" w:rsidRPr="00C46B83">
        <w:rPr>
          <w:rFonts w:ascii="Times New Roman" w:hAnsi="Times New Roman" w:cs="Times New Roman"/>
          <w:bCs/>
          <w:sz w:val="24"/>
          <w:szCs w:val="24"/>
        </w:rPr>
        <w:t xml:space="preserve">России </w:t>
      </w:r>
      <w:r w:rsidR="00C46B83" w:rsidRPr="00C46B83">
        <w:rPr>
          <w:rFonts w:ascii="Times New Roman" w:hAnsi="Times New Roman" w:cs="Times New Roman"/>
          <w:bCs/>
          <w:sz w:val="24"/>
          <w:szCs w:val="24"/>
        </w:rPr>
        <w:t xml:space="preserve">от </w:t>
      </w:r>
      <w:r w:rsidR="00C46B83">
        <w:rPr>
          <w:rFonts w:ascii="Times New Roman" w:hAnsi="Times New Roman" w:cs="Times New Roman"/>
          <w:bCs/>
          <w:iCs/>
          <w:sz w:val="24"/>
          <w:szCs w:val="24"/>
        </w:rPr>
        <w:t>01.08.2024</w:t>
      </w:r>
      <w:r w:rsidR="00C46B83" w:rsidRPr="00C46B83">
        <w:rPr>
          <w:rFonts w:ascii="Times New Roman" w:hAnsi="Times New Roman" w:cs="Times New Roman"/>
          <w:bCs/>
          <w:iCs/>
          <w:sz w:val="24"/>
          <w:szCs w:val="24"/>
        </w:rPr>
        <w:t xml:space="preserve"> № 518</w:t>
      </w:r>
      <w:r w:rsidRPr="00C46B83">
        <w:rPr>
          <w:rFonts w:ascii="Times New Roman" w:hAnsi="Times New Roman" w:cs="Times New Roman"/>
          <w:bCs/>
          <w:iCs/>
          <w:sz w:val="24"/>
          <w:szCs w:val="24"/>
        </w:rPr>
        <w:t>)</w:t>
      </w:r>
      <w:r w:rsidR="00064407" w:rsidRPr="00C46B83">
        <w:rPr>
          <w:rFonts w:ascii="Times New Roman" w:hAnsi="Times New Roman" w:cs="Times New Roman"/>
          <w:bCs/>
          <w:sz w:val="24"/>
          <w:szCs w:val="24"/>
        </w:rPr>
        <w:t>;</w:t>
      </w:r>
    </w:p>
    <w:p w14:paraId="46E4CE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52E2E2CA"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65233B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13BE8CBA" w14:textId="018B190F"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504CFAF6" w14:textId="72800355" w:rsidR="00AF4622" w:rsidRPr="001E4CFF" w:rsidRDefault="00AF4622" w:rsidP="00252FFB">
      <w:pPr>
        <w:suppressAutoHyphens/>
        <w:ind w:firstLine="709"/>
        <w:jc w:val="both"/>
        <w:rPr>
          <w:rFonts w:ascii="Times New Roman" w:hAnsi="Times New Roman" w:cs="Times New Roman"/>
          <w:bCs/>
          <w:color w:val="000000"/>
          <w:sz w:val="24"/>
          <w:szCs w:val="24"/>
        </w:rPr>
      </w:pPr>
      <w:r w:rsidRPr="001E4CFF">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102973B2" w14:textId="75E8592E"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1E4CFF">
        <w:rPr>
          <w:rFonts w:ascii="Times New Roman" w:eastAsia="Calibri" w:hAnsi="Times New Roman" w:cs="Times New Roman"/>
          <w:sz w:val="24"/>
          <w:szCs w:val="24"/>
        </w:rPr>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N 932).</w:t>
      </w:r>
    </w:p>
    <w:p w14:paraId="21482904" w14:textId="77777777"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685A3E84" w14:textId="77777777" w:rsidR="00064407" w:rsidRPr="00985111" w:rsidRDefault="00064407" w:rsidP="00252FFB">
      <w:pPr>
        <w:pStyle w:val="114"/>
        <w:spacing w:after="0" w:line="240" w:lineRule="auto"/>
      </w:pPr>
      <w:bookmarkStart w:id="10" w:name="_Toc185972474"/>
      <w:r w:rsidRPr="00985111">
        <w:t>1.3. Перечень сокращений</w:t>
      </w:r>
      <w:r w:rsidR="00FD03F8">
        <w:t>.</w:t>
      </w:r>
      <w:bookmarkEnd w:id="10"/>
    </w:p>
    <w:p w14:paraId="691D3367"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2049F460"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5030C750"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7A5B29FE"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1666DEA0"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03776297"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160DF2C1"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30269CEC"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545ED629"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30C9B7DD"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459F712D"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10C5A7AA"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09BDCFD8"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51DB55F4"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667D4C3A"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6FE23E0F" w14:textId="77777777" w:rsidR="00CB4C73" w:rsidRDefault="00CB4C73" w:rsidP="00252FFB">
      <w:pPr>
        <w:suppressAutoHyphens/>
        <w:ind w:firstLine="709"/>
        <w:jc w:val="both"/>
        <w:rPr>
          <w:rFonts w:ascii="Times New Roman" w:hAnsi="Times New Roman"/>
          <w:bCs/>
          <w:i/>
        </w:rPr>
      </w:pPr>
    </w:p>
    <w:p w14:paraId="5573C25B" w14:textId="77777777" w:rsidR="00064407" w:rsidRDefault="00064407" w:rsidP="00252FFB">
      <w:pPr>
        <w:pStyle w:val="1"/>
        <w:spacing w:before="0" w:after="0"/>
        <w:jc w:val="both"/>
      </w:pPr>
      <w:bookmarkStart w:id="12" w:name="_Toc185972475"/>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2"/>
      <w:r w:rsidRPr="00985111">
        <w:t xml:space="preserve"> </w:t>
      </w:r>
      <w:bookmarkEnd w:id="11"/>
    </w:p>
    <w:p w14:paraId="54F3EF1B"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08662902" w14:textId="77777777" w:rsidTr="00072D4E">
        <w:tc>
          <w:tcPr>
            <w:tcW w:w="3794" w:type="dxa"/>
          </w:tcPr>
          <w:p w14:paraId="2D28B4AE"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tcPr>
          <w:p w14:paraId="0DA830D6"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3D50F4A5" w14:textId="77777777" w:rsidTr="00072D4E">
        <w:tc>
          <w:tcPr>
            <w:tcW w:w="3794" w:type="dxa"/>
          </w:tcPr>
          <w:p w14:paraId="523FEC18" w14:textId="72B22CF5" w:rsidR="00A6158F" w:rsidRPr="0015784E" w:rsidRDefault="00A6158F" w:rsidP="009473C2">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w:t>
            </w:r>
          </w:p>
        </w:tc>
        <w:tc>
          <w:tcPr>
            <w:tcW w:w="5812" w:type="dxa"/>
            <w:gridSpan w:val="2"/>
          </w:tcPr>
          <w:p w14:paraId="795141A9" w14:textId="7FC7FC3C" w:rsidR="00A6158F" w:rsidRPr="00C810F2" w:rsidRDefault="009473C2" w:rsidP="00501F99">
            <w:pPr>
              <w:rPr>
                <w:rFonts w:ascii="Times New Roman" w:eastAsia="DejaVu Sans" w:hAnsi="Times New Roman" w:cs="Times New Roman"/>
                <w:i/>
                <w:iCs/>
                <w:sz w:val="24"/>
                <w:szCs w:val="24"/>
                <w:lang w:eastAsia="zh-CN" w:bidi="hi-IN"/>
              </w:rPr>
            </w:pPr>
            <w:r w:rsidRPr="001E4CFF">
              <w:rPr>
                <w:rFonts w:ascii="Times New Roman" w:eastAsia="Calibri" w:hAnsi="Times New Roman" w:cs="Times New Roman"/>
                <w:bCs/>
                <w:sz w:val="24"/>
                <w:szCs w:val="24"/>
              </w:rPr>
              <w:t>38.01.02 Продавец</w:t>
            </w:r>
          </w:p>
        </w:tc>
      </w:tr>
      <w:tr w:rsidR="00A6158F" w:rsidRPr="00C46B83" w14:paraId="5F33CB6D" w14:textId="77777777" w:rsidTr="00072D4E">
        <w:tc>
          <w:tcPr>
            <w:tcW w:w="3794" w:type="dxa"/>
          </w:tcPr>
          <w:p w14:paraId="65C62858" w14:textId="77777777" w:rsidR="00A6158F" w:rsidRPr="00C46B83" w:rsidRDefault="00A6158F" w:rsidP="00501F99">
            <w:pPr>
              <w:rPr>
                <w:rFonts w:ascii="Times New Roman" w:eastAsia="DejaVu Sans" w:hAnsi="Times New Roman" w:cs="Times New Roman"/>
                <w:sz w:val="24"/>
                <w:szCs w:val="24"/>
                <w:lang w:eastAsia="zh-CN" w:bidi="hi-IN"/>
              </w:rPr>
            </w:pPr>
            <w:r w:rsidRPr="00C46B83">
              <w:rPr>
                <w:rFonts w:ascii="Times New Roman" w:eastAsia="DejaVu Sans" w:hAnsi="Times New Roman" w:cs="Times New Roman"/>
                <w:sz w:val="24"/>
                <w:szCs w:val="24"/>
                <w:lang w:eastAsia="zh-CN" w:bidi="hi-IN"/>
              </w:rPr>
              <w:t xml:space="preserve">Реквизиты ФГОС СПО </w:t>
            </w:r>
          </w:p>
        </w:tc>
        <w:tc>
          <w:tcPr>
            <w:tcW w:w="5812" w:type="dxa"/>
            <w:gridSpan w:val="2"/>
          </w:tcPr>
          <w:p w14:paraId="7E069FF7" w14:textId="66F923CF" w:rsidR="00A6158F" w:rsidRPr="00C46B83" w:rsidRDefault="00A6158F" w:rsidP="00501F99">
            <w:pPr>
              <w:rPr>
                <w:rFonts w:ascii="Times New Roman" w:eastAsia="DejaVu Sans" w:hAnsi="Times New Roman" w:cs="Times New Roman"/>
                <w:iCs/>
                <w:sz w:val="24"/>
                <w:szCs w:val="24"/>
                <w:lang w:eastAsia="zh-CN" w:bidi="hi-IN"/>
              </w:rPr>
            </w:pPr>
            <w:r w:rsidRPr="00C46B83">
              <w:rPr>
                <w:rFonts w:ascii="Times New Roman" w:eastAsia="DejaVu Sans" w:hAnsi="Times New Roman" w:cs="Times New Roman"/>
                <w:iCs/>
                <w:sz w:val="24"/>
                <w:szCs w:val="24"/>
                <w:lang w:eastAsia="zh-CN" w:bidi="hi-IN"/>
              </w:rPr>
              <w:t xml:space="preserve">Приказ Минпросвещения России </w:t>
            </w:r>
            <w:r w:rsidR="00C46B83" w:rsidRPr="00C46B83">
              <w:rPr>
                <w:rFonts w:ascii="Times New Roman" w:hAnsi="Times New Roman" w:cs="Times New Roman"/>
                <w:bCs/>
                <w:sz w:val="24"/>
                <w:szCs w:val="24"/>
              </w:rPr>
              <w:t xml:space="preserve">от </w:t>
            </w:r>
            <w:r w:rsidR="00C46B83" w:rsidRPr="00C46B83">
              <w:rPr>
                <w:rFonts w:ascii="Times New Roman" w:hAnsi="Times New Roman" w:cs="Times New Roman"/>
                <w:bCs/>
                <w:iCs/>
                <w:sz w:val="24"/>
                <w:szCs w:val="24"/>
              </w:rPr>
              <w:t>01.08.2024 № 518</w:t>
            </w:r>
          </w:p>
        </w:tc>
      </w:tr>
      <w:tr w:rsidR="00A6158F" w:rsidRPr="0015784E" w14:paraId="74D7676B" w14:textId="77777777" w:rsidTr="00072D4E">
        <w:tc>
          <w:tcPr>
            <w:tcW w:w="3794" w:type="dxa"/>
          </w:tcPr>
          <w:p w14:paraId="611008CF"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3F2EE2D6"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04C10C54"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tcPr>
          <w:p w14:paraId="7D02AB28" w14:textId="77777777" w:rsidR="00A6158F" w:rsidRDefault="00A6158F" w:rsidP="00501F99">
            <w:pPr>
              <w:rPr>
                <w:rFonts w:ascii="Times New Roman" w:eastAsia="DejaVu Sans" w:hAnsi="Times New Roman" w:cs="Times New Roman"/>
                <w:sz w:val="24"/>
                <w:szCs w:val="24"/>
                <w:lang w:eastAsia="zh-CN" w:bidi="hi-IN"/>
              </w:rPr>
            </w:pPr>
          </w:p>
          <w:p w14:paraId="6A6D2A05" w14:textId="4E798BE2" w:rsidR="00A6158F" w:rsidRPr="009473C2" w:rsidRDefault="009473C2" w:rsidP="00501F99">
            <w:pPr>
              <w:rPr>
                <w:rFonts w:ascii="Times New Roman" w:eastAsia="DejaVu Sans" w:hAnsi="Times New Roman" w:cs="Times New Roman"/>
                <w:iCs/>
                <w:sz w:val="24"/>
                <w:szCs w:val="24"/>
                <w:lang w:eastAsia="zh-CN" w:bidi="hi-IN"/>
              </w:rPr>
            </w:pPr>
            <w:r w:rsidRPr="009473C2">
              <w:rPr>
                <w:rFonts w:ascii="Times New Roman" w:eastAsia="DejaVu Sans" w:hAnsi="Times New Roman" w:cs="Times New Roman"/>
                <w:iCs/>
                <w:sz w:val="24"/>
                <w:szCs w:val="24"/>
                <w:lang w:eastAsia="zh-CN" w:bidi="hi-IN"/>
              </w:rPr>
              <w:t>1</w:t>
            </w:r>
            <w:r w:rsidR="00A6158F" w:rsidRPr="009473C2">
              <w:rPr>
                <w:rFonts w:ascii="Times New Roman" w:eastAsia="DejaVu Sans" w:hAnsi="Times New Roman" w:cs="Times New Roman"/>
                <w:iCs/>
                <w:sz w:val="24"/>
                <w:szCs w:val="24"/>
                <w:lang w:eastAsia="zh-CN" w:bidi="hi-IN"/>
              </w:rPr>
              <w:t xml:space="preserve"> года 10 мес.</w:t>
            </w:r>
          </w:p>
          <w:p w14:paraId="78F1F1D5" w14:textId="5B5FEF53" w:rsidR="00A6158F" w:rsidRPr="0015784E" w:rsidRDefault="00A6158F" w:rsidP="00501F99">
            <w:pPr>
              <w:rPr>
                <w:rFonts w:ascii="Times New Roman" w:eastAsia="DejaVu Sans" w:hAnsi="Times New Roman" w:cs="Times New Roman"/>
                <w:sz w:val="24"/>
                <w:szCs w:val="24"/>
                <w:lang w:eastAsia="zh-CN" w:bidi="hi-IN"/>
              </w:rPr>
            </w:pPr>
            <w:r w:rsidRPr="009473C2">
              <w:rPr>
                <w:rFonts w:ascii="Times New Roman" w:eastAsia="DejaVu Sans" w:hAnsi="Times New Roman" w:cs="Times New Roman"/>
                <w:iCs/>
                <w:sz w:val="24"/>
                <w:szCs w:val="24"/>
                <w:lang w:eastAsia="zh-CN" w:bidi="hi-IN"/>
              </w:rPr>
              <w:t>10 мес.</w:t>
            </w:r>
          </w:p>
        </w:tc>
      </w:tr>
      <w:tr w:rsidR="00127647" w:rsidRPr="0015784E" w14:paraId="3CB1F3BB" w14:textId="77777777" w:rsidTr="00072D4E">
        <w:tc>
          <w:tcPr>
            <w:tcW w:w="3794" w:type="dxa"/>
          </w:tcPr>
          <w:p w14:paraId="06A77B92"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tcPr>
          <w:p w14:paraId="623C41B7" w14:textId="191DC7D5" w:rsidR="00127647" w:rsidRPr="00127647" w:rsidRDefault="009473C2" w:rsidP="009473C2">
            <w:pPr>
              <w:rPr>
                <w:rFonts w:ascii="Times New Roman" w:eastAsia="DejaVu Sans" w:hAnsi="Times New Roman" w:cs="Times New Roman"/>
                <w:i/>
                <w:sz w:val="24"/>
                <w:szCs w:val="24"/>
                <w:lang w:eastAsia="zh-CN" w:bidi="hi-IN"/>
              </w:rPr>
            </w:pPr>
            <w:bookmarkStart w:id="13" w:name="Формы_обучения"/>
            <w:r w:rsidRPr="0090659F">
              <w:rPr>
                <w:rFonts w:ascii="Times New Roman" w:hAnsi="Times New Roman"/>
                <w:bCs/>
                <w:iCs/>
                <w:sz w:val="24"/>
                <w:szCs w:val="24"/>
              </w:rPr>
              <w:t>очн</w:t>
            </w:r>
            <w:bookmarkEnd w:id="13"/>
            <w:r>
              <w:rPr>
                <w:rFonts w:ascii="Times New Roman" w:hAnsi="Times New Roman"/>
                <w:bCs/>
                <w:iCs/>
                <w:sz w:val="24"/>
                <w:szCs w:val="24"/>
              </w:rPr>
              <w:t>ая</w:t>
            </w:r>
            <w:r w:rsidRPr="0090659F">
              <w:rPr>
                <w:rFonts w:ascii="Times New Roman" w:hAnsi="Times New Roman"/>
                <w:bCs/>
                <w:iCs/>
                <w:sz w:val="24"/>
                <w:szCs w:val="24"/>
              </w:rPr>
              <w:t>, очно-заочн</w:t>
            </w:r>
            <w:r>
              <w:rPr>
                <w:rFonts w:ascii="Times New Roman" w:hAnsi="Times New Roman"/>
                <w:bCs/>
                <w:iCs/>
                <w:sz w:val="24"/>
                <w:szCs w:val="24"/>
              </w:rPr>
              <w:t xml:space="preserve">ая, </w:t>
            </w:r>
            <w:r w:rsidRPr="0090659F">
              <w:rPr>
                <w:rFonts w:ascii="Times New Roman" w:hAnsi="Times New Roman"/>
                <w:bCs/>
                <w:iCs/>
                <w:sz w:val="24"/>
                <w:szCs w:val="24"/>
              </w:rPr>
              <w:t>заочн</w:t>
            </w:r>
            <w:r>
              <w:rPr>
                <w:rFonts w:ascii="Times New Roman" w:hAnsi="Times New Roman"/>
                <w:bCs/>
                <w:iCs/>
                <w:sz w:val="24"/>
                <w:szCs w:val="24"/>
              </w:rPr>
              <w:t>ая</w:t>
            </w:r>
            <w:r w:rsidRPr="0090659F">
              <w:rPr>
                <w:rFonts w:ascii="Times New Roman" w:hAnsi="Times New Roman"/>
                <w:bCs/>
                <w:iCs/>
                <w:sz w:val="24"/>
                <w:szCs w:val="24"/>
              </w:rPr>
              <w:t xml:space="preserve"> </w:t>
            </w:r>
          </w:p>
        </w:tc>
      </w:tr>
      <w:tr w:rsidR="00A6158F" w:rsidRPr="0015784E" w14:paraId="061D589D" w14:textId="77777777" w:rsidTr="00072D4E">
        <w:trPr>
          <w:trHeight w:val="117"/>
        </w:trPr>
        <w:tc>
          <w:tcPr>
            <w:tcW w:w="3794" w:type="dxa"/>
          </w:tcPr>
          <w:p w14:paraId="11E0162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tcPr>
          <w:p w14:paraId="5CBE284F" w14:textId="2AA5A635" w:rsidR="00A6158F" w:rsidRPr="009473C2" w:rsidRDefault="009473C2" w:rsidP="00501F99">
            <w:pPr>
              <w:rPr>
                <w:rFonts w:ascii="Times New Roman" w:eastAsia="DejaVu Sans" w:hAnsi="Times New Roman" w:cs="Times New Roman"/>
                <w:iCs/>
                <w:sz w:val="24"/>
                <w:szCs w:val="24"/>
                <w:lang w:eastAsia="zh-CN" w:bidi="hi-IN"/>
              </w:rPr>
            </w:pPr>
            <w:r w:rsidRPr="009473C2">
              <w:rPr>
                <w:rFonts w:ascii="Times New Roman" w:eastAsia="DejaVu Sans" w:hAnsi="Times New Roman" w:cs="Times New Roman"/>
                <w:iCs/>
                <w:sz w:val="24"/>
                <w:szCs w:val="24"/>
                <w:lang w:eastAsia="zh-CN" w:bidi="hi-IN"/>
              </w:rPr>
              <w:t>Продавец-кассир</w:t>
            </w:r>
          </w:p>
        </w:tc>
      </w:tr>
      <w:tr w:rsidR="00A6158F" w:rsidRPr="0015784E" w14:paraId="7EB280B7" w14:textId="77777777" w:rsidTr="00072D4E">
        <w:trPr>
          <w:trHeight w:val="117"/>
        </w:trPr>
        <w:tc>
          <w:tcPr>
            <w:tcW w:w="3794" w:type="dxa"/>
          </w:tcPr>
          <w:p w14:paraId="2EDD207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tcPr>
          <w:p w14:paraId="3B170F4B" w14:textId="1FD322E5" w:rsidR="00A6158F" w:rsidRPr="009473C2" w:rsidRDefault="009473C2" w:rsidP="00501F99">
            <w:pPr>
              <w:rPr>
                <w:rFonts w:ascii="Times New Roman" w:eastAsia="DejaVu Sans" w:hAnsi="Times New Roman" w:cs="Times New Roman"/>
                <w:iCs/>
                <w:sz w:val="24"/>
                <w:szCs w:val="24"/>
                <w:lang w:eastAsia="zh-CN" w:bidi="hi-IN"/>
              </w:rPr>
            </w:pPr>
            <w:r w:rsidRPr="009473C2">
              <w:rPr>
                <w:rFonts w:ascii="Times New Roman" w:eastAsia="DejaVu Sans" w:hAnsi="Times New Roman" w:cs="Times New Roman"/>
                <w:iCs/>
                <w:sz w:val="24"/>
                <w:szCs w:val="24"/>
                <w:lang w:eastAsia="zh-CN" w:bidi="hi-IN"/>
              </w:rPr>
              <w:t>нет</w:t>
            </w:r>
          </w:p>
        </w:tc>
      </w:tr>
      <w:tr w:rsidR="00A6158F" w:rsidRPr="0015784E" w14:paraId="076CD48F" w14:textId="77777777" w:rsidTr="00072D4E">
        <w:trPr>
          <w:trHeight w:val="1080"/>
        </w:trPr>
        <w:tc>
          <w:tcPr>
            <w:tcW w:w="3794" w:type="dxa"/>
          </w:tcPr>
          <w:p w14:paraId="2100EFD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tcPr>
          <w:p w14:paraId="3BFD81E4" w14:textId="48DDA315" w:rsidR="00A6158F" w:rsidRPr="009473C2" w:rsidRDefault="009473C2"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w:t>
            </w:r>
          </w:p>
        </w:tc>
      </w:tr>
      <w:tr w:rsidR="00A6158F" w:rsidRPr="0015784E" w14:paraId="4E61689B" w14:textId="77777777" w:rsidTr="00072D4E">
        <w:trPr>
          <w:trHeight w:val="801"/>
        </w:trPr>
        <w:tc>
          <w:tcPr>
            <w:tcW w:w="3794" w:type="dxa"/>
          </w:tcPr>
          <w:p w14:paraId="7523256C"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tcPr>
          <w:p w14:paraId="605F9845" w14:textId="0BB8CFE1" w:rsidR="00A6158F" w:rsidRPr="009473C2" w:rsidRDefault="009473C2"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w:t>
            </w:r>
          </w:p>
        </w:tc>
      </w:tr>
      <w:tr w:rsidR="00A6158F" w:rsidRPr="0015784E" w14:paraId="058CEEA2" w14:textId="77777777" w:rsidTr="00072D4E">
        <w:trPr>
          <w:trHeight w:val="238"/>
        </w:trPr>
        <w:tc>
          <w:tcPr>
            <w:tcW w:w="3794" w:type="dxa"/>
          </w:tcPr>
          <w:p w14:paraId="09F6DE79"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tcPr>
          <w:p w14:paraId="5EC18B77"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Объем, в </w:t>
            </w:r>
            <w:proofErr w:type="spellStart"/>
            <w:r w:rsidRPr="00C810F2">
              <w:rPr>
                <w:rFonts w:ascii="Times New Roman" w:eastAsia="DejaVu Sans" w:hAnsi="Times New Roman" w:cs="Times New Roman"/>
                <w:b/>
                <w:bCs/>
                <w:sz w:val="24"/>
                <w:szCs w:val="24"/>
                <w:lang w:eastAsia="zh-CN" w:bidi="hi-IN"/>
              </w:rPr>
              <w:t>ак.ч</w:t>
            </w:r>
            <w:proofErr w:type="spellEnd"/>
            <w:r w:rsidRPr="00C810F2">
              <w:rPr>
                <w:rFonts w:ascii="Times New Roman" w:eastAsia="DejaVu Sans" w:hAnsi="Times New Roman" w:cs="Times New Roman"/>
                <w:b/>
                <w:bCs/>
                <w:sz w:val="24"/>
                <w:szCs w:val="24"/>
                <w:lang w:eastAsia="zh-CN" w:bidi="hi-IN"/>
              </w:rPr>
              <w:t>.</w:t>
            </w:r>
          </w:p>
        </w:tc>
        <w:tc>
          <w:tcPr>
            <w:tcW w:w="2948" w:type="dxa"/>
          </w:tcPr>
          <w:p w14:paraId="42104752"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14:paraId="1905E724" w14:textId="77777777" w:rsidTr="00072D4E">
        <w:trPr>
          <w:trHeight w:val="238"/>
        </w:trPr>
        <w:tc>
          <w:tcPr>
            <w:tcW w:w="3794" w:type="dxa"/>
          </w:tcPr>
          <w:p w14:paraId="0AAB682A" w14:textId="77777777"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tcPr>
          <w:p w14:paraId="6CC7C648" w14:textId="3C808D5F" w:rsidR="00A6158F" w:rsidRPr="00C810F2" w:rsidRDefault="00A6185B"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1008</w:t>
            </w:r>
          </w:p>
        </w:tc>
        <w:tc>
          <w:tcPr>
            <w:tcW w:w="2948" w:type="dxa"/>
          </w:tcPr>
          <w:p w14:paraId="470EACBF" w14:textId="15CFC047" w:rsidR="00A6158F" w:rsidRPr="00A20CBB" w:rsidRDefault="00A6185B" w:rsidP="00501F99">
            <w:pPr>
              <w:jc w:val="center"/>
              <w:rPr>
                <w:rFonts w:ascii="Times New Roman" w:eastAsia="DejaVu Sans" w:hAnsi="Times New Roman" w:cs="Times New Roman"/>
                <w:b/>
                <w:bCs/>
                <w:i/>
                <w:iCs/>
                <w:sz w:val="24"/>
                <w:szCs w:val="24"/>
                <w:lang w:eastAsia="zh-CN" w:bidi="hi-IN"/>
              </w:rPr>
            </w:pPr>
            <w:r>
              <w:rPr>
                <w:rFonts w:ascii="Times New Roman" w:eastAsia="DejaVu Sans" w:hAnsi="Times New Roman" w:cs="Times New Roman"/>
                <w:b/>
                <w:bCs/>
                <w:i/>
                <w:iCs/>
                <w:sz w:val="24"/>
                <w:szCs w:val="24"/>
                <w:lang w:eastAsia="zh-CN" w:bidi="hi-IN"/>
              </w:rPr>
              <w:t>711</w:t>
            </w:r>
          </w:p>
        </w:tc>
      </w:tr>
      <w:tr w:rsidR="00A6158F" w:rsidRPr="0015784E" w14:paraId="49FDAFAE" w14:textId="77777777" w:rsidTr="00072D4E">
        <w:trPr>
          <w:trHeight w:val="366"/>
        </w:trPr>
        <w:tc>
          <w:tcPr>
            <w:tcW w:w="3794" w:type="dxa"/>
          </w:tcPr>
          <w:p w14:paraId="12811C0F"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tcPr>
          <w:p w14:paraId="7E1E25F7" w14:textId="4B2E51C2" w:rsidR="00A6158F" w:rsidRPr="0015784E" w:rsidRDefault="00DA1219" w:rsidP="009E7117">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164</w:t>
            </w:r>
          </w:p>
        </w:tc>
        <w:tc>
          <w:tcPr>
            <w:tcW w:w="2948" w:type="dxa"/>
          </w:tcPr>
          <w:p w14:paraId="65A36F9C" w14:textId="3A999A9A" w:rsidR="00A6158F" w:rsidRPr="00A20CBB" w:rsidRDefault="00DA1219" w:rsidP="009E7117">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91</w:t>
            </w:r>
          </w:p>
        </w:tc>
      </w:tr>
      <w:tr w:rsidR="00A6158F" w:rsidRPr="0015784E" w14:paraId="14A42BE9" w14:textId="77777777" w:rsidTr="00072D4E">
        <w:trPr>
          <w:trHeight w:val="374"/>
        </w:trPr>
        <w:tc>
          <w:tcPr>
            <w:tcW w:w="3794" w:type="dxa"/>
          </w:tcPr>
          <w:p w14:paraId="2449714B"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tcPr>
          <w:p w14:paraId="308BFDDF" w14:textId="5AA8C226" w:rsidR="00A6158F" w:rsidRPr="0015784E" w:rsidRDefault="00DA1219" w:rsidP="009E7117">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182</w:t>
            </w:r>
          </w:p>
        </w:tc>
        <w:tc>
          <w:tcPr>
            <w:tcW w:w="2948" w:type="dxa"/>
          </w:tcPr>
          <w:p w14:paraId="059733A0" w14:textId="45BE95E0" w:rsidR="00A6158F" w:rsidRPr="00A20CBB" w:rsidRDefault="00DA1219" w:rsidP="009E7117">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68</w:t>
            </w:r>
          </w:p>
        </w:tc>
      </w:tr>
      <w:tr w:rsidR="00A6158F" w:rsidRPr="0015784E" w14:paraId="5AEE7F7E" w14:textId="77777777" w:rsidTr="00072D4E">
        <w:trPr>
          <w:trHeight w:val="407"/>
        </w:trPr>
        <w:tc>
          <w:tcPr>
            <w:tcW w:w="3794" w:type="dxa"/>
          </w:tcPr>
          <w:p w14:paraId="7935589E"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tcPr>
          <w:p w14:paraId="0E959079" w14:textId="735BB318" w:rsidR="00A6158F" w:rsidRPr="0015784E" w:rsidRDefault="00DA1219" w:rsidP="009E7117">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662</w:t>
            </w:r>
          </w:p>
        </w:tc>
        <w:tc>
          <w:tcPr>
            <w:tcW w:w="2948" w:type="dxa"/>
          </w:tcPr>
          <w:p w14:paraId="1AD43B2A" w14:textId="507D2567" w:rsidR="00A6158F" w:rsidRPr="00A20CBB" w:rsidRDefault="00DA1219" w:rsidP="009E7117">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552</w:t>
            </w:r>
          </w:p>
        </w:tc>
      </w:tr>
      <w:tr w:rsidR="00A6158F" w:rsidRPr="0015784E" w14:paraId="6D69E777" w14:textId="77777777" w:rsidTr="00072D4E">
        <w:trPr>
          <w:trHeight w:val="1080"/>
        </w:trPr>
        <w:tc>
          <w:tcPr>
            <w:tcW w:w="3794" w:type="dxa"/>
          </w:tcPr>
          <w:p w14:paraId="0A9DD852" w14:textId="77777777" w:rsidR="00A6158F"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w:t>
            </w:r>
            <w:r w:rsidRPr="0015784E">
              <w:rPr>
                <w:rFonts w:ascii="Times New Roman" w:eastAsia="DejaVu Sans" w:hAnsi="Times New Roman" w:cs="Times New Roman"/>
                <w:sz w:val="24"/>
                <w:szCs w:val="24"/>
                <w:lang w:eastAsia="zh-CN" w:bidi="hi-IN"/>
              </w:rPr>
              <w:t xml:space="preserve"> т.ч. практика:</w:t>
            </w:r>
          </w:p>
          <w:p w14:paraId="64808992"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14:paraId="322A8054"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p w14:paraId="2389EBA3" w14:textId="63439AF0" w:rsidR="00A6158F" w:rsidRPr="0015784E" w:rsidRDefault="00A6158F" w:rsidP="00072D4E">
            <w:pPr>
              <w:rPr>
                <w:rFonts w:ascii="Times New Roman" w:eastAsia="DejaVu Sans" w:hAnsi="Times New Roman" w:cs="Times New Roman"/>
                <w:sz w:val="24"/>
                <w:szCs w:val="24"/>
                <w:lang w:eastAsia="zh-CN" w:bidi="hi-IN"/>
              </w:rPr>
            </w:pPr>
          </w:p>
        </w:tc>
        <w:tc>
          <w:tcPr>
            <w:tcW w:w="2864" w:type="dxa"/>
          </w:tcPr>
          <w:p w14:paraId="7D218CE0" w14:textId="419BAF75" w:rsidR="00A6158F" w:rsidRDefault="00DA1219" w:rsidP="009E7117">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468</w:t>
            </w:r>
          </w:p>
          <w:p w14:paraId="0B266437" w14:textId="52F131BE" w:rsidR="00A6158F" w:rsidRPr="00C810F2" w:rsidRDefault="00A6158F" w:rsidP="009E7117">
            <w:pPr>
              <w:ind w:left="156"/>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DA1219">
              <w:rPr>
                <w:rFonts w:ascii="Times New Roman" w:eastAsia="DejaVu Sans" w:hAnsi="Times New Roman" w:cs="Times New Roman"/>
                <w:i/>
                <w:iCs/>
                <w:sz w:val="24"/>
                <w:szCs w:val="24"/>
                <w:lang w:eastAsia="zh-CN" w:bidi="hi-IN"/>
              </w:rPr>
              <w:t>180</w:t>
            </w:r>
          </w:p>
          <w:p w14:paraId="5ADF48C0" w14:textId="56FFCF06" w:rsidR="00A6158F" w:rsidRPr="00C810F2" w:rsidRDefault="00A6158F" w:rsidP="009E7117">
            <w:pPr>
              <w:ind w:left="156"/>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DA1219">
              <w:rPr>
                <w:rFonts w:ascii="Times New Roman" w:eastAsia="DejaVu Sans" w:hAnsi="Times New Roman" w:cs="Times New Roman"/>
                <w:i/>
                <w:iCs/>
                <w:sz w:val="24"/>
                <w:szCs w:val="24"/>
                <w:lang w:eastAsia="zh-CN" w:bidi="hi-IN"/>
              </w:rPr>
              <w:t>288</w:t>
            </w:r>
          </w:p>
          <w:p w14:paraId="42F6E57C" w14:textId="744B65F6" w:rsidR="00A6158F" w:rsidRPr="0015784E" w:rsidRDefault="00A6158F" w:rsidP="009E7117">
            <w:pPr>
              <w:ind w:left="156"/>
              <w:jc w:val="center"/>
              <w:rPr>
                <w:rFonts w:ascii="Times New Roman" w:eastAsia="DejaVu Sans" w:hAnsi="Times New Roman" w:cs="Times New Roman"/>
                <w:sz w:val="24"/>
                <w:szCs w:val="24"/>
                <w:lang w:eastAsia="zh-CN" w:bidi="hi-IN"/>
              </w:rPr>
            </w:pPr>
          </w:p>
        </w:tc>
        <w:tc>
          <w:tcPr>
            <w:tcW w:w="2948" w:type="dxa"/>
          </w:tcPr>
          <w:p w14:paraId="36156F72" w14:textId="77777777" w:rsidR="00DA1219" w:rsidRDefault="00DA1219" w:rsidP="009E7117">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468</w:t>
            </w:r>
          </w:p>
          <w:p w14:paraId="6F6131D7" w14:textId="77777777" w:rsidR="00DA1219" w:rsidRPr="00C810F2" w:rsidRDefault="00DA1219" w:rsidP="009E7117">
            <w:pPr>
              <w:ind w:left="156"/>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180</w:t>
            </w:r>
          </w:p>
          <w:p w14:paraId="7EC2059B" w14:textId="77777777" w:rsidR="00DA1219" w:rsidRPr="00C810F2" w:rsidRDefault="00DA1219" w:rsidP="009E7117">
            <w:pPr>
              <w:ind w:left="156"/>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288</w:t>
            </w:r>
          </w:p>
          <w:p w14:paraId="512AAE34" w14:textId="6A9375A7" w:rsidR="00A6158F" w:rsidRPr="00A20CBB" w:rsidRDefault="00A6158F" w:rsidP="009E7117">
            <w:pPr>
              <w:jc w:val="center"/>
              <w:rPr>
                <w:rFonts w:ascii="Times New Roman" w:eastAsia="DejaVu Sans" w:hAnsi="Times New Roman" w:cs="Times New Roman"/>
                <w:sz w:val="24"/>
                <w:szCs w:val="24"/>
                <w:lang w:eastAsia="zh-CN" w:bidi="hi-IN"/>
              </w:rPr>
            </w:pPr>
          </w:p>
        </w:tc>
      </w:tr>
      <w:tr w:rsidR="00A6185B" w:rsidRPr="0015784E" w14:paraId="497CF226" w14:textId="77777777" w:rsidTr="00072D4E">
        <w:trPr>
          <w:trHeight w:val="190"/>
        </w:trPr>
        <w:tc>
          <w:tcPr>
            <w:tcW w:w="3794" w:type="dxa"/>
          </w:tcPr>
          <w:p w14:paraId="673EF31E" w14:textId="1F99FC92" w:rsidR="00A6185B" w:rsidRDefault="00A6185B"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промежуточная аттестация</w:t>
            </w:r>
          </w:p>
        </w:tc>
        <w:tc>
          <w:tcPr>
            <w:tcW w:w="2864" w:type="dxa"/>
          </w:tcPr>
          <w:p w14:paraId="7501B3BE" w14:textId="39612560" w:rsidR="00A6185B" w:rsidRPr="00A20CBB" w:rsidRDefault="00DA1219"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36</w:t>
            </w:r>
          </w:p>
        </w:tc>
        <w:tc>
          <w:tcPr>
            <w:tcW w:w="2948" w:type="dxa"/>
          </w:tcPr>
          <w:p w14:paraId="5D5964CD" w14:textId="77777777" w:rsidR="00A6185B" w:rsidRPr="00A20CBB" w:rsidRDefault="00A6185B" w:rsidP="00501F99">
            <w:pPr>
              <w:jc w:val="center"/>
              <w:rPr>
                <w:rFonts w:ascii="Times New Roman" w:eastAsia="DejaVu Sans" w:hAnsi="Times New Roman" w:cs="Times New Roman"/>
                <w:b/>
                <w:bCs/>
                <w:sz w:val="24"/>
                <w:szCs w:val="24"/>
                <w:lang w:eastAsia="zh-CN" w:bidi="hi-IN"/>
              </w:rPr>
            </w:pPr>
          </w:p>
        </w:tc>
      </w:tr>
      <w:tr w:rsidR="00A6158F" w:rsidRPr="0015784E" w14:paraId="2E70233F" w14:textId="77777777" w:rsidTr="00072D4E">
        <w:trPr>
          <w:trHeight w:val="190"/>
        </w:trPr>
        <w:tc>
          <w:tcPr>
            <w:tcW w:w="3794" w:type="dxa"/>
          </w:tcPr>
          <w:p w14:paraId="12E1B3A0"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lastRenderedPageBreak/>
              <w:t>Вариативная часть образовательной программы</w:t>
            </w:r>
          </w:p>
        </w:tc>
        <w:tc>
          <w:tcPr>
            <w:tcW w:w="2864" w:type="dxa"/>
          </w:tcPr>
          <w:p w14:paraId="77B4AA1C" w14:textId="0EFB4CAE" w:rsidR="00A6158F" w:rsidRPr="00A20CBB" w:rsidRDefault="00DA1219"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432</w:t>
            </w:r>
          </w:p>
        </w:tc>
        <w:tc>
          <w:tcPr>
            <w:tcW w:w="2948" w:type="dxa"/>
          </w:tcPr>
          <w:p w14:paraId="68EEDBB8" w14:textId="77777777" w:rsidR="00A6158F" w:rsidRPr="00A20CBB" w:rsidRDefault="00A6158F" w:rsidP="00501F99">
            <w:pPr>
              <w:jc w:val="center"/>
              <w:rPr>
                <w:rFonts w:ascii="Times New Roman" w:eastAsia="DejaVu Sans" w:hAnsi="Times New Roman" w:cs="Times New Roman"/>
                <w:i/>
                <w:iCs/>
                <w:sz w:val="24"/>
                <w:szCs w:val="24"/>
                <w:lang w:eastAsia="zh-CN" w:bidi="hi-IN"/>
              </w:rPr>
            </w:pPr>
            <w:r w:rsidRPr="00A20CBB">
              <w:rPr>
                <w:rFonts w:ascii="Times New Roman" w:eastAsia="DejaVu Sans" w:hAnsi="Times New Roman" w:cs="Times New Roman"/>
                <w:b/>
                <w:bCs/>
                <w:sz w:val="24"/>
                <w:szCs w:val="24"/>
                <w:lang w:eastAsia="zh-CN" w:bidi="hi-IN"/>
              </w:rPr>
              <w:t>ХХХ</w:t>
            </w:r>
          </w:p>
        </w:tc>
      </w:tr>
      <w:tr w:rsidR="00A6158F" w:rsidRPr="0015784E" w14:paraId="79206465" w14:textId="77777777" w:rsidTr="00072D4E">
        <w:trPr>
          <w:trHeight w:val="190"/>
        </w:trPr>
        <w:tc>
          <w:tcPr>
            <w:tcW w:w="3794" w:type="dxa"/>
          </w:tcPr>
          <w:p w14:paraId="1F04F5F7" w14:textId="35E75F67" w:rsidR="00A6158F" w:rsidRPr="00DA1219" w:rsidRDefault="00A6158F" w:rsidP="00DA1219">
            <w:pPr>
              <w:rPr>
                <w:rFonts w:ascii="Times New Roman" w:eastAsia="DejaVu Sans" w:hAnsi="Times New Roman" w:cs="Times New Roman"/>
                <w:iCs/>
                <w:sz w:val="24"/>
                <w:szCs w:val="24"/>
                <w:lang w:eastAsia="zh-CN" w:bidi="hi-IN"/>
              </w:rPr>
            </w:pPr>
            <w:r w:rsidRPr="00DA1219">
              <w:rPr>
                <w:rFonts w:ascii="Times New Roman" w:eastAsia="DejaVu Sans" w:hAnsi="Times New Roman" w:cs="Times New Roman"/>
                <w:sz w:val="24"/>
                <w:szCs w:val="24"/>
                <w:lang w:eastAsia="zh-CN" w:bidi="hi-IN"/>
              </w:rPr>
              <w:t xml:space="preserve">ГИА в форме </w:t>
            </w:r>
            <w:r w:rsidR="00DA1219" w:rsidRPr="00DA1219">
              <w:rPr>
                <w:rFonts w:ascii="Times New Roman" w:eastAsia="DejaVu Sans" w:hAnsi="Times New Roman" w:cs="Times New Roman"/>
                <w:iCs/>
                <w:sz w:val="24"/>
                <w:szCs w:val="24"/>
                <w:lang w:eastAsia="zh-CN" w:bidi="hi-IN"/>
              </w:rPr>
              <w:t>демонстрационного экзамена</w:t>
            </w:r>
          </w:p>
        </w:tc>
        <w:tc>
          <w:tcPr>
            <w:tcW w:w="2864" w:type="dxa"/>
          </w:tcPr>
          <w:p w14:paraId="1C5CC28C" w14:textId="22CBC463" w:rsidR="00A6158F" w:rsidRPr="00A20CBB" w:rsidRDefault="00DA1219"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36</w:t>
            </w:r>
          </w:p>
        </w:tc>
        <w:tc>
          <w:tcPr>
            <w:tcW w:w="2948" w:type="dxa"/>
          </w:tcPr>
          <w:p w14:paraId="2DA04915" w14:textId="77777777" w:rsidR="00A6158F" w:rsidRPr="00A20CBB" w:rsidRDefault="00A6158F" w:rsidP="00501F99">
            <w:pPr>
              <w:jc w:val="center"/>
              <w:rPr>
                <w:rFonts w:ascii="Times New Roman" w:eastAsia="DejaVu Sans" w:hAnsi="Times New Roman" w:cs="Times New Roman"/>
                <w:i/>
                <w:iCs/>
                <w:sz w:val="24"/>
                <w:szCs w:val="24"/>
                <w:lang w:eastAsia="zh-CN" w:bidi="hi-IN"/>
              </w:rPr>
            </w:pPr>
          </w:p>
        </w:tc>
      </w:tr>
      <w:tr w:rsidR="00A6158F" w:rsidRPr="0015784E" w14:paraId="6BD17E84" w14:textId="77777777" w:rsidTr="00072D4E">
        <w:trPr>
          <w:trHeight w:val="190"/>
        </w:trPr>
        <w:tc>
          <w:tcPr>
            <w:tcW w:w="3794" w:type="dxa"/>
          </w:tcPr>
          <w:p w14:paraId="6AB8789D"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tcPr>
          <w:p w14:paraId="41F81E0A" w14:textId="25F6D650" w:rsidR="00A6158F" w:rsidRPr="00A20CBB" w:rsidRDefault="00DA1219"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1476</w:t>
            </w:r>
          </w:p>
        </w:tc>
        <w:tc>
          <w:tcPr>
            <w:tcW w:w="2948" w:type="dxa"/>
          </w:tcPr>
          <w:p w14:paraId="66A53AE6" w14:textId="77777777" w:rsidR="00A6158F" w:rsidRPr="00A20CBB" w:rsidRDefault="00A6158F" w:rsidP="00501F99">
            <w:pPr>
              <w:jc w:val="center"/>
              <w:rPr>
                <w:rFonts w:ascii="Times New Roman" w:eastAsia="DejaVu Sans" w:hAnsi="Times New Roman" w:cs="Times New Roman"/>
                <w:b/>
                <w:bCs/>
                <w:sz w:val="24"/>
                <w:szCs w:val="24"/>
                <w:lang w:eastAsia="zh-CN" w:bidi="hi-IN"/>
              </w:rPr>
            </w:pPr>
            <w:r w:rsidRPr="00A20CBB">
              <w:rPr>
                <w:rFonts w:ascii="Times New Roman" w:eastAsia="DejaVu Sans" w:hAnsi="Times New Roman" w:cs="Times New Roman"/>
                <w:b/>
                <w:bCs/>
                <w:sz w:val="24"/>
                <w:szCs w:val="24"/>
                <w:lang w:eastAsia="zh-CN" w:bidi="hi-IN"/>
              </w:rPr>
              <w:t>ХХХХ</w:t>
            </w:r>
          </w:p>
        </w:tc>
      </w:tr>
    </w:tbl>
    <w:p w14:paraId="5EEF7C8C" w14:textId="77777777" w:rsidR="00252FFB" w:rsidRPr="001D7748" w:rsidRDefault="00252FFB" w:rsidP="00252FFB">
      <w:pPr>
        <w:pStyle w:val="1d"/>
        <w:rPr>
          <w:lang w:val="ru-RU"/>
        </w:rPr>
      </w:pPr>
    </w:p>
    <w:p w14:paraId="2489E499" w14:textId="77777777" w:rsidR="007E45BC" w:rsidRPr="00985111" w:rsidRDefault="007E45BC" w:rsidP="00252FFB">
      <w:pPr>
        <w:pStyle w:val="1"/>
        <w:spacing w:before="0" w:after="0"/>
      </w:pPr>
      <w:bookmarkStart w:id="14" w:name="_Toc185972476"/>
      <w:bookmarkStart w:id="15" w:name="_Toc103593995"/>
      <w:r w:rsidRPr="00985111">
        <w:t xml:space="preserve">Раздел </w:t>
      </w:r>
      <w:r>
        <w:t>3</w:t>
      </w:r>
      <w:r w:rsidRPr="00985111">
        <w:t>. Характеристика профессиональной деятельности выпускника</w:t>
      </w:r>
      <w:bookmarkEnd w:id="14"/>
    </w:p>
    <w:p w14:paraId="59137DF9" w14:textId="77777777" w:rsidR="00252FFB" w:rsidRDefault="00252FFB" w:rsidP="00252FFB"/>
    <w:p w14:paraId="5C6887A1" w14:textId="0F77EECA" w:rsidR="0097210A" w:rsidRDefault="007E45BC" w:rsidP="00127647">
      <w:pPr>
        <w:pStyle w:val="114"/>
        <w:spacing w:after="0" w:line="240" w:lineRule="auto"/>
      </w:pPr>
      <w:bookmarkStart w:id="16" w:name="_Toc185972477"/>
      <w:r>
        <w:t>3</w:t>
      </w:r>
      <w:r w:rsidR="00255A7B">
        <w:t>.1. Области</w:t>
      </w:r>
      <w:r w:rsidRPr="00985111">
        <w:t xml:space="preserve"> профессиональной деятельности выпускников</w:t>
      </w:r>
      <w:r w:rsidR="0034368E">
        <w:t>:</w:t>
      </w:r>
      <w:bookmarkEnd w:id="16"/>
    </w:p>
    <w:p w14:paraId="3E057C7C" w14:textId="77777777" w:rsidR="009473C2" w:rsidRDefault="009473C2" w:rsidP="009473C2">
      <w:pPr>
        <w:suppressAutoHyphens/>
        <w:ind w:firstLine="709"/>
        <w:jc w:val="both"/>
        <w:rPr>
          <w:rFonts w:ascii="Times New Roman" w:hAnsi="Times New Roman"/>
          <w:bCs/>
          <w:sz w:val="24"/>
          <w:szCs w:val="24"/>
        </w:rPr>
      </w:pPr>
      <w:r w:rsidRPr="0090659F">
        <w:rPr>
          <w:rFonts w:ascii="Times New Roman" w:hAnsi="Times New Roman"/>
          <w:bCs/>
          <w:sz w:val="24"/>
          <w:szCs w:val="24"/>
        </w:rPr>
        <w:t xml:space="preserve">08 Финансы и экономика, </w:t>
      </w:r>
    </w:p>
    <w:p w14:paraId="62DBA338" w14:textId="6B1FCCEC" w:rsidR="009473C2" w:rsidRPr="00312461" w:rsidRDefault="009473C2" w:rsidP="009473C2">
      <w:pPr>
        <w:suppressAutoHyphens/>
        <w:ind w:firstLine="709"/>
        <w:jc w:val="both"/>
        <w:rPr>
          <w:rFonts w:ascii="Times New Roman" w:hAnsi="Times New Roman"/>
          <w:bCs/>
          <w:sz w:val="24"/>
          <w:szCs w:val="24"/>
        </w:rPr>
      </w:pPr>
      <w:r w:rsidRPr="0090659F">
        <w:rPr>
          <w:rFonts w:ascii="Times New Roman" w:hAnsi="Times New Roman"/>
          <w:sz w:val="24"/>
          <w:szCs w:val="24"/>
          <w:shd w:val="clear" w:color="auto" w:fill="FFFFFF"/>
        </w:rPr>
        <w:t>33 Сервис, оказание услуг населению.</w:t>
      </w:r>
    </w:p>
    <w:p w14:paraId="0773C1A5" w14:textId="77777777" w:rsidR="00252FFB" w:rsidRDefault="00252FFB" w:rsidP="00252FFB"/>
    <w:p w14:paraId="7ED88505" w14:textId="77777777" w:rsidR="007E45BC" w:rsidRDefault="007E45BC" w:rsidP="00252FFB">
      <w:pPr>
        <w:pStyle w:val="114"/>
        <w:spacing w:after="0" w:line="240" w:lineRule="auto"/>
      </w:pPr>
      <w:bookmarkStart w:id="17" w:name="_Toc185972478"/>
      <w:r>
        <w:t>3</w:t>
      </w:r>
      <w:r w:rsidRPr="007341D7">
        <w:t xml:space="preserve">.2. </w:t>
      </w:r>
      <w:r>
        <w:t>Профессиональные стандарты</w:t>
      </w:r>
      <w:bookmarkEnd w:id="17"/>
    </w:p>
    <w:p w14:paraId="537405DB"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p w14:paraId="1934A696" w14:textId="77777777" w:rsidR="00CB7FB1" w:rsidRDefault="00CB7FB1" w:rsidP="00252FFB">
      <w:pPr>
        <w:suppressAutoHyphens/>
        <w:ind w:firstLine="709"/>
        <w:jc w:val="both"/>
        <w:rPr>
          <w:rFonts w:ascii="Times New Roman" w:hAnsi="Times New Roman"/>
          <w:i/>
          <w:iCs/>
          <w:sz w:val="24"/>
          <w:szCs w:val="24"/>
        </w:rPr>
      </w:pPr>
    </w:p>
    <w:p w14:paraId="360F624A" w14:textId="77777777" w:rsidR="007E45BC" w:rsidRDefault="00724E81" w:rsidP="00252FFB">
      <w:pPr>
        <w:suppressAutoHyphens/>
        <w:ind w:firstLine="709"/>
        <w:jc w:val="both"/>
        <w:rPr>
          <w:rFonts w:ascii="Times New Roman" w:hAnsi="Times New Roman"/>
          <w:sz w:val="24"/>
          <w:szCs w:val="24"/>
        </w:rPr>
      </w:pPr>
      <w:r>
        <w:rPr>
          <w:rFonts w:ascii="Times New Roman" w:hAnsi="Times New Roman"/>
          <w:sz w:val="24"/>
          <w:szCs w:val="24"/>
        </w:rPr>
        <w:t>Перечень квалификационных справочников (ЕТКС, ЕКС, ЕКСД и др.)</w:t>
      </w:r>
    </w:p>
    <w:tbl>
      <w:tblPr>
        <w:tblStyle w:val="a3"/>
        <w:tblW w:w="9918" w:type="dxa"/>
        <w:tblLayout w:type="fixed"/>
        <w:tblLook w:val="04A0" w:firstRow="1" w:lastRow="0" w:firstColumn="1" w:lastColumn="0" w:noHBand="0" w:noVBand="1"/>
      </w:tblPr>
      <w:tblGrid>
        <w:gridCol w:w="445"/>
        <w:gridCol w:w="1393"/>
        <w:gridCol w:w="1523"/>
        <w:gridCol w:w="1559"/>
        <w:gridCol w:w="4998"/>
      </w:tblGrid>
      <w:tr w:rsidR="00892BB7" w:rsidRPr="00892BB7" w14:paraId="65594DAE" w14:textId="77777777" w:rsidTr="009E7117">
        <w:tc>
          <w:tcPr>
            <w:tcW w:w="445" w:type="dxa"/>
          </w:tcPr>
          <w:p w14:paraId="073A7260" w14:textId="77777777" w:rsidR="00EE289D" w:rsidRPr="00892BB7" w:rsidRDefault="00EE289D" w:rsidP="00EE289D">
            <w:pPr>
              <w:suppressAutoHyphens/>
              <w:jc w:val="center"/>
              <w:rPr>
                <w:rFonts w:ascii="Times New Roman" w:hAnsi="Times New Roman" w:cs="Times New Roman"/>
                <w:sz w:val="24"/>
                <w:szCs w:val="24"/>
              </w:rPr>
            </w:pPr>
            <w:r w:rsidRPr="00892BB7">
              <w:rPr>
                <w:rFonts w:ascii="Times New Roman" w:hAnsi="Times New Roman" w:cs="Times New Roman"/>
                <w:sz w:val="24"/>
                <w:szCs w:val="24"/>
              </w:rPr>
              <w:t>№</w:t>
            </w:r>
          </w:p>
        </w:tc>
        <w:tc>
          <w:tcPr>
            <w:tcW w:w="1393" w:type="dxa"/>
          </w:tcPr>
          <w:p w14:paraId="684276E8" w14:textId="77777777" w:rsidR="00EE289D" w:rsidRPr="00892BB7" w:rsidRDefault="00EE289D" w:rsidP="00EE289D">
            <w:pPr>
              <w:suppressAutoHyphens/>
              <w:jc w:val="center"/>
              <w:rPr>
                <w:rFonts w:ascii="Times New Roman" w:hAnsi="Times New Roman" w:cs="Times New Roman"/>
                <w:sz w:val="24"/>
                <w:szCs w:val="24"/>
              </w:rPr>
            </w:pPr>
            <w:r w:rsidRPr="00892BB7">
              <w:rPr>
                <w:rFonts w:ascii="Times New Roman" w:hAnsi="Times New Roman" w:cs="Times New Roman"/>
                <w:sz w:val="24"/>
                <w:szCs w:val="24"/>
              </w:rPr>
              <w:t>Наименование квалификационного справочника</w:t>
            </w:r>
          </w:p>
        </w:tc>
        <w:tc>
          <w:tcPr>
            <w:tcW w:w="1523" w:type="dxa"/>
          </w:tcPr>
          <w:p w14:paraId="58D89EA9" w14:textId="77777777" w:rsidR="00EE289D" w:rsidRPr="00892BB7" w:rsidRDefault="00EE289D" w:rsidP="00EE289D">
            <w:pPr>
              <w:suppressAutoHyphens/>
              <w:jc w:val="center"/>
              <w:rPr>
                <w:rFonts w:ascii="Times New Roman" w:hAnsi="Times New Roman" w:cs="Times New Roman"/>
                <w:sz w:val="24"/>
                <w:szCs w:val="24"/>
              </w:rPr>
            </w:pPr>
            <w:r w:rsidRPr="00892BB7">
              <w:rPr>
                <w:rFonts w:ascii="Times New Roman" w:hAnsi="Times New Roman" w:cs="Times New Roman"/>
                <w:sz w:val="24"/>
                <w:szCs w:val="24"/>
              </w:rPr>
              <w:t>Раздел</w:t>
            </w:r>
          </w:p>
        </w:tc>
        <w:tc>
          <w:tcPr>
            <w:tcW w:w="1559" w:type="dxa"/>
          </w:tcPr>
          <w:p w14:paraId="094BA751" w14:textId="77777777" w:rsidR="00EE289D" w:rsidRPr="00892BB7" w:rsidRDefault="00EE289D" w:rsidP="00EE289D">
            <w:pPr>
              <w:suppressAutoHyphens/>
              <w:jc w:val="center"/>
              <w:rPr>
                <w:rFonts w:ascii="Times New Roman" w:hAnsi="Times New Roman" w:cs="Times New Roman"/>
                <w:sz w:val="24"/>
                <w:szCs w:val="24"/>
              </w:rPr>
            </w:pPr>
            <w:r w:rsidRPr="00892BB7">
              <w:rPr>
                <w:rFonts w:ascii="Times New Roman" w:hAnsi="Times New Roman" w:cs="Times New Roman"/>
                <w:sz w:val="24"/>
                <w:szCs w:val="24"/>
              </w:rPr>
              <w:t>Профессия/должность</w:t>
            </w:r>
            <w:r w:rsidR="00CB7FB1" w:rsidRPr="00892BB7">
              <w:rPr>
                <w:rFonts w:ascii="Times New Roman" w:hAnsi="Times New Roman" w:cs="Times New Roman"/>
                <w:sz w:val="24"/>
                <w:szCs w:val="24"/>
              </w:rPr>
              <w:t xml:space="preserve"> </w:t>
            </w:r>
            <w:r w:rsidR="00CB7FB1" w:rsidRPr="00892BB7">
              <w:rPr>
                <w:rFonts w:ascii="Times New Roman" w:hAnsi="Times New Roman" w:cs="Times New Roman"/>
                <w:sz w:val="24"/>
                <w:szCs w:val="24"/>
              </w:rPr>
              <w:br/>
              <w:t>с указанием разряда (при наличии)</w:t>
            </w:r>
          </w:p>
        </w:tc>
        <w:tc>
          <w:tcPr>
            <w:tcW w:w="4998" w:type="dxa"/>
          </w:tcPr>
          <w:p w14:paraId="365E93CF" w14:textId="77777777" w:rsidR="00EE289D" w:rsidRPr="00892BB7" w:rsidRDefault="00EE289D" w:rsidP="00EE289D">
            <w:pPr>
              <w:suppressAutoHyphens/>
              <w:jc w:val="center"/>
              <w:rPr>
                <w:rFonts w:ascii="Times New Roman" w:hAnsi="Times New Roman" w:cs="Times New Roman"/>
                <w:sz w:val="24"/>
                <w:szCs w:val="24"/>
              </w:rPr>
            </w:pPr>
            <w:r w:rsidRPr="00892BB7">
              <w:rPr>
                <w:rFonts w:ascii="Times New Roman" w:hAnsi="Times New Roman" w:cs="Times New Roman"/>
                <w:sz w:val="24"/>
                <w:szCs w:val="24"/>
              </w:rPr>
              <w:t>Характеристика работ/должностные обязанности</w:t>
            </w:r>
          </w:p>
        </w:tc>
      </w:tr>
      <w:tr w:rsidR="009E7117" w:rsidRPr="00892BB7" w14:paraId="386465C8" w14:textId="77777777" w:rsidTr="009E7117">
        <w:tc>
          <w:tcPr>
            <w:tcW w:w="445" w:type="dxa"/>
            <w:vMerge w:val="restart"/>
          </w:tcPr>
          <w:p w14:paraId="734D6175" w14:textId="77777777" w:rsidR="009E7117" w:rsidRPr="00892BB7" w:rsidRDefault="009E7117" w:rsidP="00EE289D">
            <w:pPr>
              <w:suppressAutoHyphens/>
              <w:jc w:val="center"/>
              <w:rPr>
                <w:rFonts w:ascii="Times New Roman" w:hAnsi="Times New Roman" w:cs="Times New Roman"/>
                <w:sz w:val="24"/>
                <w:szCs w:val="24"/>
              </w:rPr>
            </w:pPr>
            <w:r>
              <w:rPr>
                <w:rFonts w:ascii="Times New Roman" w:hAnsi="Times New Roman" w:cs="Times New Roman"/>
                <w:sz w:val="24"/>
                <w:szCs w:val="24"/>
              </w:rPr>
              <w:t>1</w:t>
            </w:r>
          </w:p>
          <w:p w14:paraId="2C13E112" w14:textId="62EE1366" w:rsidR="009E7117" w:rsidRPr="00892BB7" w:rsidRDefault="009E7117" w:rsidP="00EE289D">
            <w:pPr>
              <w:suppressAutoHyphens/>
              <w:jc w:val="both"/>
              <w:rPr>
                <w:rFonts w:ascii="Times New Roman" w:hAnsi="Times New Roman" w:cs="Times New Roman"/>
                <w:sz w:val="24"/>
                <w:szCs w:val="24"/>
              </w:rPr>
            </w:pPr>
          </w:p>
        </w:tc>
        <w:tc>
          <w:tcPr>
            <w:tcW w:w="1393" w:type="dxa"/>
            <w:vMerge w:val="restart"/>
          </w:tcPr>
          <w:p w14:paraId="11AE3B25" w14:textId="1E57ABA6" w:rsidR="009E7117" w:rsidRPr="00892BB7" w:rsidRDefault="009E7117" w:rsidP="00EE289D">
            <w:pPr>
              <w:suppressAutoHyphens/>
              <w:jc w:val="both"/>
              <w:rPr>
                <w:rFonts w:ascii="Times New Roman" w:hAnsi="Times New Roman" w:cs="Times New Roman"/>
                <w:sz w:val="24"/>
                <w:szCs w:val="24"/>
              </w:rPr>
            </w:pPr>
            <w:r w:rsidRPr="00892BB7">
              <w:rPr>
                <w:rFonts w:ascii="Times New Roman" w:hAnsi="Times New Roman" w:cs="Times New Roman"/>
                <w:b/>
                <w:bCs/>
                <w:sz w:val="24"/>
                <w:szCs w:val="24"/>
              </w:rPr>
              <w:t xml:space="preserve">ЕТКС  </w:t>
            </w:r>
          </w:p>
        </w:tc>
        <w:tc>
          <w:tcPr>
            <w:tcW w:w="1523" w:type="dxa"/>
            <w:vMerge w:val="restart"/>
          </w:tcPr>
          <w:p w14:paraId="66768456" w14:textId="5D1189DC" w:rsidR="009E7117" w:rsidRPr="00892BB7" w:rsidRDefault="009E7117" w:rsidP="00350EF0">
            <w:pPr>
              <w:contextualSpacing/>
              <w:jc w:val="both"/>
              <w:rPr>
                <w:rFonts w:ascii="Times New Roman" w:hAnsi="Times New Roman" w:cs="Times New Roman"/>
                <w:sz w:val="24"/>
                <w:szCs w:val="24"/>
              </w:rPr>
            </w:pPr>
            <w:r>
              <w:rPr>
                <w:rFonts w:ascii="Times New Roman" w:hAnsi="Times New Roman" w:cs="Times New Roman"/>
                <w:sz w:val="24"/>
                <w:szCs w:val="24"/>
              </w:rPr>
              <w:t>«</w:t>
            </w:r>
            <w:r w:rsidRPr="00892BB7">
              <w:rPr>
                <w:rFonts w:ascii="Times New Roman" w:hAnsi="Times New Roman" w:cs="Times New Roman"/>
                <w:sz w:val="24"/>
                <w:szCs w:val="24"/>
              </w:rPr>
              <w:t>Торговля и общественное питание</w:t>
            </w:r>
            <w:r>
              <w:rPr>
                <w:rFonts w:ascii="Times New Roman" w:hAnsi="Times New Roman" w:cs="Times New Roman"/>
                <w:sz w:val="24"/>
                <w:szCs w:val="24"/>
              </w:rPr>
              <w:t>»</w:t>
            </w:r>
          </w:p>
          <w:p w14:paraId="641FB87B" w14:textId="77777777" w:rsidR="009E7117" w:rsidRPr="00892BB7" w:rsidRDefault="009E7117" w:rsidP="00EE289D">
            <w:pPr>
              <w:suppressAutoHyphens/>
              <w:jc w:val="both"/>
              <w:rPr>
                <w:rFonts w:ascii="Times New Roman" w:hAnsi="Times New Roman" w:cs="Times New Roman"/>
                <w:sz w:val="24"/>
                <w:szCs w:val="24"/>
              </w:rPr>
            </w:pPr>
          </w:p>
        </w:tc>
        <w:tc>
          <w:tcPr>
            <w:tcW w:w="1559" w:type="dxa"/>
          </w:tcPr>
          <w:p w14:paraId="2FF52FCF" w14:textId="74DE0F5A" w:rsidR="009E7117" w:rsidRPr="00892BB7" w:rsidRDefault="009E7117" w:rsidP="00892BB7">
            <w:pPr>
              <w:suppressAutoHyphens/>
              <w:rPr>
                <w:rFonts w:ascii="Times New Roman" w:hAnsi="Times New Roman" w:cs="Times New Roman"/>
                <w:sz w:val="24"/>
                <w:szCs w:val="24"/>
              </w:rPr>
            </w:pPr>
            <w:r w:rsidRPr="00892BB7">
              <w:rPr>
                <w:rFonts w:ascii="Times New Roman" w:hAnsi="Times New Roman" w:cs="Times New Roman"/>
                <w:sz w:val="24"/>
                <w:szCs w:val="24"/>
              </w:rPr>
              <w:t>Продавец непродовольственных товаров 3-й разряд</w:t>
            </w:r>
          </w:p>
        </w:tc>
        <w:tc>
          <w:tcPr>
            <w:tcW w:w="4998" w:type="dxa"/>
          </w:tcPr>
          <w:p w14:paraId="6C37EBF7" w14:textId="24F186F0" w:rsidR="009E7117" w:rsidRPr="009E7117" w:rsidRDefault="009E7117" w:rsidP="0040037E">
            <w:pPr>
              <w:suppressAutoHyphens/>
              <w:jc w:val="both"/>
              <w:rPr>
                <w:rFonts w:ascii="Times New Roman" w:hAnsi="Times New Roman" w:cs="Times New Roman"/>
                <w:sz w:val="24"/>
                <w:szCs w:val="24"/>
              </w:rPr>
            </w:pPr>
            <w:r w:rsidRPr="009E7117">
              <w:rPr>
                <w:rFonts w:ascii="Times New Roman" w:hAnsi="Times New Roman" w:cs="Times New Roman"/>
                <w:b/>
                <w:bCs/>
                <w:sz w:val="24"/>
                <w:szCs w:val="24"/>
              </w:rPr>
              <w:t>Характеристика работ.</w:t>
            </w:r>
            <w:r w:rsidRPr="009E7117">
              <w:rPr>
                <w:rFonts w:ascii="Times New Roman" w:hAnsi="Times New Roman" w:cs="Times New Roman"/>
                <w:sz w:val="24"/>
                <w:szCs w:val="24"/>
              </w:rPr>
              <w:t> Обслуживание покупателей: предложение и показ непродовольственных товаров, демонстрация их в действии, помощь в выборе товаров. Подсчет стоимости покупки и выписывание чека. Оформление паспорта на товар, имеющий гарантийные сроки пользования. Упаковка товаров, выдача покупки или передача ее на контроль. Контроль своевременности пополнения рабочего запаса товаров, их сохранности, исправности и правильной эксплуатации торгово-технологического оборудования, чистоты и порядка на рабочем месте. Подготовка товаров к продаже: распаковка, сборка, комплектование, проверка эксплуатационных свойств и т.д. Подготовка рабочего места: проверка наличия и исправности инвентаря и инструмента; размещение товаров по группам, видам и сортам с учетом частоты спроса и удобства работы. Получение и подготовка упаковочного материала. Уборка нереализованных товаров и тары. Подготовка товаров к инвентаризации. При необходимости работа на контрольно-кассовой машине, подсчет чеков (денег) и сдача их в установленном порядке, сверка суммы реализации с показаниями кассовых счетчиков.</w:t>
            </w:r>
            <w:r w:rsidRPr="009E7117">
              <w:rPr>
                <w:rFonts w:ascii="Times New Roman" w:hAnsi="Times New Roman" w:cs="Times New Roman"/>
                <w:sz w:val="24"/>
                <w:szCs w:val="24"/>
              </w:rPr>
              <w:br/>
            </w:r>
            <w:r w:rsidRPr="009E7117">
              <w:rPr>
                <w:rFonts w:ascii="Times New Roman" w:hAnsi="Times New Roman" w:cs="Times New Roman"/>
                <w:b/>
                <w:bCs/>
                <w:sz w:val="24"/>
                <w:szCs w:val="24"/>
              </w:rPr>
              <w:t>Должен знать:</w:t>
            </w:r>
            <w:r w:rsidRPr="009E7117">
              <w:rPr>
                <w:rFonts w:ascii="Times New Roman" w:hAnsi="Times New Roman" w:cs="Times New Roman"/>
                <w:sz w:val="24"/>
                <w:szCs w:val="24"/>
              </w:rPr>
              <w:t xml:space="preserve"> ассортимент, классификацию, </w:t>
            </w:r>
            <w:r w:rsidRPr="009E7117">
              <w:rPr>
                <w:rFonts w:ascii="Times New Roman" w:hAnsi="Times New Roman" w:cs="Times New Roman"/>
                <w:sz w:val="24"/>
                <w:szCs w:val="24"/>
              </w:rPr>
              <w:lastRenderedPageBreak/>
              <w:t>характеристики и назначение непродовольственных товаров, способы пользования ими и ухода за ними; правила расшифровки артикула и маркировки; розничные цены, приемы подбора, отмеривания отреза, комплектования продаваемых товаров; шкалы размеров швейных изделий и правила их определения; государственные стандарты и технические условия на продаваемые товары, тару и маркировку; виды брака, правила обмена, гарантийные сроки пользования продаваемыми товарами; устройство и правила эксплуатации обслуживаемого торгово-технического оборудования и контрольно-кассового аппарата; способы сокращения потерь товаров, затрат труда и повышения доходов.</w:t>
            </w:r>
          </w:p>
        </w:tc>
      </w:tr>
      <w:tr w:rsidR="009E7117" w:rsidRPr="00892BB7" w14:paraId="7FE98EF9" w14:textId="77777777" w:rsidTr="009E7117">
        <w:trPr>
          <w:trHeight w:val="156"/>
        </w:trPr>
        <w:tc>
          <w:tcPr>
            <w:tcW w:w="445" w:type="dxa"/>
            <w:vMerge/>
          </w:tcPr>
          <w:p w14:paraId="2E05F21D" w14:textId="4FBBD0FD" w:rsidR="009E7117" w:rsidRPr="00892BB7" w:rsidRDefault="009E7117" w:rsidP="00EE289D">
            <w:pPr>
              <w:suppressAutoHyphens/>
              <w:jc w:val="both"/>
              <w:rPr>
                <w:rFonts w:ascii="Times New Roman" w:hAnsi="Times New Roman" w:cs="Times New Roman"/>
                <w:sz w:val="24"/>
                <w:szCs w:val="24"/>
              </w:rPr>
            </w:pPr>
          </w:p>
        </w:tc>
        <w:tc>
          <w:tcPr>
            <w:tcW w:w="1393" w:type="dxa"/>
            <w:vMerge/>
          </w:tcPr>
          <w:p w14:paraId="35261D93" w14:textId="381525CB" w:rsidR="009E7117" w:rsidRPr="00892BB7" w:rsidRDefault="009E7117" w:rsidP="00EE289D">
            <w:pPr>
              <w:suppressAutoHyphens/>
              <w:jc w:val="both"/>
              <w:rPr>
                <w:rFonts w:ascii="Times New Roman" w:hAnsi="Times New Roman" w:cs="Times New Roman"/>
                <w:sz w:val="24"/>
                <w:szCs w:val="24"/>
              </w:rPr>
            </w:pPr>
          </w:p>
        </w:tc>
        <w:tc>
          <w:tcPr>
            <w:tcW w:w="1523" w:type="dxa"/>
            <w:vMerge/>
          </w:tcPr>
          <w:p w14:paraId="12495E7B" w14:textId="77777777" w:rsidR="009E7117" w:rsidRPr="00892BB7" w:rsidRDefault="009E7117" w:rsidP="00EE289D">
            <w:pPr>
              <w:suppressAutoHyphens/>
              <w:jc w:val="both"/>
              <w:rPr>
                <w:rFonts w:ascii="Times New Roman" w:hAnsi="Times New Roman" w:cs="Times New Roman"/>
                <w:sz w:val="24"/>
                <w:szCs w:val="24"/>
              </w:rPr>
            </w:pPr>
          </w:p>
        </w:tc>
        <w:tc>
          <w:tcPr>
            <w:tcW w:w="1559" w:type="dxa"/>
          </w:tcPr>
          <w:p w14:paraId="23BA5280" w14:textId="2393C32E" w:rsidR="009E7117" w:rsidRPr="00892BB7" w:rsidRDefault="009E7117" w:rsidP="00EE289D">
            <w:pPr>
              <w:suppressAutoHyphens/>
              <w:jc w:val="both"/>
              <w:rPr>
                <w:rFonts w:ascii="Times New Roman" w:hAnsi="Times New Roman" w:cs="Times New Roman"/>
                <w:sz w:val="24"/>
                <w:szCs w:val="24"/>
              </w:rPr>
            </w:pPr>
            <w:r w:rsidRPr="00892BB7">
              <w:rPr>
                <w:rFonts w:ascii="Times New Roman" w:hAnsi="Times New Roman" w:cs="Times New Roman"/>
                <w:sz w:val="24"/>
                <w:szCs w:val="24"/>
              </w:rPr>
              <w:t>Продавец непродовольственных товаров 4-й разряд</w:t>
            </w:r>
          </w:p>
        </w:tc>
        <w:tc>
          <w:tcPr>
            <w:tcW w:w="4998" w:type="dxa"/>
          </w:tcPr>
          <w:p w14:paraId="3DFBCCB8" w14:textId="14051C2F" w:rsidR="009E7117" w:rsidRPr="009E7117" w:rsidRDefault="009E7117" w:rsidP="0040037E">
            <w:pPr>
              <w:suppressAutoHyphens/>
              <w:jc w:val="both"/>
              <w:rPr>
                <w:rFonts w:ascii="Times New Roman" w:hAnsi="Times New Roman" w:cs="Times New Roman"/>
                <w:sz w:val="24"/>
                <w:szCs w:val="24"/>
              </w:rPr>
            </w:pPr>
            <w:r w:rsidRPr="009E7117">
              <w:rPr>
                <w:rFonts w:ascii="Times New Roman" w:hAnsi="Times New Roman" w:cs="Times New Roman"/>
                <w:b/>
                <w:bCs/>
                <w:sz w:val="24"/>
                <w:szCs w:val="24"/>
              </w:rPr>
              <w:t>Характеристика работ.</w:t>
            </w:r>
            <w:r w:rsidRPr="009E7117">
              <w:rPr>
                <w:rFonts w:ascii="Times New Roman" w:hAnsi="Times New Roman" w:cs="Times New Roman"/>
                <w:sz w:val="24"/>
                <w:szCs w:val="24"/>
              </w:rPr>
              <w:t xml:space="preserve"> Обслуживание покупателей, консультирование их о назначении, свойствах, качестве, конструктивных особенностях непродовольственных товаров, правилах ухода за ними, ценах, состоянии моды текущего сезона. Предложение новых, взаимозаменяемых товаров и товаров сопутствующего ассортимента. Оформление </w:t>
            </w:r>
            <w:proofErr w:type="spellStart"/>
            <w:r w:rsidRPr="009E7117">
              <w:rPr>
                <w:rFonts w:ascii="Times New Roman" w:hAnsi="Times New Roman" w:cs="Times New Roman"/>
                <w:sz w:val="24"/>
                <w:szCs w:val="24"/>
              </w:rPr>
              <w:t>наприлавочных</w:t>
            </w:r>
            <w:proofErr w:type="spellEnd"/>
            <w:r w:rsidRPr="009E7117">
              <w:rPr>
                <w:rFonts w:ascii="Times New Roman" w:hAnsi="Times New Roman" w:cs="Times New Roman"/>
                <w:sz w:val="24"/>
                <w:szCs w:val="24"/>
              </w:rPr>
              <w:t xml:space="preserve"> и </w:t>
            </w:r>
            <w:proofErr w:type="spellStart"/>
            <w:r w:rsidRPr="009E7117">
              <w:rPr>
                <w:rFonts w:ascii="Times New Roman" w:hAnsi="Times New Roman" w:cs="Times New Roman"/>
                <w:sz w:val="24"/>
                <w:szCs w:val="24"/>
              </w:rPr>
              <w:t>внутримагазинных</w:t>
            </w:r>
            <w:proofErr w:type="spellEnd"/>
            <w:r w:rsidRPr="009E7117">
              <w:rPr>
                <w:rFonts w:ascii="Times New Roman" w:hAnsi="Times New Roman" w:cs="Times New Roman"/>
                <w:sz w:val="24"/>
                <w:szCs w:val="24"/>
              </w:rPr>
              <w:t xml:space="preserve"> витрин, контроль их состояния. Участие в получении товаров, уведомление администрации о поступлении товаров, не соответствующих маркировке (накладной ведомости). Составление и оформление подарочных и праздничных наборов. Изучение спроса покупателей.</w:t>
            </w:r>
            <w:r w:rsidRPr="009E7117">
              <w:rPr>
                <w:rFonts w:ascii="Times New Roman" w:hAnsi="Times New Roman" w:cs="Times New Roman"/>
                <w:sz w:val="24"/>
                <w:szCs w:val="24"/>
              </w:rPr>
              <w:br/>
            </w:r>
            <w:r w:rsidRPr="009E7117">
              <w:rPr>
                <w:rFonts w:ascii="Times New Roman" w:hAnsi="Times New Roman" w:cs="Times New Roman"/>
                <w:b/>
                <w:bCs/>
                <w:sz w:val="24"/>
                <w:szCs w:val="24"/>
              </w:rPr>
              <w:t>Должен знать:</w:t>
            </w:r>
            <w:r w:rsidRPr="009E7117">
              <w:rPr>
                <w:rFonts w:ascii="Times New Roman" w:hAnsi="Times New Roman" w:cs="Times New Roman"/>
                <w:sz w:val="24"/>
                <w:szCs w:val="24"/>
              </w:rPr>
              <w:t xml:space="preserve"> ассортимент, характеристики, назначение продаваемых товаров, способы пользования ими и ухода за ними; состояние моды текущего сезона; приемы и методы быстрого обслуживания различных контингентов покупателей с учетом их пола, возраста, уровня знаний о товаре и других особенностей; основные виды сырья и материалов, идущих на изготовление продаваемых товаров, способы их установления; наименования основных поставщиков продаваемых товаров, особенности ассортимента и качества их продукции; основные принципы устройства обслуживаемого торгово-технологического оборудования; принципы оформления </w:t>
            </w:r>
            <w:proofErr w:type="spellStart"/>
            <w:r w:rsidRPr="009E7117">
              <w:rPr>
                <w:rFonts w:ascii="Times New Roman" w:hAnsi="Times New Roman" w:cs="Times New Roman"/>
                <w:sz w:val="24"/>
                <w:szCs w:val="24"/>
              </w:rPr>
              <w:t>наприлавочных</w:t>
            </w:r>
            <w:proofErr w:type="spellEnd"/>
            <w:r w:rsidRPr="009E7117">
              <w:rPr>
                <w:rFonts w:ascii="Times New Roman" w:hAnsi="Times New Roman" w:cs="Times New Roman"/>
                <w:sz w:val="24"/>
                <w:szCs w:val="24"/>
              </w:rPr>
              <w:t xml:space="preserve"> и </w:t>
            </w:r>
            <w:proofErr w:type="spellStart"/>
            <w:r w:rsidRPr="009E7117">
              <w:rPr>
                <w:rFonts w:ascii="Times New Roman" w:hAnsi="Times New Roman" w:cs="Times New Roman"/>
                <w:sz w:val="24"/>
                <w:szCs w:val="24"/>
              </w:rPr>
              <w:t>внутримагазинных</w:t>
            </w:r>
            <w:proofErr w:type="spellEnd"/>
            <w:r w:rsidRPr="009E7117">
              <w:rPr>
                <w:rFonts w:ascii="Times New Roman" w:hAnsi="Times New Roman" w:cs="Times New Roman"/>
                <w:sz w:val="24"/>
                <w:szCs w:val="24"/>
              </w:rPr>
              <w:t xml:space="preserve"> витрин; </w:t>
            </w:r>
            <w:r w:rsidRPr="009E7117">
              <w:rPr>
                <w:rFonts w:ascii="Times New Roman" w:hAnsi="Times New Roman" w:cs="Times New Roman"/>
                <w:sz w:val="24"/>
                <w:szCs w:val="24"/>
              </w:rPr>
              <w:lastRenderedPageBreak/>
              <w:t>методы обобщения данных о спросе покупателей.</w:t>
            </w:r>
          </w:p>
        </w:tc>
      </w:tr>
      <w:tr w:rsidR="009E7117" w:rsidRPr="00892BB7" w14:paraId="43D762F9" w14:textId="77777777" w:rsidTr="009E7117">
        <w:trPr>
          <w:trHeight w:val="154"/>
        </w:trPr>
        <w:tc>
          <w:tcPr>
            <w:tcW w:w="445" w:type="dxa"/>
            <w:vMerge/>
          </w:tcPr>
          <w:p w14:paraId="62028660" w14:textId="77777777" w:rsidR="009E7117" w:rsidRPr="00892BB7" w:rsidRDefault="009E7117" w:rsidP="00EE289D">
            <w:pPr>
              <w:suppressAutoHyphens/>
              <w:jc w:val="both"/>
              <w:rPr>
                <w:rFonts w:ascii="Times New Roman" w:hAnsi="Times New Roman" w:cs="Times New Roman"/>
                <w:sz w:val="24"/>
                <w:szCs w:val="24"/>
              </w:rPr>
            </w:pPr>
          </w:p>
        </w:tc>
        <w:tc>
          <w:tcPr>
            <w:tcW w:w="1393" w:type="dxa"/>
            <w:vMerge/>
          </w:tcPr>
          <w:p w14:paraId="15E9F5A8" w14:textId="77777777" w:rsidR="009E7117" w:rsidRPr="00892BB7" w:rsidRDefault="009E7117" w:rsidP="00EE289D">
            <w:pPr>
              <w:suppressAutoHyphens/>
              <w:jc w:val="both"/>
              <w:rPr>
                <w:rFonts w:ascii="Times New Roman" w:hAnsi="Times New Roman" w:cs="Times New Roman"/>
                <w:b/>
                <w:bCs/>
                <w:sz w:val="24"/>
                <w:szCs w:val="24"/>
              </w:rPr>
            </w:pPr>
          </w:p>
        </w:tc>
        <w:tc>
          <w:tcPr>
            <w:tcW w:w="1523" w:type="dxa"/>
            <w:vMerge/>
          </w:tcPr>
          <w:p w14:paraId="4B81ED45" w14:textId="77777777" w:rsidR="009E7117" w:rsidRPr="00892BB7" w:rsidRDefault="009E7117" w:rsidP="00350EF0">
            <w:pPr>
              <w:contextualSpacing/>
              <w:jc w:val="both"/>
              <w:rPr>
                <w:rFonts w:ascii="Times New Roman" w:hAnsi="Times New Roman" w:cs="Times New Roman"/>
                <w:sz w:val="24"/>
                <w:szCs w:val="24"/>
              </w:rPr>
            </w:pPr>
          </w:p>
        </w:tc>
        <w:tc>
          <w:tcPr>
            <w:tcW w:w="1559" w:type="dxa"/>
          </w:tcPr>
          <w:p w14:paraId="52785598" w14:textId="1D3A615F" w:rsidR="009E7117" w:rsidRPr="00892BB7" w:rsidRDefault="009E7117" w:rsidP="00EE289D">
            <w:pPr>
              <w:suppressAutoHyphens/>
              <w:jc w:val="both"/>
              <w:rPr>
                <w:rFonts w:ascii="Times New Roman" w:hAnsi="Times New Roman" w:cs="Times New Roman"/>
                <w:sz w:val="24"/>
                <w:szCs w:val="24"/>
              </w:rPr>
            </w:pPr>
            <w:r w:rsidRPr="00892BB7">
              <w:rPr>
                <w:rFonts w:ascii="Times New Roman" w:hAnsi="Times New Roman" w:cs="Times New Roman"/>
                <w:sz w:val="24"/>
                <w:szCs w:val="24"/>
              </w:rPr>
              <w:t>Продавец непродовольственных товаров 5-й разряд</w:t>
            </w:r>
          </w:p>
        </w:tc>
        <w:tc>
          <w:tcPr>
            <w:tcW w:w="4998" w:type="dxa"/>
          </w:tcPr>
          <w:p w14:paraId="6D7886C7" w14:textId="4C8E804F" w:rsidR="009E7117" w:rsidRPr="009E7117" w:rsidRDefault="009E7117" w:rsidP="0040037E">
            <w:pPr>
              <w:suppressAutoHyphens/>
              <w:jc w:val="both"/>
              <w:rPr>
                <w:rFonts w:ascii="Times New Roman" w:hAnsi="Times New Roman" w:cs="Times New Roman"/>
                <w:sz w:val="24"/>
                <w:szCs w:val="24"/>
              </w:rPr>
            </w:pPr>
            <w:r w:rsidRPr="009E7117">
              <w:rPr>
                <w:rFonts w:ascii="Times New Roman" w:hAnsi="Times New Roman" w:cs="Times New Roman"/>
                <w:b/>
                <w:bCs/>
                <w:sz w:val="24"/>
                <w:szCs w:val="24"/>
              </w:rPr>
              <w:t>Характеристика работ.</w:t>
            </w:r>
            <w:r w:rsidRPr="009E7117">
              <w:rPr>
                <w:rFonts w:ascii="Times New Roman" w:hAnsi="Times New Roman" w:cs="Times New Roman"/>
                <w:sz w:val="24"/>
                <w:szCs w:val="24"/>
              </w:rPr>
              <w:t> Обслуживание покупателей. Получение непродовольственных товаров со склада. Участие в проведении инвентаризации. Составление и оформление товарных отчетов, актов на брак, недостачу, пересортицу товаров и приемо-сдаточных актов при передаче материальных ценностей. Разрешение спорных вопросов с покупателями в отсутствие представителей администрации.</w:t>
            </w:r>
            <w:r w:rsidRPr="009E7117">
              <w:rPr>
                <w:rFonts w:ascii="Times New Roman" w:hAnsi="Times New Roman" w:cs="Times New Roman"/>
                <w:sz w:val="24"/>
                <w:szCs w:val="24"/>
              </w:rPr>
              <w:br/>
            </w:r>
            <w:r w:rsidRPr="009E7117">
              <w:rPr>
                <w:rFonts w:ascii="Times New Roman" w:hAnsi="Times New Roman" w:cs="Times New Roman"/>
                <w:b/>
                <w:bCs/>
                <w:sz w:val="24"/>
                <w:szCs w:val="24"/>
              </w:rPr>
              <w:t>Должен знать:</w:t>
            </w:r>
            <w:r w:rsidRPr="009E7117">
              <w:rPr>
                <w:rFonts w:ascii="Times New Roman" w:hAnsi="Times New Roman" w:cs="Times New Roman"/>
                <w:sz w:val="24"/>
                <w:szCs w:val="24"/>
              </w:rPr>
              <w:t> порядок приема товаров от поставщиков; правила установления брака на непродовольственные товары; государственные стандарты и технические условия на продаваемые товары, тару и их маркировку; принципы оформления оконных витрин; порядок проведения инвентаризации; порядок составления и оформления товарных отчетов, актов на брак, недостачу, пересортицу товаров и приемо-сдаточных актов при передаче материальных ценностей.</w:t>
            </w:r>
            <w:r w:rsidRPr="009E7117">
              <w:rPr>
                <w:rFonts w:ascii="Times New Roman" w:hAnsi="Times New Roman" w:cs="Times New Roman"/>
                <w:sz w:val="24"/>
                <w:szCs w:val="24"/>
              </w:rPr>
              <w:br/>
              <w:t>Требуется среднее профессиональное образование.</w:t>
            </w:r>
          </w:p>
        </w:tc>
      </w:tr>
      <w:tr w:rsidR="009E7117" w:rsidRPr="00892BB7" w14:paraId="34B74AB3" w14:textId="77777777" w:rsidTr="009E7117">
        <w:trPr>
          <w:trHeight w:val="154"/>
        </w:trPr>
        <w:tc>
          <w:tcPr>
            <w:tcW w:w="445" w:type="dxa"/>
            <w:vMerge/>
          </w:tcPr>
          <w:p w14:paraId="38FCCCD7" w14:textId="77777777" w:rsidR="009E7117" w:rsidRPr="00892BB7" w:rsidRDefault="009E7117" w:rsidP="00EE289D">
            <w:pPr>
              <w:suppressAutoHyphens/>
              <w:jc w:val="both"/>
              <w:rPr>
                <w:rFonts w:ascii="Times New Roman" w:hAnsi="Times New Roman" w:cs="Times New Roman"/>
                <w:sz w:val="24"/>
                <w:szCs w:val="24"/>
              </w:rPr>
            </w:pPr>
          </w:p>
        </w:tc>
        <w:tc>
          <w:tcPr>
            <w:tcW w:w="1393" w:type="dxa"/>
            <w:vMerge/>
          </w:tcPr>
          <w:p w14:paraId="554B1A89" w14:textId="77777777" w:rsidR="009E7117" w:rsidRPr="00892BB7" w:rsidRDefault="009E7117" w:rsidP="00EE289D">
            <w:pPr>
              <w:suppressAutoHyphens/>
              <w:jc w:val="both"/>
              <w:rPr>
                <w:rFonts w:ascii="Times New Roman" w:hAnsi="Times New Roman" w:cs="Times New Roman"/>
                <w:b/>
                <w:bCs/>
                <w:sz w:val="24"/>
                <w:szCs w:val="24"/>
              </w:rPr>
            </w:pPr>
          </w:p>
        </w:tc>
        <w:tc>
          <w:tcPr>
            <w:tcW w:w="1523" w:type="dxa"/>
            <w:vMerge/>
          </w:tcPr>
          <w:p w14:paraId="3D45F015" w14:textId="77777777" w:rsidR="009E7117" w:rsidRPr="00892BB7" w:rsidRDefault="009E7117" w:rsidP="00350EF0">
            <w:pPr>
              <w:contextualSpacing/>
              <w:jc w:val="both"/>
              <w:rPr>
                <w:rFonts w:ascii="Times New Roman" w:hAnsi="Times New Roman" w:cs="Times New Roman"/>
                <w:sz w:val="24"/>
                <w:szCs w:val="24"/>
              </w:rPr>
            </w:pPr>
          </w:p>
        </w:tc>
        <w:tc>
          <w:tcPr>
            <w:tcW w:w="1559" w:type="dxa"/>
          </w:tcPr>
          <w:p w14:paraId="3F182833" w14:textId="0E7F5E1D" w:rsidR="009E7117" w:rsidRPr="00892BB7" w:rsidRDefault="009E7117" w:rsidP="00EE289D">
            <w:pPr>
              <w:suppressAutoHyphens/>
              <w:jc w:val="both"/>
              <w:rPr>
                <w:rFonts w:ascii="Times New Roman" w:hAnsi="Times New Roman" w:cs="Times New Roman"/>
                <w:sz w:val="24"/>
                <w:szCs w:val="24"/>
              </w:rPr>
            </w:pPr>
            <w:r w:rsidRPr="00892BB7">
              <w:rPr>
                <w:rFonts w:ascii="Times New Roman" w:hAnsi="Times New Roman" w:cs="Times New Roman"/>
                <w:sz w:val="24"/>
                <w:szCs w:val="24"/>
              </w:rPr>
              <w:t>Продавец продовольственных товаров 2-й разряд</w:t>
            </w:r>
          </w:p>
        </w:tc>
        <w:tc>
          <w:tcPr>
            <w:tcW w:w="4998" w:type="dxa"/>
          </w:tcPr>
          <w:p w14:paraId="1CCB0CD0" w14:textId="00421E99" w:rsidR="009E7117" w:rsidRPr="009E7117" w:rsidRDefault="009E7117" w:rsidP="0040037E">
            <w:pPr>
              <w:suppressAutoHyphens/>
              <w:jc w:val="both"/>
              <w:rPr>
                <w:rFonts w:ascii="Times New Roman" w:hAnsi="Times New Roman" w:cs="Times New Roman"/>
                <w:sz w:val="24"/>
                <w:szCs w:val="24"/>
              </w:rPr>
            </w:pPr>
            <w:r w:rsidRPr="009E7117">
              <w:rPr>
                <w:rFonts w:ascii="Times New Roman" w:hAnsi="Times New Roman" w:cs="Times New Roman"/>
                <w:b/>
                <w:bCs/>
                <w:sz w:val="24"/>
                <w:szCs w:val="24"/>
              </w:rPr>
              <w:t>Характеристика работ.</w:t>
            </w:r>
            <w:r w:rsidRPr="009E7117">
              <w:rPr>
                <w:rFonts w:ascii="Times New Roman" w:hAnsi="Times New Roman" w:cs="Times New Roman"/>
                <w:sz w:val="24"/>
                <w:szCs w:val="24"/>
              </w:rPr>
              <w:t> Обслуживание покупателей: нарезка, взвешивание и упаковка продовольственных товаров, подсчет стоимости покупки, проверка реквизитов чека, выдача покупки. Контроль своевременности пополнения рабочего запаса товаров, их сохранности, исправности и правильности эксплуатации торгово-технологического оборудования, чистоты и порядка на рабочем месте. Подготовка товаров к продаже: проверка наименования, количества, сортности, цены, состояния упаковки и правильности маркировки; распаковка, осмотр внешнего вида, зачистка, нарезка, разделка и разрубка товаров. Подготовка рабочего места: проверка наличия и исправности оборудования, инвентаря, заточка и правка инструмента; установка весов. Получение и размещение упаковочного материала. Размещение товаров по группам, видам и сортам с учетом частоты спроса и удобства работы. Заполнение и прикрепление ярлыков цен. Подсчет чеков (денег) и сдача их в установленном порядке. Уборка нереализованных товаров и тары. Подготовка товаров к инвентаризации.</w:t>
            </w:r>
            <w:r w:rsidRPr="009E7117">
              <w:rPr>
                <w:rFonts w:ascii="Times New Roman" w:hAnsi="Times New Roman" w:cs="Times New Roman"/>
                <w:sz w:val="24"/>
                <w:szCs w:val="24"/>
              </w:rPr>
              <w:br/>
            </w:r>
            <w:r w:rsidRPr="009E7117">
              <w:rPr>
                <w:rFonts w:ascii="Times New Roman" w:hAnsi="Times New Roman" w:cs="Times New Roman"/>
                <w:b/>
                <w:bCs/>
                <w:sz w:val="24"/>
                <w:szCs w:val="24"/>
              </w:rPr>
              <w:t>Должен знать:</w:t>
            </w:r>
            <w:r w:rsidRPr="009E7117">
              <w:rPr>
                <w:rFonts w:ascii="Times New Roman" w:hAnsi="Times New Roman" w:cs="Times New Roman"/>
                <w:sz w:val="24"/>
                <w:szCs w:val="24"/>
              </w:rPr>
              <w:t xml:space="preserve"> ассортимент, классификацию, </w:t>
            </w:r>
            <w:r w:rsidRPr="009E7117">
              <w:rPr>
                <w:rFonts w:ascii="Times New Roman" w:hAnsi="Times New Roman" w:cs="Times New Roman"/>
                <w:sz w:val="24"/>
                <w:szCs w:val="24"/>
              </w:rPr>
              <w:lastRenderedPageBreak/>
              <w:t>характеристику, назначение, питательную ценность и розничные цены, признаки доброкачественности продаваемых товаров; нормы естественной убыли продовольственных товаров и порядок их списания; правила эксплуатации обслуживаемого торгово-технологического оборудования; приемы и методы обслуживания покупателей; методы сокращения товарных потерь и затрат труда.</w:t>
            </w:r>
          </w:p>
        </w:tc>
      </w:tr>
      <w:tr w:rsidR="009E7117" w:rsidRPr="00892BB7" w14:paraId="586B6CE8" w14:textId="77777777" w:rsidTr="009E7117">
        <w:trPr>
          <w:trHeight w:val="154"/>
        </w:trPr>
        <w:tc>
          <w:tcPr>
            <w:tcW w:w="445" w:type="dxa"/>
            <w:vMerge/>
          </w:tcPr>
          <w:p w14:paraId="76B98546" w14:textId="77777777" w:rsidR="009E7117" w:rsidRPr="00892BB7" w:rsidRDefault="009E7117" w:rsidP="00EE289D">
            <w:pPr>
              <w:suppressAutoHyphens/>
              <w:jc w:val="both"/>
              <w:rPr>
                <w:rFonts w:ascii="Times New Roman" w:hAnsi="Times New Roman" w:cs="Times New Roman"/>
                <w:sz w:val="24"/>
                <w:szCs w:val="24"/>
              </w:rPr>
            </w:pPr>
          </w:p>
        </w:tc>
        <w:tc>
          <w:tcPr>
            <w:tcW w:w="1393" w:type="dxa"/>
            <w:vMerge/>
          </w:tcPr>
          <w:p w14:paraId="463ABCE0" w14:textId="77777777" w:rsidR="009E7117" w:rsidRPr="00892BB7" w:rsidRDefault="009E7117" w:rsidP="00EE289D">
            <w:pPr>
              <w:suppressAutoHyphens/>
              <w:jc w:val="both"/>
              <w:rPr>
                <w:rFonts w:ascii="Times New Roman" w:hAnsi="Times New Roman" w:cs="Times New Roman"/>
                <w:b/>
                <w:bCs/>
                <w:sz w:val="24"/>
                <w:szCs w:val="24"/>
              </w:rPr>
            </w:pPr>
          </w:p>
        </w:tc>
        <w:tc>
          <w:tcPr>
            <w:tcW w:w="1523" w:type="dxa"/>
            <w:vMerge/>
          </w:tcPr>
          <w:p w14:paraId="566CAD53" w14:textId="77777777" w:rsidR="009E7117" w:rsidRPr="00892BB7" w:rsidRDefault="009E7117" w:rsidP="00350EF0">
            <w:pPr>
              <w:contextualSpacing/>
              <w:jc w:val="both"/>
              <w:rPr>
                <w:rFonts w:ascii="Times New Roman" w:hAnsi="Times New Roman" w:cs="Times New Roman"/>
                <w:sz w:val="24"/>
                <w:szCs w:val="24"/>
              </w:rPr>
            </w:pPr>
          </w:p>
        </w:tc>
        <w:tc>
          <w:tcPr>
            <w:tcW w:w="1559" w:type="dxa"/>
          </w:tcPr>
          <w:p w14:paraId="22421BBA" w14:textId="7062CC81" w:rsidR="009E7117" w:rsidRPr="00892BB7" w:rsidRDefault="009E7117" w:rsidP="00EE289D">
            <w:pPr>
              <w:suppressAutoHyphens/>
              <w:jc w:val="both"/>
              <w:rPr>
                <w:rFonts w:ascii="Times New Roman" w:hAnsi="Times New Roman" w:cs="Times New Roman"/>
                <w:sz w:val="24"/>
                <w:szCs w:val="24"/>
              </w:rPr>
            </w:pPr>
            <w:r w:rsidRPr="00892BB7">
              <w:rPr>
                <w:rFonts w:ascii="Times New Roman" w:hAnsi="Times New Roman" w:cs="Times New Roman"/>
                <w:sz w:val="24"/>
                <w:szCs w:val="24"/>
              </w:rPr>
              <w:t>Продавец продовольственных товаров 3-й разряд</w:t>
            </w:r>
          </w:p>
        </w:tc>
        <w:tc>
          <w:tcPr>
            <w:tcW w:w="4998" w:type="dxa"/>
          </w:tcPr>
          <w:p w14:paraId="5D2E687D" w14:textId="18D061AF" w:rsidR="009E7117" w:rsidRPr="009E7117" w:rsidRDefault="009E7117" w:rsidP="0040037E">
            <w:pPr>
              <w:suppressAutoHyphens/>
              <w:jc w:val="both"/>
              <w:rPr>
                <w:rFonts w:ascii="Times New Roman" w:hAnsi="Times New Roman" w:cs="Times New Roman"/>
                <w:sz w:val="24"/>
                <w:szCs w:val="24"/>
              </w:rPr>
            </w:pPr>
            <w:r w:rsidRPr="009E7117">
              <w:rPr>
                <w:rFonts w:ascii="Times New Roman" w:hAnsi="Times New Roman" w:cs="Times New Roman"/>
                <w:b/>
                <w:bCs/>
                <w:sz w:val="24"/>
                <w:szCs w:val="24"/>
              </w:rPr>
              <w:t>Характеристика работ.</w:t>
            </w:r>
            <w:r w:rsidRPr="009E7117">
              <w:rPr>
                <w:rFonts w:ascii="Times New Roman" w:hAnsi="Times New Roman" w:cs="Times New Roman"/>
                <w:sz w:val="24"/>
                <w:szCs w:val="24"/>
              </w:rPr>
              <w:t xml:space="preserve"> Обслуживание покупателей. Консультирование покупателей о свойствах, вкусовых особенностях, кулинарном назначении и питательной ценности отдельных видов продовольственных товаров. Предложение новых, взаимозаменяемых товаров и сопутствующего ассортимента. Участие в получении товаров. Уведомление администрации о поступлении товаров, не соответствующих маркировке (накладной ведомости). Оформление </w:t>
            </w:r>
            <w:proofErr w:type="spellStart"/>
            <w:r w:rsidRPr="009E7117">
              <w:rPr>
                <w:rFonts w:ascii="Times New Roman" w:hAnsi="Times New Roman" w:cs="Times New Roman"/>
                <w:sz w:val="24"/>
                <w:szCs w:val="24"/>
              </w:rPr>
              <w:t>наприлавочных</w:t>
            </w:r>
            <w:proofErr w:type="spellEnd"/>
            <w:r w:rsidRPr="009E7117">
              <w:rPr>
                <w:rFonts w:ascii="Times New Roman" w:hAnsi="Times New Roman" w:cs="Times New Roman"/>
                <w:sz w:val="24"/>
                <w:szCs w:val="24"/>
              </w:rPr>
              <w:t xml:space="preserve"> и </w:t>
            </w:r>
            <w:proofErr w:type="spellStart"/>
            <w:r w:rsidRPr="009E7117">
              <w:rPr>
                <w:rFonts w:ascii="Times New Roman" w:hAnsi="Times New Roman" w:cs="Times New Roman"/>
                <w:sz w:val="24"/>
                <w:szCs w:val="24"/>
              </w:rPr>
              <w:t>внутримагазинных</w:t>
            </w:r>
            <w:proofErr w:type="spellEnd"/>
            <w:r w:rsidRPr="009E7117">
              <w:rPr>
                <w:rFonts w:ascii="Times New Roman" w:hAnsi="Times New Roman" w:cs="Times New Roman"/>
                <w:sz w:val="24"/>
                <w:szCs w:val="24"/>
              </w:rPr>
              <w:t xml:space="preserve"> витрин, контроль их состояния. Изучение спроса покупателей.</w:t>
            </w:r>
            <w:r w:rsidRPr="009E7117">
              <w:rPr>
                <w:rFonts w:ascii="Times New Roman" w:hAnsi="Times New Roman" w:cs="Times New Roman"/>
                <w:sz w:val="24"/>
                <w:szCs w:val="24"/>
              </w:rPr>
              <w:br/>
            </w:r>
            <w:r w:rsidRPr="009E7117">
              <w:rPr>
                <w:rFonts w:ascii="Times New Roman" w:hAnsi="Times New Roman" w:cs="Times New Roman"/>
                <w:b/>
                <w:bCs/>
                <w:sz w:val="24"/>
                <w:szCs w:val="24"/>
              </w:rPr>
              <w:t>Должен знать:</w:t>
            </w:r>
            <w:r w:rsidRPr="009E7117">
              <w:rPr>
                <w:rFonts w:ascii="Times New Roman" w:hAnsi="Times New Roman" w:cs="Times New Roman"/>
                <w:sz w:val="24"/>
                <w:szCs w:val="24"/>
              </w:rPr>
              <w:t xml:space="preserve"> основные виды сырья, используемого при изготовлении продовольственных товаров; признаки сортности, методы снижения потерь при хранении и реализации продаваемых товаров; принципы оформления на прилавочных и </w:t>
            </w:r>
            <w:proofErr w:type="spellStart"/>
            <w:r w:rsidRPr="009E7117">
              <w:rPr>
                <w:rFonts w:ascii="Times New Roman" w:hAnsi="Times New Roman" w:cs="Times New Roman"/>
                <w:sz w:val="24"/>
                <w:szCs w:val="24"/>
              </w:rPr>
              <w:t>внутримагазинных</w:t>
            </w:r>
            <w:proofErr w:type="spellEnd"/>
            <w:r w:rsidRPr="009E7117">
              <w:rPr>
                <w:rFonts w:ascii="Times New Roman" w:hAnsi="Times New Roman" w:cs="Times New Roman"/>
                <w:sz w:val="24"/>
                <w:szCs w:val="24"/>
              </w:rPr>
              <w:t xml:space="preserve"> витрин; наименования основных поставщиков продаваемых товаров, особенности ассортимента и качества их продукции; основные принципы устройства обслуживаемого торгово-технологического оборудования; приемы и методы обслуживания различных контингентов покупателей с учетом их пола, возраста, уровня знаний о товаре и других особенностей; основы коллективных форм организации и оплаты труда.</w:t>
            </w:r>
          </w:p>
        </w:tc>
      </w:tr>
      <w:tr w:rsidR="009E7117" w:rsidRPr="00892BB7" w14:paraId="784403C6" w14:textId="77777777" w:rsidTr="009E7117">
        <w:trPr>
          <w:trHeight w:val="154"/>
        </w:trPr>
        <w:tc>
          <w:tcPr>
            <w:tcW w:w="445" w:type="dxa"/>
            <w:vMerge/>
          </w:tcPr>
          <w:p w14:paraId="2C3DF6E5" w14:textId="77777777" w:rsidR="009E7117" w:rsidRPr="00892BB7" w:rsidRDefault="009E7117" w:rsidP="00892BB7">
            <w:pPr>
              <w:suppressAutoHyphens/>
              <w:jc w:val="both"/>
              <w:rPr>
                <w:rFonts w:ascii="Times New Roman" w:hAnsi="Times New Roman" w:cs="Times New Roman"/>
                <w:sz w:val="24"/>
                <w:szCs w:val="24"/>
              </w:rPr>
            </w:pPr>
          </w:p>
        </w:tc>
        <w:tc>
          <w:tcPr>
            <w:tcW w:w="1393" w:type="dxa"/>
            <w:vMerge/>
          </w:tcPr>
          <w:p w14:paraId="60357745" w14:textId="77777777" w:rsidR="009E7117" w:rsidRPr="00892BB7" w:rsidRDefault="009E7117" w:rsidP="00892BB7">
            <w:pPr>
              <w:suppressAutoHyphens/>
              <w:jc w:val="both"/>
              <w:rPr>
                <w:rFonts w:ascii="Times New Roman" w:hAnsi="Times New Roman" w:cs="Times New Roman"/>
                <w:b/>
                <w:bCs/>
                <w:sz w:val="24"/>
                <w:szCs w:val="24"/>
              </w:rPr>
            </w:pPr>
          </w:p>
        </w:tc>
        <w:tc>
          <w:tcPr>
            <w:tcW w:w="1523" w:type="dxa"/>
            <w:vMerge/>
          </w:tcPr>
          <w:p w14:paraId="7E2D883A" w14:textId="77777777" w:rsidR="009E7117" w:rsidRPr="00892BB7" w:rsidRDefault="009E7117" w:rsidP="00892BB7">
            <w:pPr>
              <w:contextualSpacing/>
              <w:jc w:val="both"/>
              <w:rPr>
                <w:rFonts w:ascii="Times New Roman" w:hAnsi="Times New Roman" w:cs="Times New Roman"/>
                <w:sz w:val="24"/>
                <w:szCs w:val="24"/>
              </w:rPr>
            </w:pPr>
          </w:p>
        </w:tc>
        <w:tc>
          <w:tcPr>
            <w:tcW w:w="1559" w:type="dxa"/>
          </w:tcPr>
          <w:p w14:paraId="33D00412" w14:textId="0D480344" w:rsidR="009E7117" w:rsidRPr="00892BB7" w:rsidRDefault="009E7117" w:rsidP="00892BB7">
            <w:pPr>
              <w:suppressAutoHyphens/>
              <w:jc w:val="both"/>
              <w:rPr>
                <w:rFonts w:ascii="Times New Roman" w:hAnsi="Times New Roman" w:cs="Times New Roman"/>
                <w:sz w:val="24"/>
                <w:szCs w:val="24"/>
              </w:rPr>
            </w:pPr>
            <w:r w:rsidRPr="00892BB7">
              <w:rPr>
                <w:rFonts w:ascii="Times New Roman" w:hAnsi="Times New Roman" w:cs="Times New Roman"/>
                <w:sz w:val="24"/>
                <w:szCs w:val="24"/>
              </w:rPr>
              <w:t>Продавец продовольственных товаров 4-й разряд</w:t>
            </w:r>
          </w:p>
        </w:tc>
        <w:tc>
          <w:tcPr>
            <w:tcW w:w="4998" w:type="dxa"/>
          </w:tcPr>
          <w:p w14:paraId="4E38E8B3" w14:textId="1EB20200" w:rsidR="009E7117" w:rsidRPr="009E7117" w:rsidRDefault="009E7117" w:rsidP="0040037E">
            <w:pPr>
              <w:suppressAutoHyphens/>
              <w:jc w:val="both"/>
              <w:rPr>
                <w:rFonts w:ascii="Times New Roman" w:hAnsi="Times New Roman" w:cs="Times New Roman"/>
                <w:sz w:val="24"/>
                <w:szCs w:val="24"/>
              </w:rPr>
            </w:pPr>
            <w:r w:rsidRPr="009E7117">
              <w:rPr>
                <w:rFonts w:ascii="Times New Roman" w:hAnsi="Times New Roman" w:cs="Times New Roman"/>
                <w:b/>
                <w:bCs/>
                <w:sz w:val="24"/>
                <w:szCs w:val="24"/>
              </w:rPr>
              <w:t>Характеристика работ.</w:t>
            </w:r>
            <w:r w:rsidRPr="009E7117">
              <w:rPr>
                <w:rFonts w:ascii="Times New Roman" w:hAnsi="Times New Roman" w:cs="Times New Roman"/>
                <w:sz w:val="24"/>
                <w:szCs w:val="24"/>
              </w:rPr>
              <w:t xml:space="preserve"> Обслуживание покупателей. Получение продовольственных товаров со склада, определение их качества по органолептическим признакам, отбор образцов для лабораторного анализа. Составление заявок на ремонт торгово-технологического оборудования. Составление товарных отчетов, актов на брак, недостачу, пересортицу товаров и приемо-сдаточных актов при передаче материальных ценностей. Участие в проведении инвентаризации. </w:t>
            </w:r>
            <w:r w:rsidRPr="009E7117">
              <w:rPr>
                <w:rFonts w:ascii="Times New Roman" w:hAnsi="Times New Roman" w:cs="Times New Roman"/>
                <w:sz w:val="24"/>
                <w:szCs w:val="24"/>
              </w:rPr>
              <w:lastRenderedPageBreak/>
              <w:t>Разрешение спорных вопросов с покупателями в отсутствие представителей администрации.</w:t>
            </w:r>
            <w:r w:rsidRPr="009E7117">
              <w:rPr>
                <w:rFonts w:ascii="Times New Roman" w:hAnsi="Times New Roman" w:cs="Times New Roman"/>
                <w:sz w:val="24"/>
                <w:szCs w:val="24"/>
              </w:rPr>
              <w:br/>
            </w:r>
            <w:r w:rsidRPr="009E7117">
              <w:rPr>
                <w:rFonts w:ascii="Times New Roman" w:hAnsi="Times New Roman" w:cs="Times New Roman"/>
                <w:b/>
                <w:bCs/>
                <w:sz w:val="24"/>
                <w:szCs w:val="24"/>
              </w:rPr>
              <w:t>Должен знать:</w:t>
            </w:r>
            <w:r w:rsidRPr="009E7117">
              <w:rPr>
                <w:rFonts w:ascii="Times New Roman" w:hAnsi="Times New Roman" w:cs="Times New Roman"/>
                <w:sz w:val="24"/>
                <w:szCs w:val="24"/>
              </w:rPr>
              <w:t> порядок приема продовольственных товаров от поставщиков; государственные стандарты и технические условия на продаваемые товары, тару и их маркировку; правила установления брака продовольственных товаров; простейшие лабораторные методы определения качества продовольственных товаров; правила взятия проб и отбора образцов для определения пищевой пригодности продовольственных товаров; принципы оформления оконных витрин; порядок проведения инвентаризации, составления и оформления товарных отчетов, актов на брак, недостачу, пересортицу товаров и приемо-сдаточных актов при передаче материальных ценностей; прогрессивные формы и методы обслуживания покупателей.</w:t>
            </w:r>
            <w:r w:rsidRPr="009E7117">
              <w:rPr>
                <w:rFonts w:ascii="Times New Roman" w:hAnsi="Times New Roman" w:cs="Times New Roman"/>
                <w:sz w:val="24"/>
                <w:szCs w:val="24"/>
              </w:rPr>
              <w:br/>
              <w:t>Требуется среднее профессиональное образование.</w:t>
            </w:r>
          </w:p>
        </w:tc>
      </w:tr>
      <w:tr w:rsidR="009E7117" w:rsidRPr="00892BB7" w14:paraId="74828807" w14:textId="77777777" w:rsidTr="009E7117">
        <w:trPr>
          <w:trHeight w:val="154"/>
        </w:trPr>
        <w:tc>
          <w:tcPr>
            <w:tcW w:w="445" w:type="dxa"/>
            <w:vMerge/>
          </w:tcPr>
          <w:p w14:paraId="6451C095" w14:textId="77777777" w:rsidR="009E7117" w:rsidRPr="00892BB7" w:rsidRDefault="009E7117" w:rsidP="00892BB7">
            <w:pPr>
              <w:suppressAutoHyphens/>
              <w:jc w:val="both"/>
              <w:rPr>
                <w:rFonts w:ascii="Times New Roman" w:hAnsi="Times New Roman" w:cs="Times New Roman"/>
                <w:sz w:val="24"/>
                <w:szCs w:val="24"/>
              </w:rPr>
            </w:pPr>
          </w:p>
        </w:tc>
        <w:tc>
          <w:tcPr>
            <w:tcW w:w="1393" w:type="dxa"/>
            <w:vMerge/>
          </w:tcPr>
          <w:p w14:paraId="2F56057F" w14:textId="77777777" w:rsidR="009E7117" w:rsidRPr="00892BB7" w:rsidRDefault="009E7117" w:rsidP="00892BB7">
            <w:pPr>
              <w:suppressAutoHyphens/>
              <w:jc w:val="both"/>
              <w:rPr>
                <w:rFonts w:ascii="Times New Roman" w:hAnsi="Times New Roman" w:cs="Times New Roman"/>
                <w:b/>
                <w:bCs/>
                <w:sz w:val="24"/>
                <w:szCs w:val="24"/>
              </w:rPr>
            </w:pPr>
          </w:p>
        </w:tc>
        <w:tc>
          <w:tcPr>
            <w:tcW w:w="1523" w:type="dxa"/>
            <w:vMerge/>
          </w:tcPr>
          <w:p w14:paraId="121DAC29" w14:textId="77777777" w:rsidR="009E7117" w:rsidRPr="00892BB7" w:rsidRDefault="009E7117" w:rsidP="00892BB7">
            <w:pPr>
              <w:contextualSpacing/>
              <w:jc w:val="both"/>
              <w:rPr>
                <w:rFonts w:ascii="Times New Roman" w:hAnsi="Times New Roman" w:cs="Times New Roman"/>
                <w:sz w:val="24"/>
                <w:szCs w:val="24"/>
              </w:rPr>
            </w:pPr>
          </w:p>
        </w:tc>
        <w:tc>
          <w:tcPr>
            <w:tcW w:w="1559" w:type="dxa"/>
          </w:tcPr>
          <w:p w14:paraId="17625E43" w14:textId="1EA2B83B" w:rsidR="009E7117" w:rsidRPr="00892BB7" w:rsidRDefault="009E7117" w:rsidP="00892BB7">
            <w:pPr>
              <w:suppressAutoHyphens/>
              <w:jc w:val="both"/>
              <w:rPr>
                <w:rFonts w:ascii="Times New Roman" w:hAnsi="Times New Roman" w:cs="Times New Roman"/>
                <w:sz w:val="24"/>
                <w:szCs w:val="24"/>
              </w:rPr>
            </w:pPr>
            <w:r w:rsidRPr="00892BB7">
              <w:rPr>
                <w:rFonts w:ascii="Times New Roman" w:hAnsi="Times New Roman" w:cs="Times New Roman"/>
                <w:sz w:val="24"/>
                <w:szCs w:val="24"/>
              </w:rPr>
              <w:t>Контролер-кассир 2-й разряд</w:t>
            </w:r>
          </w:p>
        </w:tc>
        <w:tc>
          <w:tcPr>
            <w:tcW w:w="4998" w:type="dxa"/>
          </w:tcPr>
          <w:p w14:paraId="33C7011D" w14:textId="22653474" w:rsidR="009E7117" w:rsidRPr="009E7117" w:rsidRDefault="009E7117" w:rsidP="0040037E">
            <w:pPr>
              <w:suppressAutoHyphens/>
              <w:jc w:val="both"/>
              <w:rPr>
                <w:rFonts w:ascii="Times New Roman" w:hAnsi="Times New Roman" w:cs="Times New Roman"/>
                <w:sz w:val="24"/>
                <w:szCs w:val="24"/>
              </w:rPr>
            </w:pPr>
            <w:r w:rsidRPr="009E7117">
              <w:rPr>
                <w:rFonts w:ascii="Times New Roman" w:hAnsi="Times New Roman" w:cs="Times New Roman"/>
                <w:b/>
                <w:bCs/>
                <w:sz w:val="24"/>
                <w:szCs w:val="24"/>
              </w:rPr>
              <w:t>Характеристика работ.</w:t>
            </w:r>
            <w:r w:rsidRPr="009E7117">
              <w:rPr>
                <w:rFonts w:ascii="Times New Roman" w:hAnsi="Times New Roman" w:cs="Times New Roman"/>
                <w:sz w:val="24"/>
                <w:szCs w:val="24"/>
              </w:rPr>
              <w:t xml:space="preserve"> Контроль своевременного пополнения ассортимента товаров в торговом зале, их сохранности, исправности и правильности эксплуатации контрольно-кассовой машины. Проверка количества, веса, метража, парности, ярлыка, пломбы, цены и качества товаров. Расчет с покупателями за товары и услуги: подсчет стоимости покупки, получение денег, пробивание чека, выдача сдачи, погашение чека. Устранение мелких неисправностей контрольно-кассовой машины, заправка ее контрольной и чековой лентами, запись показаний датчиков, перевод нумератора на нули и установка </w:t>
            </w:r>
            <w:proofErr w:type="spellStart"/>
            <w:r w:rsidRPr="009E7117">
              <w:rPr>
                <w:rFonts w:ascii="Times New Roman" w:hAnsi="Times New Roman" w:cs="Times New Roman"/>
                <w:sz w:val="24"/>
                <w:szCs w:val="24"/>
              </w:rPr>
              <w:t>дататора</w:t>
            </w:r>
            <w:proofErr w:type="spellEnd"/>
            <w:r w:rsidRPr="009E7117">
              <w:rPr>
                <w:rFonts w:ascii="Times New Roman" w:hAnsi="Times New Roman" w:cs="Times New Roman"/>
                <w:sz w:val="24"/>
                <w:szCs w:val="24"/>
              </w:rPr>
              <w:t>. Подготовка товаров к продаже: распаковка, осмотр внешнего вида, протирка, комплектование и раскладка товаров по группам, видам и сортам с учетом частоты спроса и удобства работы. Заполнение и прикрепление ярлыков цен. Подсчет денег и сдача их в установленном порядке. Уборка нереализованных товаров и тары.</w:t>
            </w:r>
            <w:r w:rsidRPr="009E7117">
              <w:rPr>
                <w:rFonts w:ascii="Times New Roman" w:hAnsi="Times New Roman" w:cs="Times New Roman"/>
                <w:sz w:val="24"/>
                <w:szCs w:val="24"/>
              </w:rPr>
              <w:br/>
            </w:r>
            <w:r w:rsidRPr="009E7117">
              <w:rPr>
                <w:rFonts w:ascii="Times New Roman" w:hAnsi="Times New Roman" w:cs="Times New Roman"/>
                <w:b/>
                <w:bCs/>
                <w:sz w:val="24"/>
                <w:szCs w:val="24"/>
              </w:rPr>
              <w:t>Должен знать:</w:t>
            </w:r>
            <w:r w:rsidRPr="009E7117">
              <w:rPr>
                <w:rFonts w:ascii="Times New Roman" w:hAnsi="Times New Roman" w:cs="Times New Roman"/>
                <w:sz w:val="24"/>
                <w:szCs w:val="24"/>
              </w:rPr>
              <w:t xml:space="preserve"> ассортимент, классификацию, характеристики и назначение товаров; правила расшифровки артикулов и маркировок; розничные цены; приемы подборки, комплектования товаров; шкалы размеров изделий и правила их определения; основные требования государственных стандартов и технические условия на товары, тару и их </w:t>
            </w:r>
            <w:r w:rsidRPr="009E7117">
              <w:rPr>
                <w:rFonts w:ascii="Times New Roman" w:hAnsi="Times New Roman" w:cs="Times New Roman"/>
                <w:sz w:val="24"/>
                <w:szCs w:val="24"/>
              </w:rPr>
              <w:lastRenderedPageBreak/>
              <w:t>маркировку; виды брака товаров и правила его установления; гарантийные сроки пользования товарами и правила их обмена; устройство и правила эксплуатации контрольно-кассовой машины.</w:t>
            </w:r>
          </w:p>
        </w:tc>
      </w:tr>
      <w:tr w:rsidR="009E7117" w:rsidRPr="00892BB7" w14:paraId="7FFF797B" w14:textId="77777777" w:rsidTr="009E7117">
        <w:trPr>
          <w:trHeight w:val="154"/>
        </w:trPr>
        <w:tc>
          <w:tcPr>
            <w:tcW w:w="445" w:type="dxa"/>
            <w:vMerge/>
          </w:tcPr>
          <w:p w14:paraId="4EA97438" w14:textId="77777777" w:rsidR="009E7117" w:rsidRPr="00892BB7" w:rsidRDefault="009E7117" w:rsidP="00892BB7">
            <w:pPr>
              <w:suppressAutoHyphens/>
              <w:jc w:val="both"/>
              <w:rPr>
                <w:rFonts w:ascii="Times New Roman" w:hAnsi="Times New Roman" w:cs="Times New Roman"/>
                <w:sz w:val="24"/>
                <w:szCs w:val="24"/>
              </w:rPr>
            </w:pPr>
          </w:p>
        </w:tc>
        <w:tc>
          <w:tcPr>
            <w:tcW w:w="1393" w:type="dxa"/>
            <w:vMerge/>
          </w:tcPr>
          <w:p w14:paraId="55DC75F6" w14:textId="77777777" w:rsidR="009E7117" w:rsidRPr="00892BB7" w:rsidRDefault="009E7117" w:rsidP="00892BB7">
            <w:pPr>
              <w:suppressAutoHyphens/>
              <w:jc w:val="both"/>
              <w:rPr>
                <w:rFonts w:ascii="Times New Roman" w:hAnsi="Times New Roman" w:cs="Times New Roman"/>
                <w:b/>
                <w:bCs/>
                <w:sz w:val="24"/>
                <w:szCs w:val="24"/>
              </w:rPr>
            </w:pPr>
          </w:p>
        </w:tc>
        <w:tc>
          <w:tcPr>
            <w:tcW w:w="1523" w:type="dxa"/>
            <w:vMerge/>
          </w:tcPr>
          <w:p w14:paraId="05A6549C" w14:textId="77777777" w:rsidR="009E7117" w:rsidRPr="00892BB7" w:rsidRDefault="009E7117" w:rsidP="00892BB7">
            <w:pPr>
              <w:contextualSpacing/>
              <w:jc w:val="both"/>
              <w:rPr>
                <w:rFonts w:ascii="Times New Roman" w:hAnsi="Times New Roman" w:cs="Times New Roman"/>
                <w:sz w:val="24"/>
                <w:szCs w:val="24"/>
              </w:rPr>
            </w:pPr>
          </w:p>
        </w:tc>
        <w:tc>
          <w:tcPr>
            <w:tcW w:w="1559" w:type="dxa"/>
          </w:tcPr>
          <w:p w14:paraId="590889E9" w14:textId="1C2E0898" w:rsidR="009E7117" w:rsidRPr="00892BB7" w:rsidRDefault="009E7117" w:rsidP="00892BB7">
            <w:pPr>
              <w:suppressAutoHyphens/>
              <w:jc w:val="both"/>
              <w:rPr>
                <w:rFonts w:ascii="Times New Roman" w:hAnsi="Times New Roman" w:cs="Times New Roman"/>
                <w:sz w:val="24"/>
                <w:szCs w:val="24"/>
              </w:rPr>
            </w:pPr>
            <w:r w:rsidRPr="00892BB7">
              <w:rPr>
                <w:rFonts w:ascii="Times New Roman" w:hAnsi="Times New Roman" w:cs="Times New Roman"/>
                <w:sz w:val="24"/>
                <w:szCs w:val="24"/>
              </w:rPr>
              <w:t>Контролер-кассир 3-й разряд</w:t>
            </w:r>
          </w:p>
        </w:tc>
        <w:tc>
          <w:tcPr>
            <w:tcW w:w="4998" w:type="dxa"/>
          </w:tcPr>
          <w:p w14:paraId="379F940D" w14:textId="6632C804" w:rsidR="009E7117" w:rsidRPr="009E7117" w:rsidRDefault="009E7117" w:rsidP="0040037E">
            <w:pPr>
              <w:suppressAutoHyphens/>
              <w:jc w:val="both"/>
              <w:rPr>
                <w:rFonts w:ascii="Times New Roman" w:hAnsi="Times New Roman" w:cs="Times New Roman"/>
                <w:sz w:val="24"/>
                <w:szCs w:val="24"/>
              </w:rPr>
            </w:pPr>
            <w:r w:rsidRPr="009E7117">
              <w:rPr>
                <w:rFonts w:ascii="Times New Roman" w:hAnsi="Times New Roman" w:cs="Times New Roman"/>
                <w:b/>
                <w:bCs/>
                <w:sz w:val="24"/>
                <w:szCs w:val="24"/>
              </w:rPr>
              <w:t>Характеристика работ.</w:t>
            </w:r>
            <w:r w:rsidRPr="009E7117">
              <w:rPr>
                <w:rFonts w:ascii="Times New Roman" w:hAnsi="Times New Roman" w:cs="Times New Roman"/>
                <w:sz w:val="24"/>
                <w:szCs w:val="24"/>
              </w:rPr>
              <w:t xml:space="preserve"> Контроль своевременности пополнения ассортимента товаров. Ознакомление с ассортиментом товаров на складе, участие в его получении. Уведомление администрации о поступлении товаров, не соответствующих маркировке (накладной ведомости). Оформление </w:t>
            </w:r>
            <w:proofErr w:type="spellStart"/>
            <w:r w:rsidRPr="009E7117">
              <w:rPr>
                <w:rFonts w:ascii="Times New Roman" w:hAnsi="Times New Roman" w:cs="Times New Roman"/>
                <w:sz w:val="24"/>
                <w:szCs w:val="24"/>
              </w:rPr>
              <w:t>внутримагазинных</w:t>
            </w:r>
            <w:proofErr w:type="spellEnd"/>
            <w:r w:rsidRPr="009E7117">
              <w:rPr>
                <w:rFonts w:ascii="Times New Roman" w:hAnsi="Times New Roman" w:cs="Times New Roman"/>
                <w:sz w:val="24"/>
                <w:szCs w:val="24"/>
              </w:rPr>
              <w:t xml:space="preserve"> и оконных витрин, контроль их состояния. Консультирование покупателей о назначении, свойствах, качестве товаров и их ценах. Предложение покупателям новых взаимозаменяемых товаров и товаров сопутствующего ассортимента. Изучение спроса покупателей.</w:t>
            </w:r>
            <w:r w:rsidRPr="009E7117">
              <w:rPr>
                <w:rFonts w:ascii="Times New Roman" w:hAnsi="Times New Roman" w:cs="Times New Roman"/>
                <w:sz w:val="24"/>
                <w:szCs w:val="24"/>
              </w:rPr>
              <w:br/>
            </w:r>
            <w:r w:rsidRPr="009E7117">
              <w:rPr>
                <w:rFonts w:ascii="Times New Roman" w:hAnsi="Times New Roman" w:cs="Times New Roman"/>
                <w:b/>
                <w:bCs/>
                <w:sz w:val="24"/>
                <w:szCs w:val="24"/>
              </w:rPr>
              <w:t>Должен знать:</w:t>
            </w:r>
            <w:r w:rsidRPr="009E7117">
              <w:rPr>
                <w:rFonts w:ascii="Times New Roman" w:hAnsi="Times New Roman" w:cs="Times New Roman"/>
                <w:sz w:val="24"/>
                <w:szCs w:val="24"/>
              </w:rPr>
              <w:t xml:space="preserve"> ассортимент, характеристики и назначение товаров; основные виды сырья и материалов, предназначенных для изготовления товаров, способы их распознавания; методы определения качества товаров; основные принципы устройства торгово-технического оборудования; принципы оформления </w:t>
            </w:r>
            <w:proofErr w:type="spellStart"/>
            <w:r w:rsidRPr="009E7117">
              <w:rPr>
                <w:rFonts w:ascii="Times New Roman" w:hAnsi="Times New Roman" w:cs="Times New Roman"/>
                <w:sz w:val="24"/>
                <w:szCs w:val="24"/>
              </w:rPr>
              <w:t>внутримагазинных</w:t>
            </w:r>
            <w:proofErr w:type="spellEnd"/>
            <w:r w:rsidRPr="009E7117">
              <w:rPr>
                <w:rFonts w:ascii="Times New Roman" w:hAnsi="Times New Roman" w:cs="Times New Roman"/>
                <w:sz w:val="24"/>
                <w:szCs w:val="24"/>
              </w:rPr>
              <w:t xml:space="preserve"> витрин.</w:t>
            </w:r>
          </w:p>
        </w:tc>
      </w:tr>
      <w:tr w:rsidR="00892BB7" w:rsidRPr="00892BB7" w14:paraId="4FAB4D0C" w14:textId="77777777" w:rsidTr="009E7117">
        <w:tc>
          <w:tcPr>
            <w:tcW w:w="445" w:type="dxa"/>
          </w:tcPr>
          <w:p w14:paraId="3E1EE862" w14:textId="77777777" w:rsidR="00892BB7" w:rsidRPr="00892BB7" w:rsidRDefault="00892BB7" w:rsidP="00892BB7">
            <w:pPr>
              <w:suppressAutoHyphens/>
              <w:jc w:val="both"/>
              <w:rPr>
                <w:rFonts w:ascii="Times New Roman" w:hAnsi="Times New Roman" w:cs="Times New Roman"/>
                <w:sz w:val="24"/>
                <w:szCs w:val="24"/>
              </w:rPr>
            </w:pPr>
          </w:p>
        </w:tc>
        <w:tc>
          <w:tcPr>
            <w:tcW w:w="1393" w:type="dxa"/>
          </w:tcPr>
          <w:p w14:paraId="42C5D03E" w14:textId="77777777" w:rsidR="00892BB7" w:rsidRPr="00892BB7" w:rsidRDefault="00892BB7" w:rsidP="00892BB7">
            <w:pPr>
              <w:suppressAutoHyphens/>
              <w:jc w:val="both"/>
              <w:rPr>
                <w:rFonts w:ascii="Times New Roman" w:hAnsi="Times New Roman" w:cs="Times New Roman"/>
                <w:sz w:val="24"/>
                <w:szCs w:val="24"/>
              </w:rPr>
            </w:pPr>
          </w:p>
        </w:tc>
        <w:tc>
          <w:tcPr>
            <w:tcW w:w="1523" w:type="dxa"/>
          </w:tcPr>
          <w:p w14:paraId="39D2AFCB" w14:textId="77777777" w:rsidR="00892BB7" w:rsidRPr="00892BB7" w:rsidRDefault="00892BB7" w:rsidP="00892BB7">
            <w:pPr>
              <w:suppressAutoHyphens/>
              <w:jc w:val="both"/>
              <w:rPr>
                <w:rFonts w:ascii="Times New Roman" w:hAnsi="Times New Roman" w:cs="Times New Roman"/>
                <w:sz w:val="24"/>
                <w:szCs w:val="24"/>
              </w:rPr>
            </w:pPr>
          </w:p>
        </w:tc>
        <w:tc>
          <w:tcPr>
            <w:tcW w:w="1559" w:type="dxa"/>
          </w:tcPr>
          <w:p w14:paraId="62AECD58" w14:textId="16714490" w:rsidR="00892BB7" w:rsidRPr="00892BB7" w:rsidRDefault="00892BB7" w:rsidP="00892BB7">
            <w:pPr>
              <w:suppressAutoHyphens/>
              <w:jc w:val="both"/>
              <w:rPr>
                <w:rFonts w:ascii="Times New Roman" w:hAnsi="Times New Roman" w:cs="Times New Roman"/>
                <w:sz w:val="24"/>
                <w:szCs w:val="24"/>
              </w:rPr>
            </w:pPr>
            <w:r w:rsidRPr="00892BB7">
              <w:rPr>
                <w:rFonts w:ascii="Times New Roman" w:hAnsi="Times New Roman" w:cs="Times New Roman"/>
                <w:sz w:val="24"/>
                <w:szCs w:val="24"/>
              </w:rPr>
              <w:t>Контролер-кассир 4-й разряд</w:t>
            </w:r>
          </w:p>
        </w:tc>
        <w:tc>
          <w:tcPr>
            <w:tcW w:w="4998" w:type="dxa"/>
          </w:tcPr>
          <w:p w14:paraId="67089790" w14:textId="0F5C83C0" w:rsidR="00892BB7" w:rsidRPr="009E7117" w:rsidRDefault="00892BB7" w:rsidP="0040037E">
            <w:pPr>
              <w:suppressAutoHyphens/>
              <w:jc w:val="both"/>
              <w:rPr>
                <w:rFonts w:ascii="Times New Roman" w:hAnsi="Times New Roman" w:cs="Times New Roman"/>
                <w:sz w:val="24"/>
                <w:szCs w:val="24"/>
              </w:rPr>
            </w:pPr>
            <w:r w:rsidRPr="009E7117">
              <w:rPr>
                <w:rFonts w:ascii="Times New Roman" w:hAnsi="Times New Roman" w:cs="Times New Roman"/>
                <w:b/>
                <w:bCs/>
                <w:sz w:val="24"/>
                <w:szCs w:val="24"/>
              </w:rPr>
              <w:t>Характеристика работ.</w:t>
            </w:r>
            <w:r w:rsidRPr="009E7117">
              <w:rPr>
                <w:rFonts w:ascii="Times New Roman" w:hAnsi="Times New Roman" w:cs="Times New Roman"/>
                <w:sz w:val="24"/>
                <w:szCs w:val="24"/>
              </w:rPr>
              <w:t> Получение товаров со склада и определение их качества. Сверка суммы реализации с показаниями кассовых счетчиков. Составление товарных отчетов, актов: на брак, недостачу, пересортицу, приемо-сдаточных актов при передаче материальных ценностей. Участие в проведении инвентаризации. Разрешение спорных вопросов с покупателями в отсутствие представителей администрации.</w:t>
            </w:r>
            <w:r w:rsidRPr="009E7117">
              <w:rPr>
                <w:rFonts w:ascii="Times New Roman" w:hAnsi="Times New Roman" w:cs="Times New Roman"/>
                <w:sz w:val="24"/>
                <w:szCs w:val="24"/>
              </w:rPr>
              <w:br/>
            </w:r>
            <w:r w:rsidRPr="009E7117">
              <w:rPr>
                <w:rFonts w:ascii="Times New Roman" w:hAnsi="Times New Roman" w:cs="Times New Roman"/>
                <w:b/>
                <w:bCs/>
                <w:sz w:val="24"/>
                <w:szCs w:val="24"/>
              </w:rPr>
              <w:t>Должен знать:</w:t>
            </w:r>
            <w:r w:rsidRPr="009E7117">
              <w:rPr>
                <w:rFonts w:ascii="Times New Roman" w:hAnsi="Times New Roman" w:cs="Times New Roman"/>
                <w:sz w:val="24"/>
                <w:szCs w:val="24"/>
              </w:rPr>
              <w:t> методы определения качества товаров; порядок проведения инвентаризации, составления и оформления товарных отчетов, актов на брак, пересортицу товаров и приемо-сдаточных актов при передаче материальных ценностей; прогрессивные формы и методы обслуживания покупателей.</w:t>
            </w:r>
          </w:p>
        </w:tc>
      </w:tr>
    </w:tbl>
    <w:p w14:paraId="6BBEC195" w14:textId="77777777" w:rsidR="009E7117" w:rsidRDefault="009E7117" w:rsidP="00666B58">
      <w:pPr>
        <w:pStyle w:val="114"/>
        <w:spacing w:after="0" w:line="240" w:lineRule="auto"/>
      </w:pPr>
      <w:bookmarkStart w:id="18" w:name="_Toc185972479"/>
    </w:p>
    <w:p w14:paraId="1EA73E4A" w14:textId="77777777" w:rsidR="009E7117" w:rsidRDefault="009E7117" w:rsidP="00666B58">
      <w:pPr>
        <w:pStyle w:val="114"/>
        <w:spacing w:after="0" w:line="240" w:lineRule="auto"/>
      </w:pPr>
    </w:p>
    <w:p w14:paraId="46944DCF" w14:textId="77777777" w:rsidR="009E7117" w:rsidRDefault="009E7117" w:rsidP="00666B58">
      <w:pPr>
        <w:pStyle w:val="114"/>
        <w:spacing w:after="0" w:line="240" w:lineRule="auto"/>
      </w:pPr>
    </w:p>
    <w:p w14:paraId="2D416B9E" w14:textId="41CA4784" w:rsidR="009E7117" w:rsidRDefault="009E7117">
      <w:pPr>
        <w:rPr>
          <w:rFonts w:ascii="Times New Roman" w:eastAsia="Segoe UI" w:hAnsi="Times New Roman" w:cs="Times New Roman"/>
          <w:sz w:val="24"/>
          <w:szCs w:val="24"/>
          <w:lang w:eastAsia="ru-RU"/>
        </w:rPr>
      </w:pPr>
      <w:r>
        <w:br w:type="page"/>
      </w:r>
    </w:p>
    <w:p w14:paraId="15B949D0" w14:textId="10155D41" w:rsidR="0034368E" w:rsidRDefault="00292910" w:rsidP="00666B58">
      <w:pPr>
        <w:pStyle w:val="114"/>
        <w:spacing w:after="0" w:line="240" w:lineRule="auto"/>
      </w:pPr>
      <w:r>
        <w:lastRenderedPageBreak/>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8"/>
      <w:r w:rsidR="007E45BC" w:rsidRPr="007341D7">
        <w:t xml:space="preserve"> </w:t>
      </w:r>
    </w:p>
    <w:p w14:paraId="170F6FA9" w14:textId="77777777" w:rsidR="009E7117" w:rsidRDefault="009E7117" w:rsidP="00666B58">
      <w:pPr>
        <w:pStyle w:val="114"/>
        <w:spacing w:after="0" w:line="240" w:lineRule="auto"/>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4819"/>
      </w:tblGrid>
      <w:tr w:rsidR="00FA6C84" w:rsidRPr="007341D7" w14:paraId="2B355324" w14:textId="77777777" w:rsidTr="00EE27A3">
        <w:trPr>
          <w:trHeight w:val="347"/>
        </w:trPr>
        <w:tc>
          <w:tcPr>
            <w:tcW w:w="4815" w:type="dxa"/>
            <w:tcBorders>
              <w:top w:val="single" w:sz="4" w:space="0" w:color="auto"/>
              <w:left w:val="single" w:sz="4" w:space="0" w:color="auto"/>
              <w:bottom w:val="single" w:sz="4" w:space="0" w:color="auto"/>
              <w:right w:val="single" w:sz="4" w:space="0" w:color="auto"/>
            </w:tcBorders>
            <w:hideMark/>
          </w:tcPr>
          <w:p w14:paraId="00516BFC" w14:textId="77777777" w:rsidR="00FA6C84" w:rsidRPr="007341D7" w:rsidRDefault="00FA6C84" w:rsidP="009916EA">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4819" w:type="dxa"/>
            <w:tcBorders>
              <w:top w:val="single" w:sz="4" w:space="0" w:color="auto"/>
              <w:left w:val="single" w:sz="4" w:space="0" w:color="auto"/>
              <w:bottom w:val="single" w:sz="4" w:space="0" w:color="auto"/>
              <w:right w:val="single" w:sz="4" w:space="0" w:color="auto"/>
            </w:tcBorders>
            <w:hideMark/>
          </w:tcPr>
          <w:p w14:paraId="4EA85798" w14:textId="77777777" w:rsidR="00FA6C84" w:rsidRPr="007341D7" w:rsidRDefault="00FA6C84" w:rsidP="009916EA">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sidR="009916EA">
              <w:rPr>
                <w:rFonts w:ascii="Times New Roman" w:hAnsi="Times New Roman"/>
                <w:sz w:val="24"/>
                <w:szCs w:val="24"/>
              </w:rPr>
              <w:t>ПМ</w:t>
            </w:r>
          </w:p>
        </w:tc>
      </w:tr>
      <w:tr w:rsidR="00FA6C84" w:rsidRPr="007341D7" w14:paraId="59081525" w14:textId="77777777" w:rsidTr="00EE27A3">
        <w:tc>
          <w:tcPr>
            <w:tcW w:w="9634" w:type="dxa"/>
            <w:gridSpan w:val="2"/>
            <w:tcBorders>
              <w:top w:val="single" w:sz="4" w:space="0" w:color="auto"/>
              <w:left w:val="single" w:sz="4" w:space="0" w:color="auto"/>
              <w:bottom w:val="single" w:sz="4" w:space="0" w:color="auto"/>
              <w:right w:val="single" w:sz="4" w:space="0" w:color="auto"/>
            </w:tcBorders>
            <w:hideMark/>
          </w:tcPr>
          <w:p w14:paraId="37C343AD" w14:textId="69A93CA5" w:rsidR="00FA6C84" w:rsidRPr="00A6185B" w:rsidRDefault="00FA6C84" w:rsidP="00252FFB">
            <w:pPr>
              <w:suppressAutoHyphens/>
              <w:rPr>
                <w:rFonts w:ascii="Times New Roman" w:hAnsi="Times New Roman"/>
                <w:sz w:val="24"/>
                <w:szCs w:val="24"/>
              </w:rPr>
            </w:pPr>
            <w:r w:rsidRPr="00A6185B">
              <w:rPr>
                <w:rFonts w:ascii="Times New Roman" w:hAnsi="Times New Roman"/>
                <w:iCs/>
                <w:sz w:val="24"/>
                <w:szCs w:val="24"/>
              </w:rPr>
              <w:t xml:space="preserve">Виды деятельности </w:t>
            </w:r>
          </w:p>
        </w:tc>
      </w:tr>
      <w:tr w:rsidR="009473C2" w:rsidRPr="007341D7" w14:paraId="2A9B98ED" w14:textId="77777777" w:rsidTr="00EE27A3">
        <w:tc>
          <w:tcPr>
            <w:tcW w:w="4815" w:type="dxa"/>
            <w:tcBorders>
              <w:top w:val="single" w:sz="4" w:space="0" w:color="auto"/>
              <w:left w:val="single" w:sz="4" w:space="0" w:color="auto"/>
              <w:bottom w:val="single" w:sz="4" w:space="0" w:color="auto"/>
              <w:right w:val="single" w:sz="4" w:space="0" w:color="auto"/>
            </w:tcBorders>
            <w:hideMark/>
          </w:tcPr>
          <w:p w14:paraId="2620095B" w14:textId="13C86F59" w:rsidR="009473C2" w:rsidRPr="00A6185B" w:rsidRDefault="009473C2" w:rsidP="009473C2">
            <w:pPr>
              <w:suppressAutoHyphens/>
              <w:rPr>
                <w:rFonts w:ascii="Times New Roman" w:hAnsi="Times New Roman"/>
                <w:i/>
                <w:sz w:val="24"/>
                <w:szCs w:val="24"/>
              </w:rPr>
            </w:pPr>
            <w:r w:rsidRPr="00A6185B">
              <w:rPr>
                <w:rFonts w:ascii="Times New Roman" w:hAnsi="Times New Roman"/>
                <w:iCs/>
                <w:sz w:val="24"/>
                <w:szCs w:val="24"/>
              </w:rPr>
              <w:t>Продажа продовольственных и непродовольственных товаров</w:t>
            </w:r>
          </w:p>
        </w:tc>
        <w:tc>
          <w:tcPr>
            <w:tcW w:w="4819" w:type="dxa"/>
            <w:tcBorders>
              <w:top w:val="single" w:sz="4" w:space="0" w:color="auto"/>
              <w:left w:val="single" w:sz="4" w:space="0" w:color="auto"/>
              <w:bottom w:val="single" w:sz="4" w:space="0" w:color="auto"/>
              <w:right w:val="single" w:sz="4" w:space="0" w:color="auto"/>
            </w:tcBorders>
          </w:tcPr>
          <w:p w14:paraId="3613A487" w14:textId="3E03754A" w:rsidR="009473C2" w:rsidRPr="007341D7" w:rsidRDefault="009473C2" w:rsidP="009473C2">
            <w:pPr>
              <w:suppressAutoHyphens/>
              <w:rPr>
                <w:rFonts w:ascii="Times New Roman" w:hAnsi="Times New Roman"/>
                <w:sz w:val="24"/>
                <w:szCs w:val="24"/>
              </w:rPr>
            </w:pPr>
            <w:r>
              <w:rPr>
                <w:rFonts w:ascii="Times New Roman" w:hAnsi="Times New Roman"/>
                <w:iCs/>
                <w:sz w:val="24"/>
                <w:szCs w:val="24"/>
              </w:rPr>
              <w:t>ПМ.01 П</w:t>
            </w:r>
            <w:r w:rsidRPr="00C1713E">
              <w:rPr>
                <w:rFonts w:ascii="Times New Roman" w:hAnsi="Times New Roman"/>
                <w:iCs/>
                <w:sz w:val="24"/>
                <w:szCs w:val="24"/>
              </w:rPr>
              <w:t>родажа продовольственных и непродовольственных товаров</w:t>
            </w:r>
          </w:p>
        </w:tc>
      </w:tr>
      <w:tr w:rsidR="009473C2" w:rsidRPr="007341D7" w14:paraId="52EF5CD3" w14:textId="77777777" w:rsidTr="00EE27A3">
        <w:tc>
          <w:tcPr>
            <w:tcW w:w="4815" w:type="dxa"/>
            <w:tcBorders>
              <w:top w:val="single" w:sz="4" w:space="0" w:color="auto"/>
              <w:left w:val="single" w:sz="4" w:space="0" w:color="auto"/>
              <w:bottom w:val="single" w:sz="4" w:space="0" w:color="auto"/>
              <w:right w:val="single" w:sz="4" w:space="0" w:color="auto"/>
            </w:tcBorders>
          </w:tcPr>
          <w:p w14:paraId="2E467352" w14:textId="42F5EAAD" w:rsidR="009473C2" w:rsidRPr="00A6185B" w:rsidRDefault="009473C2" w:rsidP="009473C2">
            <w:pPr>
              <w:suppressAutoHyphens/>
              <w:rPr>
                <w:rFonts w:ascii="Times New Roman" w:hAnsi="Times New Roman"/>
                <w:i/>
                <w:sz w:val="24"/>
                <w:szCs w:val="24"/>
              </w:rPr>
            </w:pPr>
            <w:r w:rsidRPr="00A6185B">
              <w:rPr>
                <w:rFonts w:ascii="Times New Roman" w:hAnsi="Times New Roman"/>
                <w:iCs/>
                <w:sz w:val="24"/>
                <w:szCs w:val="24"/>
              </w:rPr>
              <w:t>Работа на контрольно-кассовой и компьютерной технике при расчетах с покупателями.</w:t>
            </w:r>
          </w:p>
        </w:tc>
        <w:tc>
          <w:tcPr>
            <w:tcW w:w="4819" w:type="dxa"/>
            <w:tcBorders>
              <w:top w:val="single" w:sz="4" w:space="0" w:color="auto"/>
              <w:left w:val="single" w:sz="4" w:space="0" w:color="auto"/>
              <w:bottom w:val="single" w:sz="4" w:space="0" w:color="auto"/>
              <w:right w:val="single" w:sz="4" w:space="0" w:color="auto"/>
            </w:tcBorders>
          </w:tcPr>
          <w:p w14:paraId="5FC2E59B" w14:textId="774F230F" w:rsidR="009473C2" w:rsidRPr="007341D7" w:rsidRDefault="009473C2" w:rsidP="009473C2">
            <w:pPr>
              <w:suppressAutoHyphens/>
              <w:rPr>
                <w:rFonts w:ascii="Times New Roman" w:hAnsi="Times New Roman"/>
                <w:sz w:val="24"/>
                <w:szCs w:val="24"/>
              </w:rPr>
            </w:pPr>
            <w:r>
              <w:rPr>
                <w:rFonts w:ascii="Times New Roman" w:hAnsi="Times New Roman"/>
                <w:iCs/>
                <w:sz w:val="24"/>
                <w:szCs w:val="24"/>
              </w:rPr>
              <w:t>ПМ.02 Р</w:t>
            </w:r>
            <w:r w:rsidRPr="00C1713E">
              <w:rPr>
                <w:rFonts w:ascii="Times New Roman" w:hAnsi="Times New Roman"/>
                <w:iCs/>
                <w:sz w:val="24"/>
                <w:szCs w:val="24"/>
              </w:rPr>
              <w:t>абота на контрольно-кассовой и компьютерной технике при расчетах с покупателями.</w:t>
            </w:r>
          </w:p>
        </w:tc>
      </w:tr>
      <w:tr w:rsidR="00FA6C84" w14:paraId="4FBAD9C4" w14:textId="77777777" w:rsidTr="00EE27A3">
        <w:tc>
          <w:tcPr>
            <w:tcW w:w="4815" w:type="dxa"/>
            <w:tcBorders>
              <w:top w:val="single" w:sz="4" w:space="0" w:color="auto"/>
              <w:left w:val="single" w:sz="4" w:space="0" w:color="auto"/>
              <w:bottom w:val="single" w:sz="4" w:space="0" w:color="auto"/>
              <w:right w:val="single" w:sz="4" w:space="0" w:color="auto"/>
            </w:tcBorders>
          </w:tcPr>
          <w:p w14:paraId="10C7E554" w14:textId="2E88A99B" w:rsidR="00FA6C84" w:rsidRPr="00A6185B" w:rsidDel="00CB4C73" w:rsidRDefault="00F96684" w:rsidP="00252FFB">
            <w:pPr>
              <w:suppressAutoHyphens/>
              <w:rPr>
                <w:rFonts w:ascii="Times New Roman" w:hAnsi="Times New Roman"/>
                <w:i/>
                <w:iCs/>
                <w:sz w:val="24"/>
                <w:szCs w:val="24"/>
              </w:rPr>
            </w:pPr>
            <w:r w:rsidRPr="00A6185B">
              <w:rPr>
                <w:rFonts w:ascii="Times New Roman" w:hAnsi="Times New Roman"/>
                <w:i/>
                <w:iCs/>
                <w:sz w:val="24"/>
                <w:szCs w:val="24"/>
              </w:rPr>
              <w:t xml:space="preserve">Наименование Вида </w:t>
            </w:r>
            <w:r w:rsidR="00FA6C84" w:rsidRPr="00A6185B">
              <w:rPr>
                <w:rFonts w:ascii="Times New Roman" w:hAnsi="Times New Roman"/>
                <w:i/>
                <w:iCs/>
                <w:sz w:val="24"/>
                <w:szCs w:val="24"/>
              </w:rPr>
              <w:t>деятельности по освоению профессии рабочего, должности служащего</w:t>
            </w:r>
          </w:p>
        </w:tc>
        <w:tc>
          <w:tcPr>
            <w:tcW w:w="4819" w:type="dxa"/>
            <w:tcBorders>
              <w:top w:val="single" w:sz="4" w:space="0" w:color="auto"/>
              <w:left w:val="single" w:sz="4" w:space="0" w:color="auto"/>
              <w:bottom w:val="single" w:sz="4" w:space="0" w:color="auto"/>
              <w:right w:val="single" w:sz="4" w:space="0" w:color="auto"/>
            </w:tcBorders>
          </w:tcPr>
          <w:p w14:paraId="5FB5779E" w14:textId="77777777" w:rsidR="00FA6C84" w:rsidRDefault="00FA6C84" w:rsidP="00252FFB">
            <w:pPr>
              <w:suppressAutoHyphens/>
              <w:rPr>
                <w:rFonts w:ascii="Times New Roman" w:hAnsi="Times New Roman"/>
              </w:rPr>
            </w:pPr>
          </w:p>
        </w:tc>
      </w:tr>
    </w:tbl>
    <w:p w14:paraId="4E410739" w14:textId="77777777" w:rsidR="00FA6C84" w:rsidRDefault="00FA6C84" w:rsidP="00FA6C84">
      <w:pPr>
        <w:suppressAutoHyphens/>
        <w:ind w:firstLine="709"/>
        <w:jc w:val="both"/>
        <w:rPr>
          <w:rFonts w:ascii="Times New Roman" w:hAnsi="Times New Roman"/>
          <w:i/>
          <w:iCs/>
          <w:sz w:val="24"/>
          <w:szCs w:val="24"/>
        </w:rPr>
      </w:pPr>
    </w:p>
    <w:p w14:paraId="4AFDEB12" w14:textId="77777777" w:rsidR="00600588" w:rsidRDefault="00600588" w:rsidP="00600588">
      <w:pPr>
        <w:pStyle w:val="114"/>
        <w:spacing w:after="0" w:line="240" w:lineRule="auto"/>
        <w:rPr>
          <w:bCs/>
        </w:rPr>
        <w:sectPr w:rsidR="00600588" w:rsidSect="00EE27A3">
          <w:pgSz w:w="11906" w:h="16838"/>
          <w:pgMar w:top="1134" w:right="850" w:bottom="1134" w:left="1418" w:header="708" w:footer="708" w:gutter="0"/>
          <w:cols w:space="708"/>
          <w:docGrid w:linePitch="360"/>
        </w:sectPr>
      </w:pPr>
    </w:p>
    <w:p w14:paraId="49E21B1F" w14:textId="74AB67AF" w:rsidR="00064407" w:rsidRDefault="0097210A" w:rsidP="00252FFB">
      <w:pPr>
        <w:pStyle w:val="1"/>
        <w:spacing w:before="0" w:after="0"/>
      </w:pPr>
      <w:bookmarkStart w:id="19" w:name="_Toc185972480"/>
      <w:r>
        <w:lastRenderedPageBreak/>
        <w:t>Р</w:t>
      </w:r>
      <w:r w:rsidR="00064407" w:rsidRPr="00730F3F">
        <w:t>аздел 4. Планируемые результаты освоения образовательной программы</w:t>
      </w:r>
      <w:bookmarkEnd w:id="15"/>
      <w:bookmarkEnd w:id="19"/>
    </w:p>
    <w:p w14:paraId="02375FDD"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21654E78" w14:textId="77777777" w:rsidR="00064407" w:rsidRPr="00252FFB" w:rsidRDefault="00064407" w:rsidP="00252FFB">
      <w:pPr>
        <w:pStyle w:val="114"/>
        <w:spacing w:after="0" w:line="240" w:lineRule="auto"/>
        <w:rPr>
          <w:bCs/>
        </w:rPr>
      </w:pPr>
      <w:bookmarkStart w:id="20" w:name="_Toc103593996"/>
      <w:bookmarkStart w:id="21" w:name="_Toc185972481"/>
      <w:r w:rsidRPr="00252FFB">
        <w:rPr>
          <w:bCs/>
        </w:rPr>
        <w:t>4.</w:t>
      </w:r>
      <w:r w:rsidR="004D7754">
        <w:rPr>
          <w:bCs/>
        </w:rPr>
        <w:t>1</w:t>
      </w:r>
      <w:r w:rsidRPr="00252FFB">
        <w:rPr>
          <w:bCs/>
        </w:rPr>
        <w:t>. Общие компетенции</w:t>
      </w:r>
      <w:bookmarkEnd w:id="20"/>
      <w:bookmarkEnd w:id="21"/>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2804"/>
        <w:gridCol w:w="10512"/>
      </w:tblGrid>
      <w:tr w:rsidR="003C6F87" w:rsidRPr="009E7117" w14:paraId="04EADBA5" w14:textId="77777777" w:rsidTr="003C6F87">
        <w:trPr>
          <w:cantSplit/>
          <w:trHeight w:val="419"/>
        </w:trPr>
        <w:tc>
          <w:tcPr>
            <w:tcW w:w="427" w:type="pct"/>
            <w:vAlign w:val="center"/>
          </w:tcPr>
          <w:p w14:paraId="46801961" w14:textId="77777777" w:rsidR="003C6F87" w:rsidRPr="009E7117" w:rsidRDefault="003C6F87" w:rsidP="000A317B">
            <w:pPr>
              <w:suppressAutoHyphens/>
              <w:jc w:val="center"/>
              <w:rPr>
                <w:rFonts w:ascii="Times New Roman" w:eastAsia="Calibri" w:hAnsi="Times New Roman" w:cs="Times New Roman"/>
                <w:iCs/>
                <w:sz w:val="24"/>
                <w:szCs w:val="24"/>
              </w:rPr>
            </w:pPr>
            <w:bookmarkStart w:id="22" w:name="_Hlk158134432"/>
            <w:r w:rsidRPr="009E7117">
              <w:rPr>
                <w:rFonts w:ascii="Times New Roman" w:eastAsia="Calibri" w:hAnsi="Times New Roman" w:cs="Times New Roman"/>
                <w:b/>
                <w:sz w:val="24"/>
                <w:szCs w:val="24"/>
              </w:rPr>
              <w:t>Код ОК</w:t>
            </w:r>
          </w:p>
        </w:tc>
        <w:tc>
          <w:tcPr>
            <w:tcW w:w="963" w:type="pct"/>
            <w:vAlign w:val="center"/>
          </w:tcPr>
          <w:p w14:paraId="3B5A692B" w14:textId="77777777" w:rsidR="003C6F87" w:rsidRPr="009E7117" w:rsidRDefault="003C6F87" w:rsidP="000A317B">
            <w:pPr>
              <w:suppressAutoHyphens/>
              <w:jc w:val="center"/>
              <w:rPr>
                <w:rFonts w:ascii="Times New Roman" w:eastAsia="Calibri" w:hAnsi="Times New Roman" w:cs="Times New Roman"/>
                <w:iCs/>
                <w:sz w:val="24"/>
                <w:szCs w:val="24"/>
              </w:rPr>
            </w:pPr>
            <w:r w:rsidRPr="009E7117">
              <w:rPr>
                <w:rFonts w:ascii="Times New Roman" w:eastAsia="Calibri" w:hAnsi="Times New Roman" w:cs="Times New Roman"/>
                <w:b/>
                <w:iCs/>
                <w:sz w:val="24"/>
                <w:szCs w:val="24"/>
              </w:rPr>
              <w:t>Формулировка компетенции</w:t>
            </w:r>
          </w:p>
        </w:tc>
        <w:tc>
          <w:tcPr>
            <w:tcW w:w="3610" w:type="pct"/>
            <w:vAlign w:val="center"/>
          </w:tcPr>
          <w:p w14:paraId="7CB34855" w14:textId="77777777" w:rsidR="003C6F87" w:rsidRPr="009E7117" w:rsidRDefault="003C6F87" w:rsidP="000A317B">
            <w:pPr>
              <w:suppressAutoHyphens/>
              <w:jc w:val="center"/>
              <w:rPr>
                <w:rFonts w:ascii="Times New Roman" w:eastAsia="Calibri" w:hAnsi="Times New Roman" w:cs="Times New Roman"/>
                <w:b/>
                <w:iCs/>
                <w:sz w:val="24"/>
                <w:szCs w:val="24"/>
              </w:rPr>
            </w:pPr>
            <w:r w:rsidRPr="009E7117">
              <w:rPr>
                <w:rFonts w:ascii="Times New Roman" w:eastAsia="Calibri" w:hAnsi="Times New Roman" w:cs="Times New Roman"/>
                <w:b/>
                <w:iCs/>
                <w:sz w:val="24"/>
                <w:szCs w:val="24"/>
              </w:rPr>
              <w:t xml:space="preserve">Знания, умения </w:t>
            </w:r>
            <w:r w:rsidRPr="009E7117">
              <w:rPr>
                <w:rFonts w:ascii="Times New Roman" w:eastAsia="Calibri" w:hAnsi="Times New Roman" w:cs="Times New Roman"/>
                <w:b/>
                <w:iCs/>
                <w:sz w:val="24"/>
                <w:szCs w:val="24"/>
                <w:vertAlign w:val="superscript"/>
              </w:rPr>
              <w:footnoteReference w:id="1"/>
            </w:r>
          </w:p>
        </w:tc>
      </w:tr>
      <w:tr w:rsidR="000A317B" w:rsidRPr="009E7117" w14:paraId="0B87178E" w14:textId="77777777" w:rsidTr="003C6F87">
        <w:trPr>
          <w:trHeight w:val="20"/>
        </w:trPr>
        <w:tc>
          <w:tcPr>
            <w:tcW w:w="427" w:type="pct"/>
            <w:vMerge w:val="restart"/>
          </w:tcPr>
          <w:p w14:paraId="40F8F8AC" w14:textId="77777777" w:rsidR="000A317B" w:rsidRPr="009E7117" w:rsidRDefault="000A317B" w:rsidP="000A317B">
            <w:pPr>
              <w:jc w:val="center"/>
              <w:rPr>
                <w:rFonts w:ascii="Times New Roman" w:eastAsia="Calibri" w:hAnsi="Times New Roman" w:cs="Times New Roman"/>
                <w:iCs/>
                <w:sz w:val="24"/>
                <w:szCs w:val="24"/>
              </w:rPr>
            </w:pPr>
            <w:r w:rsidRPr="009E7117">
              <w:rPr>
                <w:rFonts w:ascii="Times New Roman" w:eastAsia="Calibri" w:hAnsi="Times New Roman" w:cs="Times New Roman"/>
                <w:iCs/>
                <w:sz w:val="24"/>
                <w:szCs w:val="24"/>
              </w:rPr>
              <w:t>ОК 01</w:t>
            </w:r>
          </w:p>
        </w:tc>
        <w:tc>
          <w:tcPr>
            <w:tcW w:w="963" w:type="pct"/>
            <w:vMerge w:val="restart"/>
          </w:tcPr>
          <w:p w14:paraId="2A68AD03" w14:textId="77777777" w:rsidR="000A317B" w:rsidRPr="009E7117" w:rsidRDefault="000A317B" w:rsidP="000A317B">
            <w:pPr>
              <w:suppressAutoHyphens/>
              <w:rPr>
                <w:rFonts w:ascii="Times New Roman" w:eastAsia="Calibri" w:hAnsi="Times New Roman" w:cs="Times New Roman"/>
                <w:sz w:val="24"/>
                <w:szCs w:val="24"/>
              </w:rPr>
            </w:pPr>
            <w:r w:rsidRPr="009E7117">
              <w:rPr>
                <w:rFonts w:ascii="Times New Roman" w:eastAsia="Calibri"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3610" w:type="pct"/>
          </w:tcPr>
          <w:p w14:paraId="0CC20D5B" w14:textId="77777777" w:rsidR="000A317B" w:rsidRPr="009E7117" w:rsidRDefault="000A317B"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b/>
                <w:iCs/>
                <w:sz w:val="24"/>
                <w:szCs w:val="24"/>
              </w:rPr>
              <w:t xml:space="preserve">Умения: </w:t>
            </w:r>
          </w:p>
        </w:tc>
      </w:tr>
      <w:tr w:rsidR="003C6F87" w:rsidRPr="009E7117" w14:paraId="53ACC9B2" w14:textId="77777777" w:rsidTr="003C6F87">
        <w:trPr>
          <w:trHeight w:val="20"/>
        </w:trPr>
        <w:tc>
          <w:tcPr>
            <w:tcW w:w="427" w:type="pct"/>
            <w:vMerge/>
          </w:tcPr>
          <w:p w14:paraId="589F5E9A"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74FD26BD" w14:textId="77777777" w:rsidR="003C6F87" w:rsidRPr="009E7117" w:rsidRDefault="003C6F87" w:rsidP="000A317B">
            <w:pPr>
              <w:suppressAutoHyphens/>
              <w:rPr>
                <w:rFonts w:ascii="Times New Roman" w:eastAsia="Calibri" w:hAnsi="Times New Roman" w:cs="Times New Roman"/>
                <w:iCs/>
                <w:sz w:val="24"/>
                <w:szCs w:val="24"/>
              </w:rPr>
            </w:pPr>
          </w:p>
        </w:tc>
        <w:tc>
          <w:tcPr>
            <w:tcW w:w="3610" w:type="pct"/>
          </w:tcPr>
          <w:p w14:paraId="33B2211B" w14:textId="77777777" w:rsidR="003C6F87" w:rsidRPr="009E7117" w:rsidRDefault="003C6F87" w:rsidP="000A317B">
            <w:pPr>
              <w:suppressAutoHyphens/>
              <w:rPr>
                <w:rFonts w:ascii="Times New Roman" w:eastAsia="Calibri" w:hAnsi="Times New Roman" w:cs="Times New Roman"/>
                <w:b/>
                <w:iCs/>
                <w:sz w:val="24"/>
                <w:szCs w:val="24"/>
              </w:rPr>
            </w:pPr>
            <w:r w:rsidRPr="009E7117">
              <w:rPr>
                <w:rFonts w:ascii="Times New Roman" w:eastAsia="Calibri" w:hAnsi="Times New Roman" w:cs="Times New Roman"/>
                <w:iCs/>
                <w:sz w:val="24"/>
                <w:szCs w:val="24"/>
              </w:rPr>
              <w:t>распознавать задачу и/или проблему в профессиональном и/или социальном контексте, анализировать и выделять её составные части</w:t>
            </w:r>
          </w:p>
        </w:tc>
      </w:tr>
      <w:tr w:rsidR="003C6F87" w:rsidRPr="009E7117" w14:paraId="50AAA8D7" w14:textId="77777777" w:rsidTr="003C6F87">
        <w:trPr>
          <w:trHeight w:val="20"/>
        </w:trPr>
        <w:tc>
          <w:tcPr>
            <w:tcW w:w="427" w:type="pct"/>
            <w:vMerge/>
          </w:tcPr>
          <w:p w14:paraId="26C2970B"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1229519F" w14:textId="77777777" w:rsidR="003C6F87" w:rsidRPr="009E7117" w:rsidRDefault="003C6F87" w:rsidP="000A317B">
            <w:pPr>
              <w:suppressAutoHyphens/>
              <w:rPr>
                <w:rFonts w:ascii="Times New Roman" w:eastAsia="Calibri" w:hAnsi="Times New Roman" w:cs="Times New Roman"/>
                <w:iCs/>
                <w:sz w:val="24"/>
                <w:szCs w:val="24"/>
              </w:rPr>
            </w:pPr>
          </w:p>
        </w:tc>
        <w:tc>
          <w:tcPr>
            <w:tcW w:w="3610" w:type="pct"/>
          </w:tcPr>
          <w:p w14:paraId="1831FC59" w14:textId="77777777" w:rsidR="003C6F87" w:rsidRPr="009E7117" w:rsidRDefault="003C6F87"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iCs/>
                <w:sz w:val="24"/>
                <w:szCs w:val="24"/>
              </w:rPr>
              <w:t>определять этапы решения задачи, составлять план действия, реализовывать составленный план, определять необходимые ресурсы</w:t>
            </w:r>
          </w:p>
        </w:tc>
      </w:tr>
      <w:tr w:rsidR="003C6F87" w:rsidRPr="009E7117" w14:paraId="08750BE2" w14:textId="77777777" w:rsidTr="003C6F87">
        <w:trPr>
          <w:trHeight w:val="20"/>
        </w:trPr>
        <w:tc>
          <w:tcPr>
            <w:tcW w:w="427" w:type="pct"/>
            <w:vMerge/>
          </w:tcPr>
          <w:p w14:paraId="3E1C1706"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56AC0FA1" w14:textId="77777777" w:rsidR="003C6F87" w:rsidRPr="009E7117" w:rsidRDefault="003C6F87" w:rsidP="000A317B">
            <w:pPr>
              <w:suppressAutoHyphens/>
              <w:rPr>
                <w:rFonts w:ascii="Times New Roman" w:eastAsia="Calibri" w:hAnsi="Times New Roman" w:cs="Times New Roman"/>
                <w:iCs/>
                <w:sz w:val="24"/>
                <w:szCs w:val="24"/>
              </w:rPr>
            </w:pPr>
          </w:p>
        </w:tc>
        <w:tc>
          <w:tcPr>
            <w:tcW w:w="3610" w:type="pct"/>
          </w:tcPr>
          <w:p w14:paraId="3AD4956B" w14:textId="77777777" w:rsidR="003C6F87" w:rsidRPr="009E7117" w:rsidRDefault="003C6F87"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iCs/>
                <w:sz w:val="24"/>
                <w:szCs w:val="24"/>
              </w:rPr>
              <w:t>выявлять и эффективно искать информацию, необходимую для решения задачи и/или проблемы</w:t>
            </w:r>
          </w:p>
        </w:tc>
      </w:tr>
      <w:tr w:rsidR="003C6F87" w:rsidRPr="009E7117" w14:paraId="2FA8894D" w14:textId="77777777" w:rsidTr="003C6F87">
        <w:trPr>
          <w:trHeight w:val="20"/>
        </w:trPr>
        <w:tc>
          <w:tcPr>
            <w:tcW w:w="427" w:type="pct"/>
            <w:vMerge/>
          </w:tcPr>
          <w:p w14:paraId="0D5580B2"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2436EADB" w14:textId="77777777" w:rsidR="003C6F87" w:rsidRPr="009E7117" w:rsidRDefault="003C6F87" w:rsidP="000A317B">
            <w:pPr>
              <w:suppressAutoHyphens/>
              <w:rPr>
                <w:rFonts w:ascii="Times New Roman" w:eastAsia="Calibri" w:hAnsi="Times New Roman" w:cs="Times New Roman"/>
                <w:iCs/>
                <w:sz w:val="24"/>
                <w:szCs w:val="24"/>
              </w:rPr>
            </w:pPr>
          </w:p>
        </w:tc>
        <w:tc>
          <w:tcPr>
            <w:tcW w:w="3610" w:type="pct"/>
          </w:tcPr>
          <w:p w14:paraId="50964381" w14:textId="77777777" w:rsidR="003C6F87" w:rsidRPr="009E7117" w:rsidRDefault="003C6F87"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iCs/>
                <w:sz w:val="24"/>
                <w:szCs w:val="24"/>
              </w:rPr>
              <w:t>владеть актуальными методами работы в профессиональной и смежных сферах</w:t>
            </w:r>
          </w:p>
        </w:tc>
      </w:tr>
      <w:tr w:rsidR="003C6F87" w:rsidRPr="009E7117" w14:paraId="545AE20B" w14:textId="77777777" w:rsidTr="003C6F87">
        <w:trPr>
          <w:trHeight w:val="20"/>
        </w:trPr>
        <w:tc>
          <w:tcPr>
            <w:tcW w:w="427" w:type="pct"/>
            <w:vMerge/>
          </w:tcPr>
          <w:p w14:paraId="6FA815DA"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1E5B45F5" w14:textId="77777777" w:rsidR="003C6F87" w:rsidRPr="009E7117" w:rsidRDefault="003C6F87" w:rsidP="000A317B">
            <w:pPr>
              <w:suppressAutoHyphens/>
              <w:rPr>
                <w:rFonts w:ascii="Times New Roman" w:eastAsia="Calibri" w:hAnsi="Times New Roman" w:cs="Times New Roman"/>
                <w:iCs/>
                <w:sz w:val="24"/>
                <w:szCs w:val="24"/>
              </w:rPr>
            </w:pPr>
          </w:p>
        </w:tc>
        <w:tc>
          <w:tcPr>
            <w:tcW w:w="3610" w:type="pct"/>
          </w:tcPr>
          <w:p w14:paraId="0560243D" w14:textId="77777777" w:rsidR="003C6F87" w:rsidRPr="009E7117" w:rsidRDefault="003C6F87"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iCs/>
                <w:sz w:val="24"/>
                <w:szCs w:val="24"/>
              </w:rPr>
              <w:t>оценивать результат и последствия своих действий (самостоятельно или с помощью наставника)</w:t>
            </w:r>
          </w:p>
        </w:tc>
      </w:tr>
      <w:tr w:rsidR="000A317B" w:rsidRPr="009E7117" w14:paraId="50D1948A" w14:textId="77777777" w:rsidTr="003C6F87">
        <w:trPr>
          <w:trHeight w:val="20"/>
        </w:trPr>
        <w:tc>
          <w:tcPr>
            <w:tcW w:w="427" w:type="pct"/>
            <w:vMerge/>
          </w:tcPr>
          <w:p w14:paraId="3D9EAE71" w14:textId="77777777" w:rsidR="000A317B" w:rsidRPr="009E7117" w:rsidRDefault="000A317B" w:rsidP="000A317B">
            <w:pPr>
              <w:jc w:val="center"/>
              <w:rPr>
                <w:rFonts w:ascii="Times New Roman" w:eastAsia="Calibri" w:hAnsi="Times New Roman" w:cs="Times New Roman"/>
                <w:iCs/>
                <w:sz w:val="24"/>
                <w:szCs w:val="24"/>
              </w:rPr>
            </w:pPr>
          </w:p>
        </w:tc>
        <w:tc>
          <w:tcPr>
            <w:tcW w:w="963" w:type="pct"/>
            <w:vMerge/>
          </w:tcPr>
          <w:p w14:paraId="0B96F4DA" w14:textId="77777777" w:rsidR="000A317B" w:rsidRPr="009E7117" w:rsidRDefault="000A317B" w:rsidP="000A317B">
            <w:pPr>
              <w:suppressAutoHyphens/>
              <w:rPr>
                <w:rFonts w:ascii="Times New Roman" w:eastAsia="Calibri" w:hAnsi="Times New Roman" w:cs="Times New Roman"/>
                <w:iCs/>
                <w:sz w:val="24"/>
                <w:szCs w:val="24"/>
              </w:rPr>
            </w:pPr>
          </w:p>
        </w:tc>
        <w:tc>
          <w:tcPr>
            <w:tcW w:w="3610" w:type="pct"/>
          </w:tcPr>
          <w:p w14:paraId="393C13D5" w14:textId="77777777" w:rsidR="000A317B" w:rsidRPr="009E7117" w:rsidRDefault="000A317B"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b/>
                <w:iCs/>
                <w:sz w:val="24"/>
                <w:szCs w:val="24"/>
              </w:rPr>
              <w:t>Знания:</w:t>
            </w:r>
          </w:p>
        </w:tc>
      </w:tr>
      <w:tr w:rsidR="003C6F87" w:rsidRPr="009E7117" w14:paraId="11C6EE6B" w14:textId="77777777" w:rsidTr="003C6F87">
        <w:trPr>
          <w:trHeight w:val="20"/>
        </w:trPr>
        <w:tc>
          <w:tcPr>
            <w:tcW w:w="427" w:type="pct"/>
            <w:vMerge/>
          </w:tcPr>
          <w:p w14:paraId="133C5AE3"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0D776765"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2C4297D1" w14:textId="77777777" w:rsidR="003C6F87" w:rsidRPr="009E7117" w:rsidRDefault="003C6F87" w:rsidP="000A317B">
            <w:pPr>
              <w:suppressAutoHyphens/>
              <w:rPr>
                <w:rFonts w:ascii="Times New Roman" w:eastAsia="Calibri" w:hAnsi="Times New Roman" w:cs="Times New Roman"/>
                <w:bCs/>
                <w:sz w:val="24"/>
                <w:szCs w:val="24"/>
              </w:rPr>
            </w:pPr>
            <w:r w:rsidRPr="009E7117">
              <w:rPr>
                <w:rFonts w:ascii="Times New Roman" w:eastAsia="Calibri" w:hAnsi="Times New Roman" w:cs="Times New Roman"/>
                <w:iCs/>
                <w:sz w:val="24"/>
                <w:szCs w:val="24"/>
              </w:rPr>
              <w:t>а</w:t>
            </w:r>
            <w:r w:rsidRPr="009E7117">
              <w:rPr>
                <w:rFonts w:ascii="Times New Roman" w:eastAsia="Calibri" w:hAnsi="Times New Roman" w:cs="Times New Roman"/>
                <w:bCs/>
                <w:sz w:val="24"/>
                <w:szCs w:val="24"/>
              </w:rPr>
              <w:t xml:space="preserve">ктуальный профессиональный и социальный контекст, в котором приходится работать и жить </w:t>
            </w:r>
          </w:p>
        </w:tc>
      </w:tr>
      <w:tr w:rsidR="003C6F87" w:rsidRPr="009E7117" w14:paraId="6EFA37DD" w14:textId="77777777" w:rsidTr="003C6F87">
        <w:trPr>
          <w:trHeight w:val="20"/>
        </w:trPr>
        <w:tc>
          <w:tcPr>
            <w:tcW w:w="427" w:type="pct"/>
            <w:vMerge/>
          </w:tcPr>
          <w:p w14:paraId="17B528E9"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1BEF224D"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67D845CA" w14:textId="77777777" w:rsidR="003C6F87" w:rsidRPr="009E7117" w:rsidRDefault="003C6F87"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bCs/>
                <w:sz w:val="24"/>
                <w:szCs w:val="24"/>
              </w:rPr>
              <w:t>структура плана для решения задач, алгоритмы выполнения работ в профессиональной и смежных областях</w:t>
            </w:r>
          </w:p>
        </w:tc>
      </w:tr>
      <w:tr w:rsidR="003C6F87" w:rsidRPr="009E7117" w14:paraId="6EE11E3B" w14:textId="77777777" w:rsidTr="003C6F87">
        <w:trPr>
          <w:trHeight w:val="20"/>
        </w:trPr>
        <w:tc>
          <w:tcPr>
            <w:tcW w:w="427" w:type="pct"/>
            <w:vMerge/>
          </w:tcPr>
          <w:p w14:paraId="103DFF31"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3573AF7A"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03B26BE0" w14:textId="77777777" w:rsidR="003C6F87" w:rsidRPr="009E7117" w:rsidRDefault="003C6F87" w:rsidP="000A317B">
            <w:pPr>
              <w:suppressAutoHyphens/>
              <w:rPr>
                <w:rFonts w:ascii="Times New Roman" w:eastAsia="Calibri" w:hAnsi="Times New Roman" w:cs="Times New Roman"/>
                <w:b/>
                <w:iCs/>
                <w:sz w:val="24"/>
                <w:szCs w:val="24"/>
              </w:rPr>
            </w:pPr>
            <w:r w:rsidRPr="009E7117">
              <w:rPr>
                <w:rFonts w:ascii="Times New Roman" w:eastAsia="Calibri"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tc>
      </w:tr>
      <w:tr w:rsidR="003C6F87" w:rsidRPr="009E7117" w14:paraId="5FA0F40B" w14:textId="77777777" w:rsidTr="003C6F87">
        <w:trPr>
          <w:trHeight w:val="20"/>
        </w:trPr>
        <w:tc>
          <w:tcPr>
            <w:tcW w:w="427" w:type="pct"/>
            <w:vMerge/>
          </w:tcPr>
          <w:p w14:paraId="4D519D91"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4F169F50"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10F69AE5" w14:textId="77777777" w:rsidR="003C6F87" w:rsidRPr="009E7117" w:rsidRDefault="003C6F87" w:rsidP="000A317B">
            <w:pPr>
              <w:suppressAutoHyphens/>
              <w:rPr>
                <w:rFonts w:ascii="Times New Roman" w:eastAsia="Calibri" w:hAnsi="Times New Roman" w:cs="Times New Roman"/>
                <w:bCs/>
                <w:sz w:val="24"/>
                <w:szCs w:val="24"/>
              </w:rPr>
            </w:pPr>
            <w:r w:rsidRPr="009E7117">
              <w:rPr>
                <w:rFonts w:ascii="Times New Roman" w:eastAsia="Calibri" w:hAnsi="Times New Roman" w:cs="Times New Roman"/>
                <w:bCs/>
                <w:sz w:val="24"/>
                <w:szCs w:val="24"/>
              </w:rPr>
              <w:t>методы работы в профессиональной и смежных сферах</w:t>
            </w:r>
          </w:p>
        </w:tc>
      </w:tr>
      <w:tr w:rsidR="003C6F87" w:rsidRPr="009E7117" w14:paraId="47C4BF96" w14:textId="77777777" w:rsidTr="003C6F87">
        <w:trPr>
          <w:trHeight w:val="20"/>
        </w:trPr>
        <w:tc>
          <w:tcPr>
            <w:tcW w:w="427" w:type="pct"/>
            <w:vMerge/>
          </w:tcPr>
          <w:p w14:paraId="3CBF3452"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0E46FDF7"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40DF0B64" w14:textId="77777777" w:rsidR="003C6F87" w:rsidRPr="009E7117" w:rsidRDefault="003C6F87" w:rsidP="000A317B">
            <w:pPr>
              <w:suppressAutoHyphens/>
              <w:rPr>
                <w:rFonts w:ascii="Times New Roman" w:eastAsia="Calibri" w:hAnsi="Times New Roman" w:cs="Times New Roman"/>
                <w:bCs/>
                <w:sz w:val="24"/>
                <w:szCs w:val="24"/>
              </w:rPr>
            </w:pPr>
            <w:r w:rsidRPr="009E7117">
              <w:rPr>
                <w:rFonts w:ascii="Times New Roman" w:eastAsia="Calibri" w:hAnsi="Times New Roman" w:cs="Times New Roman"/>
                <w:bCs/>
                <w:sz w:val="24"/>
                <w:szCs w:val="24"/>
              </w:rPr>
              <w:t>порядок оценки результатов решения задач профессиональной деятельности</w:t>
            </w:r>
          </w:p>
        </w:tc>
      </w:tr>
      <w:tr w:rsidR="000A317B" w:rsidRPr="009E7117" w14:paraId="37B85989" w14:textId="77777777" w:rsidTr="003C6F87">
        <w:trPr>
          <w:trHeight w:val="20"/>
        </w:trPr>
        <w:tc>
          <w:tcPr>
            <w:tcW w:w="427" w:type="pct"/>
            <w:vMerge w:val="restart"/>
          </w:tcPr>
          <w:p w14:paraId="61F6C989" w14:textId="77777777" w:rsidR="000A317B" w:rsidRPr="009E7117" w:rsidRDefault="000A317B" w:rsidP="000A317B">
            <w:pPr>
              <w:jc w:val="center"/>
              <w:rPr>
                <w:rFonts w:ascii="Times New Roman" w:eastAsia="Calibri" w:hAnsi="Times New Roman" w:cs="Times New Roman"/>
                <w:iCs/>
                <w:sz w:val="24"/>
                <w:szCs w:val="24"/>
              </w:rPr>
            </w:pPr>
            <w:r w:rsidRPr="009E7117">
              <w:rPr>
                <w:rFonts w:ascii="Times New Roman" w:eastAsia="Calibri" w:hAnsi="Times New Roman" w:cs="Times New Roman"/>
                <w:iCs/>
                <w:sz w:val="24"/>
                <w:szCs w:val="24"/>
              </w:rPr>
              <w:t>ОК 02</w:t>
            </w:r>
          </w:p>
        </w:tc>
        <w:tc>
          <w:tcPr>
            <w:tcW w:w="963" w:type="pct"/>
            <w:vMerge w:val="restart"/>
          </w:tcPr>
          <w:p w14:paraId="539E8A20" w14:textId="77777777" w:rsidR="000A317B" w:rsidRPr="009E7117" w:rsidRDefault="000A317B" w:rsidP="000A317B">
            <w:pPr>
              <w:suppressAutoHyphens/>
              <w:rPr>
                <w:rFonts w:ascii="Times New Roman" w:eastAsia="Calibri" w:hAnsi="Times New Roman" w:cs="Times New Roman"/>
                <w:sz w:val="24"/>
                <w:szCs w:val="24"/>
              </w:rPr>
            </w:pPr>
            <w:r w:rsidRPr="009E7117">
              <w:rPr>
                <w:rFonts w:ascii="Times New Roman" w:eastAsia="Calibri"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tcPr>
          <w:p w14:paraId="0425C30C" w14:textId="77777777" w:rsidR="000A317B" w:rsidRPr="009E7117" w:rsidRDefault="000A317B"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b/>
                <w:iCs/>
                <w:sz w:val="24"/>
                <w:szCs w:val="24"/>
              </w:rPr>
              <w:t xml:space="preserve">Умения: </w:t>
            </w:r>
          </w:p>
        </w:tc>
      </w:tr>
      <w:tr w:rsidR="003C6F87" w:rsidRPr="009E7117" w14:paraId="5C9EE9C1" w14:textId="77777777" w:rsidTr="003C6F87">
        <w:trPr>
          <w:trHeight w:val="20"/>
        </w:trPr>
        <w:tc>
          <w:tcPr>
            <w:tcW w:w="427" w:type="pct"/>
            <w:vMerge/>
          </w:tcPr>
          <w:p w14:paraId="364F9CC2"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273D9CF7"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0D2196B2" w14:textId="77777777" w:rsidR="003C6F87" w:rsidRPr="009E7117" w:rsidRDefault="003C6F87" w:rsidP="000A317B">
            <w:pPr>
              <w:suppressAutoHyphens/>
              <w:rPr>
                <w:rFonts w:ascii="Times New Roman" w:eastAsia="Calibri" w:hAnsi="Times New Roman" w:cs="Times New Roman"/>
                <w:b/>
                <w:iCs/>
                <w:sz w:val="24"/>
                <w:szCs w:val="24"/>
              </w:rPr>
            </w:pPr>
            <w:r w:rsidRPr="009E7117">
              <w:rPr>
                <w:rFonts w:ascii="Times New Roman" w:eastAsia="Calibri" w:hAnsi="Times New Roman" w:cs="Times New Roman"/>
                <w:iCs/>
                <w:sz w:val="24"/>
                <w:szCs w:val="24"/>
              </w:rPr>
              <w:t>определять задачи для поиска информации, планировать процесс поиска, выбирать необходимые источники информации</w:t>
            </w:r>
          </w:p>
        </w:tc>
      </w:tr>
      <w:tr w:rsidR="003C6F87" w:rsidRPr="009E7117" w14:paraId="5EC61C1D" w14:textId="77777777" w:rsidTr="003C6F87">
        <w:trPr>
          <w:trHeight w:val="20"/>
        </w:trPr>
        <w:tc>
          <w:tcPr>
            <w:tcW w:w="427" w:type="pct"/>
            <w:vMerge/>
          </w:tcPr>
          <w:p w14:paraId="577A7FB2"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1181C47B"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5E0AC8CC" w14:textId="77777777" w:rsidR="003C6F87" w:rsidRPr="009E7117" w:rsidRDefault="003C6F87" w:rsidP="000A317B">
            <w:pPr>
              <w:suppressAutoHyphens/>
              <w:rPr>
                <w:rFonts w:ascii="Times New Roman" w:eastAsia="Calibri" w:hAnsi="Times New Roman" w:cs="Times New Roman"/>
                <w:b/>
                <w:iCs/>
                <w:sz w:val="24"/>
                <w:szCs w:val="24"/>
              </w:rPr>
            </w:pPr>
            <w:r w:rsidRPr="009E7117">
              <w:rPr>
                <w:rFonts w:ascii="Times New Roman" w:eastAsia="Calibri" w:hAnsi="Times New Roman" w:cs="Times New Roman"/>
                <w:iCs/>
                <w:sz w:val="24"/>
                <w:szCs w:val="24"/>
              </w:rPr>
              <w:t>выделять наиболее значимое в перечне информации, структурировать получаемую информацию, оформлять результаты поиска</w:t>
            </w:r>
          </w:p>
        </w:tc>
      </w:tr>
      <w:tr w:rsidR="003C6F87" w:rsidRPr="009E7117" w14:paraId="03A4318F" w14:textId="77777777" w:rsidTr="003C6F87">
        <w:trPr>
          <w:trHeight w:val="20"/>
        </w:trPr>
        <w:tc>
          <w:tcPr>
            <w:tcW w:w="427" w:type="pct"/>
            <w:vMerge/>
          </w:tcPr>
          <w:p w14:paraId="713174DA"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115CB3C1"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4472D00C" w14:textId="77777777" w:rsidR="003C6F87" w:rsidRPr="009E7117" w:rsidRDefault="003C6F87"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iCs/>
                <w:sz w:val="24"/>
                <w:szCs w:val="24"/>
              </w:rPr>
              <w:t>оценивать практическую значимость результатов поиска</w:t>
            </w:r>
          </w:p>
        </w:tc>
      </w:tr>
      <w:tr w:rsidR="003C6F87" w:rsidRPr="009E7117" w14:paraId="15156219" w14:textId="77777777" w:rsidTr="003C6F87">
        <w:trPr>
          <w:trHeight w:val="20"/>
        </w:trPr>
        <w:tc>
          <w:tcPr>
            <w:tcW w:w="427" w:type="pct"/>
            <w:vMerge/>
          </w:tcPr>
          <w:p w14:paraId="4D0DDC38"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27C61CB3"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381EEA75" w14:textId="77777777" w:rsidR="003C6F87" w:rsidRPr="009E7117" w:rsidRDefault="003C6F87"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iCs/>
                <w:sz w:val="24"/>
                <w:szCs w:val="24"/>
              </w:rPr>
              <w:t>применять средства информационных технологий для решения профессиональных задач</w:t>
            </w:r>
          </w:p>
        </w:tc>
      </w:tr>
      <w:tr w:rsidR="003C6F87" w:rsidRPr="009E7117" w14:paraId="15F50D2C" w14:textId="77777777" w:rsidTr="003C6F87">
        <w:trPr>
          <w:trHeight w:val="20"/>
        </w:trPr>
        <w:tc>
          <w:tcPr>
            <w:tcW w:w="427" w:type="pct"/>
            <w:vMerge/>
          </w:tcPr>
          <w:p w14:paraId="70611985"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581CE53F"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22544558" w14:textId="77777777" w:rsidR="003C6F87" w:rsidRPr="009E7117" w:rsidRDefault="003C6F87" w:rsidP="000A317B">
            <w:pPr>
              <w:suppressAutoHyphens/>
              <w:rPr>
                <w:rFonts w:ascii="Times New Roman" w:eastAsia="Calibri" w:hAnsi="Times New Roman" w:cs="Times New Roman"/>
                <w:b/>
                <w:iCs/>
                <w:sz w:val="24"/>
                <w:szCs w:val="24"/>
              </w:rPr>
            </w:pPr>
            <w:r w:rsidRPr="009E7117">
              <w:rPr>
                <w:rFonts w:ascii="Times New Roman" w:eastAsia="Calibri" w:hAnsi="Times New Roman" w:cs="Times New Roman"/>
                <w:iCs/>
                <w:sz w:val="24"/>
                <w:szCs w:val="24"/>
              </w:rPr>
              <w:t>использовать современное программное обеспечение в профессиональной деятельности</w:t>
            </w:r>
          </w:p>
        </w:tc>
      </w:tr>
      <w:tr w:rsidR="003C6F87" w:rsidRPr="009E7117" w14:paraId="6E3AA38F" w14:textId="77777777" w:rsidTr="003C6F87">
        <w:trPr>
          <w:trHeight w:val="20"/>
        </w:trPr>
        <w:tc>
          <w:tcPr>
            <w:tcW w:w="427" w:type="pct"/>
            <w:vMerge/>
          </w:tcPr>
          <w:p w14:paraId="75072068"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2D73244D"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1E423D69" w14:textId="77777777" w:rsidR="003C6F87" w:rsidRPr="009E7117" w:rsidRDefault="003C6F87" w:rsidP="000A317B">
            <w:pPr>
              <w:suppressAutoHyphens/>
              <w:rPr>
                <w:rFonts w:ascii="Times New Roman" w:eastAsia="Calibri" w:hAnsi="Times New Roman" w:cs="Times New Roman"/>
                <w:b/>
                <w:iCs/>
                <w:sz w:val="24"/>
                <w:szCs w:val="24"/>
              </w:rPr>
            </w:pPr>
            <w:r w:rsidRPr="009E7117">
              <w:rPr>
                <w:rFonts w:ascii="Times New Roman" w:eastAsia="Calibri" w:hAnsi="Times New Roman" w:cs="Times New Roman"/>
                <w:iCs/>
                <w:sz w:val="24"/>
                <w:szCs w:val="24"/>
              </w:rPr>
              <w:t>использовать различные цифровые средства для решения профессиональных задач</w:t>
            </w:r>
          </w:p>
        </w:tc>
      </w:tr>
      <w:tr w:rsidR="000A317B" w:rsidRPr="009E7117" w14:paraId="44ADB562" w14:textId="77777777" w:rsidTr="003C6F87">
        <w:trPr>
          <w:trHeight w:val="20"/>
        </w:trPr>
        <w:tc>
          <w:tcPr>
            <w:tcW w:w="427" w:type="pct"/>
            <w:vMerge/>
          </w:tcPr>
          <w:p w14:paraId="5AA18A8D" w14:textId="77777777" w:rsidR="000A317B" w:rsidRPr="009E7117" w:rsidRDefault="000A317B" w:rsidP="000A317B">
            <w:pPr>
              <w:jc w:val="center"/>
              <w:rPr>
                <w:rFonts w:ascii="Times New Roman" w:eastAsia="Calibri" w:hAnsi="Times New Roman" w:cs="Times New Roman"/>
                <w:iCs/>
                <w:sz w:val="24"/>
                <w:szCs w:val="24"/>
              </w:rPr>
            </w:pPr>
          </w:p>
        </w:tc>
        <w:tc>
          <w:tcPr>
            <w:tcW w:w="963" w:type="pct"/>
            <w:vMerge/>
          </w:tcPr>
          <w:p w14:paraId="024D28C1" w14:textId="77777777" w:rsidR="000A317B" w:rsidRPr="009E7117" w:rsidRDefault="000A317B" w:rsidP="000A317B">
            <w:pPr>
              <w:suppressAutoHyphens/>
              <w:rPr>
                <w:rFonts w:ascii="Times New Roman" w:eastAsia="Calibri" w:hAnsi="Times New Roman" w:cs="Times New Roman"/>
                <w:sz w:val="24"/>
                <w:szCs w:val="24"/>
              </w:rPr>
            </w:pPr>
          </w:p>
        </w:tc>
        <w:tc>
          <w:tcPr>
            <w:tcW w:w="3610" w:type="pct"/>
          </w:tcPr>
          <w:p w14:paraId="65212C4F" w14:textId="77777777" w:rsidR="000A317B" w:rsidRPr="009E7117" w:rsidRDefault="000A317B"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b/>
                <w:iCs/>
                <w:sz w:val="24"/>
                <w:szCs w:val="24"/>
              </w:rPr>
              <w:t>Знания:</w:t>
            </w:r>
          </w:p>
        </w:tc>
      </w:tr>
      <w:tr w:rsidR="003C6F87" w:rsidRPr="009E7117" w14:paraId="1EAB2602" w14:textId="77777777" w:rsidTr="003C6F87">
        <w:trPr>
          <w:trHeight w:val="20"/>
        </w:trPr>
        <w:tc>
          <w:tcPr>
            <w:tcW w:w="427" w:type="pct"/>
            <w:vMerge/>
          </w:tcPr>
          <w:p w14:paraId="5714438C"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3F702E9F"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5B712527" w14:textId="77777777" w:rsidR="003C6F87" w:rsidRPr="009E7117" w:rsidRDefault="003C6F87" w:rsidP="000A317B">
            <w:pPr>
              <w:suppressAutoHyphens/>
              <w:rPr>
                <w:rFonts w:ascii="Times New Roman" w:eastAsia="Calibri" w:hAnsi="Times New Roman" w:cs="Times New Roman"/>
                <w:b/>
                <w:iCs/>
                <w:sz w:val="24"/>
                <w:szCs w:val="24"/>
              </w:rPr>
            </w:pPr>
            <w:r w:rsidRPr="009E7117">
              <w:rPr>
                <w:rFonts w:ascii="Times New Roman" w:eastAsia="Calibri" w:hAnsi="Times New Roman" w:cs="Times New Roman"/>
                <w:iCs/>
                <w:sz w:val="24"/>
                <w:szCs w:val="24"/>
              </w:rPr>
              <w:t>номенклатура информационных источников, применяемых в профессиональной деятельности</w:t>
            </w:r>
          </w:p>
        </w:tc>
      </w:tr>
      <w:tr w:rsidR="003C6F87" w:rsidRPr="009E7117" w14:paraId="0CD74A1E" w14:textId="77777777" w:rsidTr="003C6F87">
        <w:trPr>
          <w:trHeight w:val="20"/>
        </w:trPr>
        <w:tc>
          <w:tcPr>
            <w:tcW w:w="427" w:type="pct"/>
            <w:vMerge/>
          </w:tcPr>
          <w:p w14:paraId="26DDD03A"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268A0F13"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1F835818" w14:textId="77777777" w:rsidR="003C6F87" w:rsidRPr="009E7117" w:rsidRDefault="003C6F87"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iCs/>
                <w:sz w:val="24"/>
                <w:szCs w:val="24"/>
              </w:rPr>
              <w:t>приемы структурирования информации</w:t>
            </w:r>
          </w:p>
        </w:tc>
      </w:tr>
      <w:tr w:rsidR="003C6F87" w:rsidRPr="009E7117" w14:paraId="3A4574E7" w14:textId="77777777" w:rsidTr="003C6F87">
        <w:trPr>
          <w:trHeight w:val="20"/>
        </w:trPr>
        <w:tc>
          <w:tcPr>
            <w:tcW w:w="427" w:type="pct"/>
            <w:vMerge/>
          </w:tcPr>
          <w:p w14:paraId="3A43199F"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3B3AAF7F"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13658FAC" w14:textId="77777777" w:rsidR="003C6F87" w:rsidRPr="009E7117" w:rsidRDefault="003C6F87"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iCs/>
                <w:sz w:val="24"/>
                <w:szCs w:val="24"/>
              </w:rPr>
              <w:t>формат оформления результатов поиска информации</w:t>
            </w:r>
          </w:p>
        </w:tc>
      </w:tr>
      <w:tr w:rsidR="003C6F87" w:rsidRPr="009E7117" w14:paraId="4B3230E7" w14:textId="77777777" w:rsidTr="003C6F87">
        <w:trPr>
          <w:trHeight w:val="20"/>
        </w:trPr>
        <w:tc>
          <w:tcPr>
            <w:tcW w:w="427" w:type="pct"/>
            <w:vMerge/>
          </w:tcPr>
          <w:p w14:paraId="15A29D55"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1A7A906F"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0A326AA7" w14:textId="77777777" w:rsidR="003C6F87" w:rsidRPr="009E7117" w:rsidRDefault="003C6F87"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bCs/>
                <w:iCs/>
                <w:sz w:val="24"/>
                <w:szCs w:val="24"/>
              </w:rPr>
              <w:t xml:space="preserve">современные средства и устройства информатизации, порядок их применения и </w:t>
            </w:r>
          </w:p>
        </w:tc>
      </w:tr>
      <w:tr w:rsidR="003C6F87" w:rsidRPr="009E7117" w14:paraId="39495B1C" w14:textId="77777777" w:rsidTr="003C6F87">
        <w:trPr>
          <w:trHeight w:val="20"/>
        </w:trPr>
        <w:tc>
          <w:tcPr>
            <w:tcW w:w="427" w:type="pct"/>
            <w:vMerge/>
          </w:tcPr>
          <w:p w14:paraId="5F8AFC83"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72060B53"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676C1AB4" w14:textId="77777777" w:rsidR="003C6F87" w:rsidRPr="009E7117" w:rsidRDefault="003C6F87" w:rsidP="000A317B">
            <w:pPr>
              <w:suppressAutoHyphens/>
              <w:rPr>
                <w:rFonts w:ascii="Times New Roman" w:eastAsia="Calibri" w:hAnsi="Times New Roman" w:cs="Times New Roman"/>
                <w:bCs/>
                <w:iCs/>
                <w:sz w:val="24"/>
                <w:szCs w:val="24"/>
              </w:rPr>
            </w:pPr>
            <w:r w:rsidRPr="009E7117">
              <w:rPr>
                <w:rFonts w:ascii="Times New Roman" w:eastAsia="Calibri" w:hAnsi="Times New Roman" w:cs="Times New Roman"/>
                <w:bCs/>
                <w:iCs/>
                <w:sz w:val="24"/>
                <w:szCs w:val="24"/>
              </w:rPr>
              <w:t>программное обеспечение в профессиональной деятельности, в том числе цифровые средства</w:t>
            </w:r>
          </w:p>
        </w:tc>
      </w:tr>
      <w:tr w:rsidR="000A317B" w:rsidRPr="009E7117" w14:paraId="3C56389D" w14:textId="77777777" w:rsidTr="003C6F87">
        <w:trPr>
          <w:trHeight w:val="20"/>
        </w:trPr>
        <w:tc>
          <w:tcPr>
            <w:tcW w:w="427" w:type="pct"/>
            <w:vMerge w:val="restart"/>
          </w:tcPr>
          <w:p w14:paraId="4E391457" w14:textId="77777777" w:rsidR="000A317B" w:rsidRPr="009E7117" w:rsidRDefault="000A317B" w:rsidP="000A317B">
            <w:pPr>
              <w:jc w:val="center"/>
              <w:rPr>
                <w:rFonts w:ascii="Times New Roman" w:eastAsia="Calibri" w:hAnsi="Times New Roman" w:cs="Times New Roman"/>
                <w:iCs/>
                <w:sz w:val="24"/>
                <w:szCs w:val="24"/>
              </w:rPr>
            </w:pPr>
            <w:r w:rsidRPr="009E7117">
              <w:rPr>
                <w:rFonts w:ascii="Times New Roman" w:eastAsia="Calibri" w:hAnsi="Times New Roman" w:cs="Times New Roman"/>
                <w:iCs/>
                <w:sz w:val="24"/>
                <w:szCs w:val="24"/>
              </w:rPr>
              <w:t>ОК 03</w:t>
            </w:r>
          </w:p>
        </w:tc>
        <w:tc>
          <w:tcPr>
            <w:tcW w:w="963" w:type="pct"/>
            <w:vMerge w:val="restart"/>
          </w:tcPr>
          <w:p w14:paraId="7ECE3F45" w14:textId="77777777" w:rsidR="000A317B" w:rsidRPr="009E7117" w:rsidRDefault="000A317B" w:rsidP="000A317B">
            <w:pPr>
              <w:suppressAutoHyphens/>
              <w:rPr>
                <w:rFonts w:ascii="Times New Roman" w:eastAsia="Calibri" w:hAnsi="Times New Roman" w:cs="Times New Roman"/>
                <w:sz w:val="24"/>
                <w:szCs w:val="24"/>
              </w:rPr>
            </w:pPr>
            <w:r w:rsidRPr="009E7117">
              <w:rPr>
                <w:rFonts w:ascii="Times New Roman" w:eastAsia="Calibri"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tcPr>
          <w:p w14:paraId="495E28F6" w14:textId="77777777" w:rsidR="000A317B" w:rsidRPr="009E7117" w:rsidRDefault="000A317B"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b/>
                <w:bCs/>
                <w:iCs/>
                <w:sz w:val="24"/>
                <w:szCs w:val="24"/>
              </w:rPr>
              <w:t xml:space="preserve">Умения: </w:t>
            </w:r>
          </w:p>
        </w:tc>
      </w:tr>
      <w:tr w:rsidR="003C6F87" w:rsidRPr="009E7117" w14:paraId="177E654F" w14:textId="77777777" w:rsidTr="003C6F87">
        <w:trPr>
          <w:trHeight w:val="20"/>
        </w:trPr>
        <w:tc>
          <w:tcPr>
            <w:tcW w:w="427" w:type="pct"/>
            <w:vMerge/>
          </w:tcPr>
          <w:p w14:paraId="52C6B14E"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2B8CE81C"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4802337F" w14:textId="77777777" w:rsidR="003C6F87" w:rsidRPr="009E7117" w:rsidRDefault="003C6F87"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bCs/>
                <w:iCs/>
                <w:sz w:val="24"/>
                <w:szCs w:val="24"/>
              </w:rPr>
              <w:t>определять актуальность нормативно-правовой документации в профессиональной деятельности</w:t>
            </w:r>
          </w:p>
        </w:tc>
      </w:tr>
      <w:tr w:rsidR="003C6F87" w:rsidRPr="009E7117" w14:paraId="6AD3EE08" w14:textId="77777777" w:rsidTr="003C6F87">
        <w:trPr>
          <w:trHeight w:val="20"/>
        </w:trPr>
        <w:tc>
          <w:tcPr>
            <w:tcW w:w="427" w:type="pct"/>
            <w:vMerge/>
          </w:tcPr>
          <w:p w14:paraId="670136D4"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34A14685"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723B5FB7" w14:textId="77777777" w:rsidR="003C6F87" w:rsidRPr="009E7117" w:rsidRDefault="003C6F87"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sz w:val="24"/>
                <w:szCs w:val="24"/>
              </w:rPr>
              <w:t>применять современную научную профессиональную терминологию</w:t>
            </w:r>
          </w:p>
        </w:tc>
      </w:tr>
      <w:tr w:rsidR="003C6F87" w:rsidRPr="009E7117" w14:paraId="10AAC5A6" w14:textId="77777777" w:rsidTr="003C6F87">
        <w:trPr>
          <w:trHeight w:val="20"/>
        </w:trPr>
        <w:tc>
          <w:tcPr>
            <w:tcW w:w="427" w:type="pct"/>
            <w:vMerge/>
          </w:tcPr>
          <w:p w14:paraId="5F5FA12A"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72B6B6A0"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31EA9D8C" w14:textId="77777777" w:rsidR="003C6F87" w:rsidRPr="009E7117" w:rsidRDefault="003C6F87"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sz w:val="24"/>
                <w:szCs w:val="24"/>
              </w:rPr>
              <w:t>определять и выстраивать траектории профессионального развития и самообразования</w:t>
            </w:r>
          </w:p>
        </w:tc>
      </w:tr>
      <w:tr w:rsidR="003C6F87" w:rsidRPr="009E7117" w14:paraId="243D3B0D" w14:textId="77777777" w:rsidTr="003C6F87">
        <w:trPr>
          <w:trHeight w:val="20"/>
        </w:trPr>
        <w:tc>
          <w:tcPr>
            <w:tcW w:w="427" w:type="pct"/>
            <w:vMerge/>
          </w:tcPr>
          <w:p w14:paraId="026D3738"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32EBFE84"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03385C65" w14:textId="77777777" w:rsidR="003C6F87" w:rsidRPr="009E7117" w:rsidRDefault="003C6F87" w:rsidP="000A317B">
            <w:pPr>
              <w:suppressAutoHyphens/>
              <w:rPr>
                <w:rFonts w:ascii="Times New Roman" w:eastAsia="Calibri" w:hAnsi="Times New Roman" w:cs="Times New Roman"/>
                <w:sz w:val="24"/>
                <w:szCs w:val="24"/>
              </w:rPr>
            </w:pPr>
            <w:r w:rsidRPr="009E7117">
              <w:rPr>
                <w:rFonts w:ascii="Times New Roman" w:eastAsia="Calibri" w:hAnsi="Times New Roman" w:cs="Times New Roman"/>
                <w:bCs/>
                <w:sz w:val="24"/>
                <w:szCs w:val="24"/>
              </w:rPr>
              <w:t>выявлять достоинства и недостатки коммерческой идеи</w:t>
            </w:r>
          </w:p>
        </w:tc>
      </w:tr>
      <w:tr w:rsidR="003C6F87" w:rsidRPr="009E7117" w14:paraId="617524F3" w14:textId="77777777" w:rsidTr="003C6F87">
        <w:trPr>
          <w:trHeight w:val="20"/>
        </w:trPr>
        <w:tc>
          <w:tcPr>
            <w:tcW w:w="427" w:type="pct"/>
            <w:vMerge/>
          </w:tcPr>
          <w:p w14:paraId="5C0F2994"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4CBB0B06"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0797B130" w14:textId="77777777" w:rsidR="003C6F87" w:rsidRPr="009E7117" w:rsidRDefault="003C6F87" w:rsidP="000A317B">
            <w:pPr>
              <w:suppressAutoHyphens/>
              <w:rPr>
                <w:rFonts w:ascii="Times New Roman" w:eastAsia="Calibri" w:hAnsi="Times New Roman" w:cs="Times New Roman"/>
                <w:bCs/>
                <w:sz w:val="24"/>
                <w:szCs w:val="24"/>
              </w:rPr>
            </w:pPr>
            <w:r w:rsidRPr="009E7117">
              <w:rPr>
                <w:rFonts w:ascii="Times New Roman" w:eastAsia="Calibri" w:hAnsi="Times New Roman" w:cs="Times New Roman"/>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3C6F87" w:rsidRPr="009E7117" w14:paraId="1173CBD4" w14:textId="77777777" w:rsidTr="003C6F87">
        <w:trPr>
          <w:trHeight w:val="20"/>
        </w:trPr>
        <w:tc>
          <w:tcPr>
            <w:tcW w:w="427" w:type="pct"/>
            <w:vMerge/>
          </w:tcPr>
          <w:p w14:paraId="6617660D"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2AB2F084"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7FA5A9E6" w14:textId="77777777" w:rsidR="003C6F87" w:rsidRPr="009E7117" w:rsidRDefault="003C6F87" w:rsidP="000A317B">
            <w:pPr>
              <w:suppressAutoHyphens/>
              <w:rPr>
                <w:rFonts w:ascii="Times New Roman" w:eastAsia="Calibri" w:hAnsi="Times New Roman" w:cs="Times New Roman"/>
                <w:bCs/>
                <w:sz w:val="24"/>
                <w:szCs w:val="24"/>
              </w:rPr>
            </w:pPr>
            <w:r w:rsidRPr="009E7117">
              <w:rPr>
                <w:rFonts w:ascii="Times New Roman" w:eastAsia="Calibri" w:hAnsi="Times New Roman" w:cs="Times New Roman"/>
                <w:bCs/>
                <w:sz w:val="24"/>
                <w:szCs w:val="24"/>
              </w:rPr>
              <w:t>презентовать идеи открытия собственного дела в профессиональной деятельности</w:t>
            </w:r>
          </w:p>
        </w:tc>
      </w:tr>
      <w:tr w:rsidR="003C6F87" w:rsidRPr="009E7117" w14:paraId="05F39320" w14:textId="77777777" w:rsidTr="003C6F87">
        <w:trPr>
          <w:trHeight w:val="20"/>
        </w:trPr>
        <w:tc>
          <w:tcPr>
            <w:tcW w:w="427" w:type="pct"/>
            <w:vMerge/>
          </w:tcPr>
          <w:p w14:paraId="225F2D74"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385F7FC7"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504BC5E4" w14:textId="77777777" w:rsidR="003C6F87" w:rsidRPr="009E7117" w:rsidRDefault="003C6F87"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iCs/>
                <w:sz w:val="24"/>
                <w:szCs w:val="24"/>
              </w:rPr>
              <w:t>определять источники достоверной правовой информации</w:t>
            </w:r>
          </w:p>
        </w:tc>
      </w:tr>
      <w:tr w:rsidR="003C6F87" w:rsidRPr="009E7117" w14:paraId="37B29F63" w14:textId="77777777" w:rsidTr="003C6F87">
        <w:trPr>
          <w:trHeight w:val="20"/>
        </w:trPr>
        <w:tc>
          <w:tcPr>
            <w:tcW w:w="427" w:type="pct"/>
            <w:vMerge/>
          </w:tcPr>
          <w:p w14:paraId="6C5FD730"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33CF3EDB"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2EEF91A1" w14:textId="77777777" w:rsidR="003C6F87" w:rsidRPr="009E7117" w:rsidRDefault="003C6F87"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sz w:val="24"/>
                <w:szCs w:val="24"/>
              </w:rPr>
              <w:t>составлять различные правовые документы</w:t>
            </w:r>
          </w:p>
        </w:tc>
      </w:tr>
      <w:tr w:rsidR="003C6F87" w:rsidRPr="009E7117" w14:paraId="3562D9C3" w14:textId="77777777" w:rsidTr="003C6F87">
        <w:trPr>
          <w:trHeight w:val="20"/>
        </w:trPr>
        <w:tc>
          <w:tcPr>
            <w:tcW w:w="427" w:type="pct"/>
            <w:vMerge/>
          </w:tcPr>
          <w:p w14:paraId="5A9960E5" w14:textId="77777777" w:rsidR="003C6F87" w:rsidRPr="009E7117" w:rsidRDefault="003C6F87" w:rsidP="000A317B">
            <w:pPr>
              <w:jc w:val="center"/>
              <w:rPr>
                <w:rFonts w:ascii="Times New Roman" w:eastAsia="Calibri" w:hAnsi="Times New Roman" w:cs="Times New Roman"/>
                <w:iCs/>
                <w:sz w:val="24"/>
                <w:szCs w:val="24"/>
              </w:rPr>
            </w:pPr>
          </w:p>
        </w:tc>
        <w:tc>
          <w:tcPr>
            <w:tcW w:w="963" w:type="pct"/>
            <w:vMerge/>
          </w:tcPr>
          <w:p w14:paraId="4927196B" w14:textId="77777777" w:rsidR="003C6F87" w:rsidRPr="009E7117" w:rsidRDefault="003C6F87" w:rsidP="000A317B">
            <w:pPr>
              <w:suppressAutoHyphens/>
              <w:rPr>
                <w:rFonts w:ascii="Times New Roman" w:eastAsia="Calibri" w:hAnsi="Times New Roman" w:cs="Times New Roman"/>
                <w:sz w:val="24"/>
                <w:szCs w:val="24"/>
              </w:rPr>
            </w:pPr>
          </w:p>
        </w:tc>
        <w:tc>
          <w:tcPr>
            <w:tcW w:w="3610" w:type="pct"/>
          </w:tcPr>
          <w:p w14:paraId="3068892A" w14:textId="77777777" w:rsidR="003C6F87" w:rsidRPr="009E7117" w:rsidRDefault="003C6F87" w:rsidP="000A317B">
            <w:pPr>
              <w:suppressAutoHyphens/>
              <w:rPr>
                <w:rFonts w:ascii="Times New Roman" w:eastAsia="Calibri" w:hAnsi="Times New Roman" w:cs="Times New Roman"/>
                <w:bCs/>
                <w:sz w:val="24"/>
                <w:szCs w:val="24"/>
              </w:rPr>
            </w:pPr>
            <w:r w:rsidRPr="009E7117">
              <w:rPr>
                <w:rFonts w:ascii="Times New Roman" w:eastAsia="Calibri" w:hAnsi="Times New Roman" w:cs="Times New Roman"/>
                <w:bCs/>
                <w:sz w:val="24"/>
                <w:szCs w:val="24"/>
              </w:rPr>
              <w:t>находить интересные проектные идеи, грамотно их формулировать и документировать</w:t>
            </w:r>
          </w:p>
        </w:tc>
      </w:tr>
      <w:tr w:rsidR="00F802AB" w:rsidRPr="009E7117" w14:paraId="3CC2109F" w14:textId="77777777" w:rsidTr="00F802AB">
        <w:trPr>
          <w:trHeight w:val="20"/>
        </w:trPr>
        <w:tc>
          <w:tcPr>
            <w:tcW w:w="427" w:type="pct"/>
            <w:vMerge/>
          </w:tcPr>
          <w:p w14:paraId="2C48EEF3" w14:textId="77777777" w:rsidR="00F802AB" w:rsidRPr="009E7117" w:rsidRDefault="00F802AB" w:rsidP="000A317B">
            <w:pPr>
              <w:jc w:val="center"/>
              <w:rPr>
                <w:rFonts w:ascii="Times New Roman" w:eastAsia="Calibri" w:hAnsi="Times New Roman" w:cs="Times New Roman"/>
                <w:iCs/>
                <w:sz w:val="24"/>
                <w:szCs w:val="24"/>
              </w:rPr>
            </w:pPr>
          </w:p>
        </w:tc>
        <w:tc>
          <w:tcPr>
            <w:tcW w:w="963" w:type="pct"/>
            <w:vMerge/>
          </w:tcPr>
          <w:p w14:paraId="0503A358" w14:textId="77777777" w:rsidR="00F802AB" w:rsidRPr="009E7117" w:rsidRDefault="00F802AB" w:rsidP="000A317B">
            <w:pPr>
              <w:suppressAutoHyphens/>
              <w:rPr>
                <w:rFonts w:ascii="Times New Roman" w:eastAsia="Calibri" w:hAnsi="Times New Roman" w:cs="Times New Roman"/>
                <w:sz w:val="24"/>
                <w:szCs w:val="24"/>
              </w:rPr>
            </w:pPr>
          </w:p>
        </w:tc>
        <w:tc>
          <w:tcPr>
            <w:tcW w:w="3610" w:type="pct"/>
          </w:tcPr>
          <w:p w14:paraId="04EE15AC" w14:textId="77777777" w:rsidR="00F802AB" w:rsidRPr="009E7117" w:rsidRDefault="00F802AB" w:rsidP="000A317B">
            <w:pPr>
              <w:suppressAutoHyphens/>
              <w:rPr>
                <w:rFonts w:ascii="Times New Roman" w:eastAsia="Calibri" w:hAnsi="Times New Roman" w:cs="Times New Roman"/>
                <w:bCs/>
                <w:sz w:val="24"/>
                <w:szCs w:val="24"/>
              </w:rPr>
            </w:pPr>
            <w:r w:rsidRPr="009E7117">
              <w:rPr>
                <w:rFonts w:ascii="Times New Roman" w:eastAsia="Calibri" w:hAnsi="Times New Roman" w:cs="Times New Roman"/>
                <w:bCs/>
                <w:sz w:val="24"/>
                <w:szCs w:val="24"/>
              </w:rPr>
              <w:t>оценивать жизнеспособность проектной идеи, составлять план проекта</w:t>
            </w:r>
          </w:p>
        </w:tc>
      </w:tr>
      <w:tr w:rsidR="000A317B" w:rsidRPr="009E7117" w14:paraId="2AB4127C" w14:textId="77777777" w:rsidTr="003C6F87">
        <w:trPr>
          <w:trHeight w:val="20"/>
        </w:trPr>
        <w:tc>
          <w:tcPr>
            <w:tcW w:w="427" w:type="pct"/>
            <w:vMerge/>
          </w:tcPr>
          <w:p w14:paraId="7C0472E2" w14:textId="77777777" w:rsidR="000A317B" w:rsidRPr="009E7117" w:rsidRDefault="000A317B" w:rsidP="000A317B">
            <w:pPr>
              <w:jc w:val="center"/>
              <w:rPr>
                <w:rFonts w:ascii="Times New Roman" w:eastAsia="Calibri" w:hAnsi="Times New Roman" w:cs="Times New Roman"/>
                <w:iCs/>
                <w:sz w:val="24"/>
                <w:szCs w:val="24"/>
              </w:rPr>
            </w:pPr>
          </w:p>
        </w:tc>
        <w:tc>
          <w:tcPr>
            <w:tcW w:w="963" w:type="pct"/>
            <w:vMerge/>
          </w:tcPr>
          <w:p w14:paraId="51B8411C" w14:textId="77777777" w:rsidR="000A317B" w:rsidRPr="009E7117" w:rsidRDefault="000A317B" w:rsidP="000A317B">
            <w:pPr>
              <w:suppressAutoHyphens/>
              <w:rPr>
                <w:rFonts w:ascii="Times New Roman" w:eastAsia="Calibri" w:hAnsi="Times New Roman" w:cs="Times New Roman"/>
                <w:sz w:val="24"/>
                <w:szCs w:val="24"/>
              </w:rPr>
            </w:pPr>
          </w:p>
        </w:tc>
        <w:tc>
          <w:tcPr>
            <w:tcW w:w="3610" w:type="pct"/>
          </w:tcPr>
          <w:p w14:paraId="24A6B680" w14:textId="77777777" w:rsidR="000A317B" w:rsidRPr="009E7117" w:rsidRDefault="000A317B"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b/>
                <w:bCs/>
                <w:iCs/>
                <w:sz w:val="24"/>
                <w:szCs w:val="24"/>
              </w:rPr>
              <w:t>Знания:</w:t>
            </w:r>
          </w:p>
        </w:tc>
      </w:tr>
      <w:tr w:rsidR="00456C5C" w:rsidRPr="009E7117" w14:paraId="66921557" w14:textId="77777777" w:rsidTr="00456C5C">
        <w:trPr>
          <w:trHeight w:val="20"/>
        </w:trPr>
        <w:tc>
          <w:tcPr>
            <w:tcW w:w="427" w:type="pct"/>
            <w:vMerge/>
          </w:tcPr>
          <w:p w14:paraId="5935EB8C"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049A4529"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3AB5ABF1" w14:textId="77777777" w:rsidR="00456C5C" w:rsidRPr="009E7117" w:rsidRDefault="00456C5C" w:rsidP="000A317B">
            <w:pPr>
              <w:suppressAutoHyphens/>
              <w:rPr>
                <w:rFonts w:ascii="Times New Roman" w:eastAsia="Calibri" w:hAnsi="Times New Roman" w:cs="Times New Roman"/>
                <w:bCs/>
                <w:sz w:val="24"/>
                <w:szCs w:val="24"/>
              </w:rPr>
            </w:pPr>
            <w:r w:rsidRPr="009E7117">
              <w:rPr>
                <w:rFonts w:ascii="Times New Roman" w:eastAsia="Calibri" w:hAnsi="Times New Roman" w:cs="Times New Roman"/>
                <w:bCs/>
                <w:iCs/>
                <w:sz w:val="24"/>
                <w:szCs w:val="24"/>
              </w:rPr>
              <w:t>содержание актуальной нормативно-правовой документации</w:t>
            </w:r>
          </w:p>
        </w:tc>
      </w:tr>
      <w:tr w:rsidR="00456C5C" w:rsidRPr="009E7117" w14:paraId="416C76F8" w14:textId="77777777" w:rsidTr="00456C5C">
        <w:trPr>
          <w:trHeight w:val="20"/>
        </w:trPr>
        <w:tc>
          <w:tcPr>
            <w:tcW w:w="427" w:type="pct"/>
            <w:vMerge/>
          </w:tcPr>
          <w:p w14:paraId="0D498DD0"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59D22AEB"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264F0B2D" w14:textId="77777777" w:rsidR="00456C5C" w:rsidRPr="009E7117" w:rsidRDefault="00456C5C"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bCs/>
                <w:iCs/>
                <w:sz w:val="24"/>
                <w:szCs w:val="24"/>
              </w:rPr>
              <w:t>современная научная и профессиональная терминология</w:t>
            </w:r>
          </w:p>
        </w:tc>
      </w:tr>
      <w:tr w:rsidR="00456C5C" w:rsidRPr="009E7117" w14:paraId="730D348F" w14:textId="77777777" w:rsidTr="00456C5C">
        <w:trPr>
          <w:trHeight w:val="20"/>
        </w:trPr>
        <w:tc>
          <w:tcPr>
            <w:tcW w:w="427" w:type="pct"/>
            <w:vMerge/>
          </w:tcPr>
          <w:p w14:paraId="791CD5B7"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623FD493"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16A92C17" w14:textId="77777777" w:rsidR="00456C5C" w:rsidRPr="009E7117" w:rsidRDefault="00456C5C"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bCs/>
                <w:iCs/>
                <w:sz w:val="24"/>
                <w:szCs w:val="24"/>
              </w:rPr>
              <w:t>возможные траектории профессионального развития и самообразования</w:t>
            </w:r>
          </w:p>
        </w:tc>
      </w:tr>
      <w:tr w:rsidR="00456C5C" w:rsidRPr="009E7117" w14:paraId="4D05C99F" w14:textId="77777777" w:rsidTr="00456C5C">
        <w:trPr>
          <w:trHeight w:val="20"/>
        </w:trPr>
        <w:tc>
          <w:tcPr>
            <w:tcW w:w="427" w:type="pct"/>
            <w:vMerge/>
          </w:tcPr>
          <w:p w14:paraId="5CA659B8"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74CCC6C6"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6CDBF2FD" w14:textId="77777777" w:rsidR="00456C5C" w:rsidRPr="009E7117" w:rsidRDefault="00456C5C"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bCs/>
                <w:sz w:val="24"/>
                <w:szCs w:val="24"/>
              </w:rPr>
              <w:t>основы предпринимательской деятельности, правовой и финансовой грамотности</w:t>
            </w:r>
          </w:p>
        </w:tc>
      </w:tr>
      <w:tr w:rsidR="00456C5C" w:rsidRPr="009E7117" w14:paraId="477DB41A" w14:textId="77777777" w:rsidTr="00456C5C">
        <w:trPr>
          <w:trHeight w:val="20"/>
        </w:trPr>
        <w:tc>
          <w:tcPr>
            <w:tcW w:w="427" w:type="pct"/>
            <w:vMerge/>
          </w:tcPr>
          <w:p w14:paraId="7214C063"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212577D3"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07EA6DA9" w14:textId="77777777" w:rsidR="00456C5C" w:rsidRPr="009E7117" w:rsidRDefault="00456C5C" w:rsidP="000A317B">
            <w:pPr>
              <w:suppressAutoHyphens/>
              <w:rPr>
                <w:rFonts w:ascii="Times New Roman" w:eastAsia="Calibri" w:hAnsi="Times New Roman" w:cs="Times New Roman"/>
                <w:bCs/>
                <w:sz w:val="24"/>
                <w:szCs w:val="24"/>
              </w:rPr>
            </w:pPr>
            <w:r w:rsidRPr="009E7117">
              <w:rPr>
                <w:rFonts w:ascii="Times New Roman" w:eastAsia="Calibri" w:hAnsi="Times New Roman" w:cs="Times New Roman"/>
                <w:bCs/>
                <w:sz w:val="24"/>
                <w:szCs w:val="24"/>
              </w:rPr>
              <w:t>правила разработки презентации</w:t>
            </w:r>
          </w:p>
        </w:tc>
      </w:tr>
      <w:tr w:rsidR="00456C5C" w:rsidRPr="009E7117" w14:paraId="727D4B31" w14:textId="77777777" w:rsidTr="00456C5C">
        <w:trPr>
          <w:trHeight w:val="20"/>
        </w:trPr>
        <w:tc>
          <w:tcPr>
            <w:tcW w:w="427" w:type="pct"/>
            <w:vMerge/>
          </w:tcPr>
          <w:p w14:paraId="3C731CC4"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27236472"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5A39B262" w14:textId="77777777" w:rsidR="00456C5C" w:rsidRPr="009E7117" w:rsidRDefault="00456C5C" w:rsidP="000A317B">
            <w:pPr>
              <w:suppressAutoHyphens/>
              <w:rPr>
                <w:rFonts w:ascii="Times New Roman" w:eastAsia="Calibri" w:hAnsi="Times New Roman" w:cs="Times New Roman"/>
                <w:bCs/>
                <w:sz w:val="24"/>
                <w:szCs w:val="24"/>
              </w:rPr>
            </w:pPr>
            <w:r w:rsidRPr="009E7117">
              <w:rPr>
                <w:rFonts w:ascii="Times New Roman" w:eastAsia="Calibri" w:hAnsi="Times New Roman" w:cs="Times New Roman"/>
                <w:bCs/>
                <w:sz w:val="24"/>
                <w:szCs w:val="24"/>
              </w:rPr>
              <w:t>основные этапы разработки и реализации проекта</w:t>
            </w:r>
          </w:p>
        </w:tc>
      </w:tr>
      <w:tr w:rsidR="000A317B" w:rsidRPr="009E7117" w14:paraId="5A4EDED0" w14:textId="77777777" w:rsidTr="003C6F87">
        <w:trPr>
          <w:trHeight w:val="20"/>
        </w:trPr>
        <w:tc>
          <w:tcPr>
            <w:tcW w:w="427" w:type="pct"/>
            <w:vMerge w:val="restart"/>
          </w:tcPr>
          <w:p w14:paraId="4BBA7EBA" w14:textId="77777777" w:rsidR="000A317B" w:rsidRPr="009E7117" w:rsidRDefault="000A317B" w:rsidP="000A317B">
            <w:pPr>
              <w:jc w:val="center"/>
              <w:rPr>
                <w:rFonts w:ascii="Times New Roman" w:eastAsia="Calibri" w:hAnsi="Times New Roman" w:cs="Times New Roman"/>
                <w:iCs/>
                <w:sz w:val="24"/>
                <w:szCs w:val="24"/>
              </w:rPr>
            </w:pPr>
            <w:r w:rsidRPr="009E7117">
              <w:rPr>
                <w:rFonts w:ascii="Times New Roman" w:eastAsia="Calibri" w:hAnsi="Times New Roman" w:cs="Times New Roman"/>
                <w:iCs/>
                <w:sz w:val="24"/>
                <w:szCs w:val="24"/>
              </w:rPr>
              <w:t>ОК 04</w:t>
            </w:r>
          </w:p>
        </w:tc>
        <w:tc>
          <w:tcPr>
            <w:tcW w:w="963" w:type="pct"/>
            <w:vMerge w:val="restart"/>
          </w:tcPr>
          <w:p w14:paraId="4C9C7D03" w14:textId="77777777" w:rsidR="000A317B" w:rsidRPr="009E7117" w:rsidRDefault="000A317B" w:rsidP="000A317B">
            <w:pPr>
              <w:suppressAutoHyphens/>
              <w:rPr>
                <w:rFonts w:ascii="Times New Roman" w:eastAsia="Calibri" w:hAnsi="Times New Roman" w:cs="Times New Roman"/>
                <w:sz w:val="24"/>
                <w:szCs w:val="24"/>
              </w:rPr>
            </w:pPr>
            <w:r w:rsidRPr="009E7117">
              <w:rPr>
                <w:rFonts w:ascii="Times New Roman" w:eastAsia="Calibri" w:hAnsi="Times New Roman" w:cs="Times New Roman"/>
                <w:sz w:val="24"/>
                <w:szCs w:val="24"/>
              </w:rPr>
              <w:t>Эффективно взаимодействовать и работать в коллективе и команде</w:t>
            </w:r>
          </w:p>
        </w:tc>
        <w:tc>
          <w:tcPr>
            <w:tcW w:w="3610" w:type="pct"/>
          </w:tcPr>
          <w:p w14:paraId="2A74B4F5" w14:textId="77777777" w:rsidR="000A317B" w:rsidRPr="009E7117" w:rsidRDefault="000A317B"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b/>
                <w:bCs/>
                <w:iCs/>
                <w:spacing w:val="-4"/>
                <w:sz w:val="24"/>
                <w:szCs w:val="24"/>
              </w:rPr>
              <w:t xml:space="preserve">Умения: </w:t>
            </w:r>
          </w:p>
        </w:tc>
      </w:tr>
      <w:tr w:rsidR="00456C5C" w:rsidRPr="009E7117" w14:paraId="11A26A8F" w14:textId="77777777" w:rsidTr="00456C5C">
        <w:trPr>
          <w:trHeight w:val="20"/>
        </w:trPr>
        <w:tc>
          <w:tcPr>
            <w:tcW w:w="427" w:type="pct"/>
            <w:vMerge/>
          </w:tcPr>
          <w:p w14:paraId="1EC6BA2A"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48E0A69D"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4995C48E" w14:textId="77777777" w:rsidR="00456C5C" w:rsidRPr="009E7117" w:rsidRDefault="00456C5C" w:rsidP="000A317B">
            <w:pPr>
              <w:suppressAutoHyphens/>
              <w:rPr>
                <w:rFonts w:ascii="Times New Roman" w:eastAsia="Calibri" w:hAnsi="Times New Roman" w:cs="Times New Roman"/>
                <w:b/>
                <w:bCs/>
                <w:iCs/>
                <w:spacing w:val="-4"/>
                <w:sz w:val="24"/>
                <w:szCs w:val="24"/>
              </w:rPr>
            </w:pPr>
            <w:r w:rsidRPr="009E7117">
              <w:rPr>
                <w:rFonts w:ascii="Times New Roman" w:eastAsia="Calibri" w:hAnsi="Times New Roman" w:cs="Times New Roman"/>
                <w:bCs/>
                <w:spacing w:val="-4"/>
                <w:sz w:val="24"/>
                <w:szCs w:val="24"/>
              </w:rPr>
              <w:t>организовывать работу коллектива и команды</w:t>
            </w:r>
          </w:p>
        </w:tc>
      </w:tr>
      <w:tr w:rsidR="00456C5C" w:rsidRPr="009E7117" w14:paraId="651CCA87" w14:textId="77777777" w:rsidTr="00456C5C">
        <w:trPr>
          <w:trHeight w:val="20"/>
        </w:trPr>
        <w:tc>
          <w:tcPr>
            <w:tcW w:w="427" w:type="pct"/>
            <w:vMerge/>
          </w:tcPr>
          <w:p w14:paraId="1EDEA3CD"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5E3EBD9F"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3F8825BE" w14:textId="77777777" w:rsidR="00456C5C" w:rsidRPr="009E7117" w:rsidRDefault="00456C5C" w:rsidP="000A317B">
            <w:pPr>
              <w:suppressAutoHyphens/>
              <w:rPr>
                <w:rFonts w:ascii="Times New Roman" w:eastAsia="Calibri" w:hAnsi="Times New Roman" w:cs="Times New Roman"/>
                <w:b/>
                <w:bCs/>
                <w:iCs/>
                <w:spacing w:val="-4"/>
                <w:sz w:val="24"/>
                <w:szCs w:val="24"/>
              </w:rPr>
            </w:pPr>
            <w:r w:rsidRPr="009E7117">
              <w:rPr>
                <w:rFonts w:ascii="Times New Roman" w:eastAsia="Calibri" w:hAnsi="Times New Roman" w:cs="Times New Roman"/>
                <w:bCs/>
                <w:spacing w:val="-4"/>
                <w:sz w:val="24"/>
                <w:szCs w:val="24"/>
              </w:rPr>
              <w:t>взаимодействовать с коллегами, руководством, клиентами в ходе профессиональной деятельности</w:t>
            </w:r>
          </w:p>
        </w:tc>
      </w:tr>
      <w:tr w:rsidR="000A317B" w:rsidRPr="009E7117" w14:paraId="2FA900F7" w14:textId="77777777" w:rsidTr="003C6F87">
        <w:trPr>
          <w:trHeight w:val="20"/>
        </w:trPr>
        <w:tc>
          <w:tcPr>
            <w:tcW w:w="427" w:type="pct"/>
            <w:vMerge/>
          </w:tcPr>
          <w:p w14:paraId="1C929B73" w14:textId="77777777" w:rsidR="000A317B" w:rsidRPr="009E7117" w:rsidRDefault="000A317B" w:rsidP="000A317B">
            <w:pPr>
              <w:jc w:val="center"/>
              <w:rPr>
                <w:rFonts w:ascii="Times New Roman" w:eastAsia="Calibri" w:hAnsi="Times New Roman" w:cs="Times New Roman"/>
                <w:iCs/>
                <w:sz w:val="24"/>
                <w:szCs w:val="24"/>
              </w:rPr>
            </w:pPr>
          </w:p>
        </w:tc>
        <w:tc>
          <w:tcPr>
            <w:tcW w:w="963" w:type="pct"/>
            <w:vMerge/>
          </w:tcPr>
          <w:p w14:paraId="3F624EAA" w14:textId="77777777" w:rsidR="000A317B" w:rsidRPr="009E7117" w:rsidRDefault="000A317B" w:rsidP="000A317B">
            <w:pPr>
              <w:suppressAutoHyphens/>
              <w:rPr>
                <w:rFonts w:ascii="Times New Roman" w:eastAsia="Calibri" w:hAnsi="Times New Roman" w:cs="Times New Roman"/>
                <w:sz w:val="24"/>
                <w:szCs w:val="24"/>
              </w:rPr>
            </w:pPr>
          </w:p>
        </w:tc>
        <w:tc>
          <w:tcPr>
            <w:tcW w:w="3610" w:type="pct"/>
          </w:tcPr>
          <w:p w14:paraId="397098F7" w14:textId="77777777" w:rsidR="000A317B" w:rsidRPr="009E7117" w:rsidRDefault="000A317B" w:rsidP="000A317B">
            <w:pPr>
              <w:suppressAutoHyphens/>
              <w:rPr>
                <w:rFonts w:ascii="Times New Roman" w:eastAsia="Calibri" w:hAnsi="Times New Roman" w:cs="Times New Roman"/>
                <w:bCs/>
                <w:spacing w:val="-4"/>
                <w:sz w:val="24"/>
                <w:szCs w:val="24"/>
              </w:rPr>
            </w:pPr>
            <w:r w:rsidRPr="009E7117">
              <w:rPr>
                <w:rFonts w:ascii="Times New Roman" w:eastAsia="Calibri" w:hAnsi="Times New Roman" w:cs="Times New Roman"/>
                <w:b/>
                <w:bCs/>
                <w:iCs/>
                <w:sz w:val="24"/>
                <w:szCs w:val="24"/>
              </w:rPr>
              <w:t>Знания:</w:t>
            </w:r>
          </w:p>
        </w:tc>
      </w:tr>
      <w:tr w:rsidR="00456C5C" w:rsidRPr="009E7117" w14:paraId="1FD78216" w14:textId="77777777" w:rsidTr="00456C5C">
        <w:trPr>
          <w:trHeight w:val="20"/>
        </w:trPr>
        <w:tc>
          <w:tcPr>
            <w:tcW w:w="427" w:type="pct"/>
            <w:vMerge/>
          </w:tcPr>
          <w:p w14:paraId="0196D748"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12CD8694"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1D8559EC" w14:textId="77777777" w:rsidR="00456C5C" w:rsidRPr="009E7117" w:rsidRDefault="00456C5C" w:rsidP="000A317B">
            <w:pPr>
              <w:suppressAutoHyphens/>
              <w:rPr>
                <w:rFonts w:ascii="Times New Roman" w:eastAsia="Calibri" w:hAnsi="Times New Roman" w:cs="Times New Roman"/>
                <w:b/>
                <w:bCs/>
                <w:iCs/>
                <w:spacing w:val="-4"/>
                <w:sz w:val="24"/>
                <w:szCs w:val="24"/>
              </w:rPr>
            </w:pPr>
            <w:r w:rsidRPr="009E7117">
              <w:rPr>
                <w:rFonts w:ascii="Times New Roman" w:eastAsia="Calibri" w:hAnsi="Times New Roman" w:cs="Times New Roman"/>
                <w:bCs/>
                <w:sz w:val="24"/>
                <w:szCs w:val="24"/>
              </w:rPr>
              <w:t>психологические основы деятельности коллектива</w:t>
            </w:r>
          </w:p>
        </w:tc>
      </w:tr>
      <w:tr w:rsidR="00456C5C" w:rsidRPr="009E7117" w14:paraId="6A227631" w14:textId="77777777" w:rsidTr="00456C5C">
        <w:trPr>
          <w:trHeight w:val="20"/>
        </w:trPr>
        <w:tc>
          <w:tcPr>
            <w:tcW w:w="427" w:type="pct"/>
            <w:vMerge/>
          </w:tcPr>
          <w:p w14:paraId="29A6472E"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6B058A99"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5CC7700C" w14:textId="77777777" w:rsidR="00456C5C" w:rsidRPr="009E7117" w:rsidRDefault="00456C5C"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bCs/>
                <w:sz w:val="24"/>
                <w:szCs w:val="24"/>
              </w:rPr>
              <w:t>психологические особенности личности</w:t>
            </w:r>
          </w:p>
        </w:tc>
      </w:tr>
      <w:tr w:rsidR="000A317B" w:rsidRPr="009E7117" w14:paraId="4D326DE5" w14:textId="77777777" w:rsidTr="003C6F87">
        <w:trPr>
          <w:trHeight w:val="20"/>
        </w:trPr>
        <w:tc>
          <w:tcPr>
            <w:tcW w:w="427" w:type="pct"/>
            <w:vMerge w:val="restart"/>
          </w:tcPr>
          <w:p w14:paraId="471D1CFA" w14:textId="77777777" w:rsidR="000A317B" w:rsidRPr="009E7117" w:rsidRDefault="000A317B" w:rsidP="000A317B">
            <w:pPr>
              <w:jc w:val="center"/>
              <w:rPr>
                <w:rFonts w:ascii="Times New Roman" w:eastAsia="Calibri" w:hAnsi="Times New Roman" w:cs="Times New Roman"/>
                <w:iCs/>
                <w:sz w:val="24"/>
                <w:szCs w:val="24"/>
              </w:rPr>
            </w:pPr>
            <w:r w:rsidRPr="009E7117">
              <w:rPr>
                <w:rFonts w:ascii="Times New Roman" w:eastAsia="Calibri" w:hAnsi="Times New Roman" w:cs="Times New Roman"/>
                <w:iCs/>
                <w:sz w:val="24"/>
                <w:szCs w:val="24"/>
              </w:rPr>
              <w:t>ОК 05</w:t>
            </w:r>
          </w:p>
        </w:tc>
        <w:tc>
          <w:tcPr>
            <w:tcW w:w="963" w:type="pct"/>
            <w:vMerge w:val="restart"/>
          </w:tcPr>
          <w:p w14:paraId="42ED813B" w14:textId="77777777" w:rsidR="000A317B" w:rsidRPr="009E7117" w:rsidRDefault="000A317B" w:rsidP="000A317B">
            <w:pPr>
              <w:suppressAutoHyphens/>
              <w:rPr>
                <w:rFonts w:ascii="Times New Roman" w:eastAsia="Calibri" w:hAnsi="Times New Roman" w:cs="Times New Roman"/>
                <w:sz w:val="24"/>
                <w:szCs w:val="24"/>
              </w:rPr>
            </w:pPr>
            <w:r w:rsidRPr="009E7117">
              <w:rPr>
                <w:rFonts w:ascii="Times New Roman" w:eastAsia="Calibri"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tcPr>
          <w:p w14:paraId="2C83892E" w14:textId="77777777" w:rsidR="000A317B" w:rsidRPr="009E7117" w:rsidRDefault="000A317B" w:rsidP="000A317B">
            <w:pPr>
              <w:suppressAutoHyphens/>
              <w:rPr>
                <w:rFonts w:ascii="Times New Roman" w:eastAsia="Calibri" w:hAnsi="Times New Roman" w:cs="Times New Roman"/>
                <w:b/>
                <w:iCs/>
                <w:sz w:val="24"/>
                <w:szCs w:val="24"/>
              </w:rPr>
            </w:pPr>
            <w:r w:rsidRPr="009E7117">
              <w:rPr>
                <w:rFonts w:ascii="Times New Roman" w:eastAsia="Calibri" w:hAnsi="Times New Roman" w:cs="Times New Roman"/>
                <w:b/>
                <w:bCs/>
                <w:iCs/>
                <w:sz w:val="24"/>
                <w:szCs w:val="24"/>
              </w:rPr>
              <w:t>Умения:</w:t>
            </w:r>
            <w:r w:rsidRPr="009E7117">
              <w:rPr>
                <w:rFonts w:ascii="Times New Roman" w:eastAsia="Calibri" w:hAnsi="Times New Roman" w:cs="Times New Roman"/>
                <w:iCs/>
                <w:sz w:val="24"/>
                <w:szCs w:val="24"/>
              </w:rPr>
              <w:t xml:space="preserve"> </w:t>
            </w:r>
          </w:p>
        </w:tc>
      </w:tr>
      <w:tr w:rsidR="00456C5C" w:rsidRPr="009E7117" w14:paraId="691FC294" w14:textId="77777777" w:rsidTr="00456C5C">
        <w:trPr>
          <w:trHeight w:val="20"/>
        </w:trPr>
        <w:tc>
          <w:tcPr>
            <w:tcW w:w="427" w:type="pct"/>
            <w:vMerge/>
          </w:tcPr>
          <w:p w14:paraId="22AECF46"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2752652E"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6E0C4E2B" w14:textId="77777777" w:rsidR="00456C5C" w:rsidRPr="009E7117" w:rsidRDefault="00456C5C"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iCs/>
                <w:sz w:val="24"/>
                <w:szCs w:val="24"/>
              </w:rPr>
              <w:t xml:space="preserve">грамотно </w:t>
            </w:r>
            <w:r w:rsidRPr="009E7117">
              <w:rPr>
                <w:rFonts w:ascii="Times New Roman" w:eastAsia="Calibri" w:hAnsi="Times New Roman" w:cs="Times New Roman"/>
                <w:bCs/>
                <w:sz w:val="24"/>
                <w:szCs w:val="24"/>
              </w:rPr>
              <w:t>излагать свои мысли и оформлять документы по профессиональной тематике на государственном языке</w:t>
            </w:r>
          </w:p>
        </w:tc>
      </w:tr>
      <w:tr w:rsidR="00456C5C" w:rsidRPr="009E7117" w14:paraId="290DEB90" w14:textId="77777777" w:rsidTr="00456C5C">
        <w:trPr>
          <w:trHeight w:val="20"/>
        </w:trPr>
        <w:tc>
          <w:tcPr>
            <w:tcW w:w="427" w:type="pct"/>
            <w:vMerge/>
          </w:tcPr>
          <w:p w14:paraId="02788475"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647E2410"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1BDDDA57" w14:textId="77777777" w:rsidR="00456C5C" w:rsidRPr="009E7117" w:rsidRDefault="00456C5C"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iCs/>
                <w:sz w:val="24"/>
                <w:szCs w:val="24"/>
              </w:rPr>
              <w:t>проявлять толерантность в рабочем коллективе</w:t>
            </w:r>
          </w:p>
        </w:tc>
      </w:tr>
      <w:tr w:rsidR="000A317B" w:rsidRPr="009E7117" w14:paraId="6D7E677F" w14:textId="77777777" w:rsidTr="003C6F87">
        <w:trPr>
          <w:trHeight w:val="20"/>
        </w:trPr>
        <w:tc>
          <w:tcPr>
            <w:tcW w:w="427" w:type="pct"/>
            <w:vMerge/>
          </w:tcPr>
          <w:p w14:paraId="1612B062" w14:textId="77777777" w:rsidR="000A317B" w:rsidRPr="009E7117" w:rsidRDefault="000A317B" w:rsidP="000A317B">
            <w:pPr>
              <w:jc w:val="center"/>
              <w:rPr>
                <w:rFonts w:ascii="Times New Roman" w:eastAsia="Calibri" w:hAnsi="Times New Roman" w:cs="Times New Roman"/>
                <w:iCs/>
                <w:sz w:val="24"/>
                <w:szCs w:val="24"/>
              </w:rPr>
            </w:pPr>
          </w:p>
        </w:tc>
        <w:tc>
          <w:tcPr>
            <w:tcW w:w="963" w:type="pct"/>
            <w:vMerge/>
          </w:tcPr>
          <w:p w14:paraId="66055480" w14:textId="77777777" w:rsidR="000A317B" w:rsidRPr="009E7117" w:rsidRDefault="000A317B" w:rsidP="000A317B">
            <w:pPr>
              <w:suppressAutoHyphens/>
              <w:rPr>
                <w:rFonts w:ascii="Times New Roman" w:eastAsia="Calibri" w:hAnsi="Times New Roman" w:cs="Times New Roman"/>
                <w:sz w:val="24"/>
                <w:szCs w:val="24"/>
              </w:rPr>
            </w:pPr>
          </w:p>
        </w:tc>
        <w:tc>
          <w:tcPr>
            <w:tcW w:w="3610" w:type="pct"/>
          </w:tcPr>
          <w:p w14:paraId="7587957A" w14:textId="77777777" w:rsidR="000A317B" w:rsidRPr="009E7117" w:rsidRDefault="000A317B"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b/>
                <w:bCs/>
                <w:iCs/>
                <w:sz w:val="24"/>
                <w:szCs w:val="24"/>
              </w:rPr>
              <w:t>Знания:</w:t>
            </w:r>
          </w:p>
        </w:tc>
      </w:tr>
      <w:tr w:rsidR="00456C5C" w:rsidRPr="009E7117" w14:paraId="30794FCA" w14:textId="77777777" w:rsidTr="00456C5C">
        <w:trPr>
          <w:trHeight w:val="20"/>
        </w:trPr>
        <w:tc>
          <w:tcPr>
            <w:tcW w:w="427" w:type="pct"/>
            <w:vMerge/>
          </w:tcPr>
          <w:p w14:paraId="25556ED8"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598A2A1C"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200D1207" w14:textId="77777777" w:rsidR="00456C5C" w:rsidRPr="009E7117" w:rsidRDefault="00456C5C" w:rsidP="000A317B">
            <w:pPr>
              <w:suppressAutoHyphens/>
              <w:rPr>
                <w:rFonts w:ascii="Times New Roman" w:eastAsia="Calibri" w:hAnsi="Times New Roman" w:cs="Times New Roman"/>
                <w:bCs/>
                <w:sz w:val="24"/>
                <w:szCs w:val="24"/>
              </w:rPr>
            </w:pPr>
            <w:r w:rsidRPr="009E7117">
              <w:rPr>
                <w:rFonts w:ascii="Times New Roman" w:eastAsia="Calibri" w:hAnsi="Times New Roman" w:cs="Times New Roman"/>
                <w:bCs/>
                <w:sz w:val="24"/>
                <w:szCs w:val="24"/>
              </w:rPr>
              <w:t xml:space="preserve">правила оформления документов </w:t>
            </w:r>
          </w:p>
        </w:tc>
      </w:tr>
      <w:tr w:rsidR="00456C5C" w:rsidRPr="009E7117" w14:paraId="2B2C274D" w14:textId="77777777" w:rsidTr="00456C5C">
        <w:trPr>
          <w:trHeight w:val="20"/>
        </w:trPr>
        <w:tc>
          <w:tcPr>
            <w:tcW w:w="427" w:type="pct"/>
            <w:vMerge/>
          </w:tcPr>
          <w:p w14:paraId="38F6C988"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6E9E3561"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39A28745" w14:textId="77777777" w:rsidR="00456C5C" w:rsidRPr="009E7117" w:rsidRDefault="00456C5C"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bCs/>
                <w:sz w:val="24"/>
                <w:szCs w:val="24"/>
              </w:rPr>
              <w:t>правила построения устных сообщений</w:t>
            </w:r>
          </w:p>
        </w:tc>
      </w:tr>
      <w:tr w:rsidR="00456C5C" w:rsidRPr="009E7117" w14:paraId="2B23EB84" w14:textId="77777777" w:rsidTr="00456C5C">
        <w:trPr>
          <w:trHeight w:val="20"/>
        </w:trPr>
        <w:tc>
          <w:tcPr>
            <w:tcW w:w="427" w:type="pct"/>
            <w:vMerge/>
          </w:tcPr>
          <w:p w14:paraId="57EC8884"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283E1E19"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3DC434A1" w14:textId="77777777" w:rsidR="00456C5C" w:rsidRPr="009E7117" w:rsidRDefault="00456C5C" w:rsidP="000A317B">
            <w:pPr>
              <w:suppressAutoHyphens/>
              <w:rPr>
                <w:rFonts w:ascii="Times New Roman" w:eastAsia="Calibri" w:hAnsi="Times New Roman" w:cs="Times New Roman"/>
                <w:bCs/>
                <w:sz w:val="24"/>
                <w:szCs w:val="24"/>
              </w:rPr>
            </w:pPr>
            <w:r w:rsidRPr="009E7117">
              <w:rPr>
                <w:rFonts w:ascii="Times New Roman" w:eastAsia="Calibri" w:hAnsi="Times New Roman" w:cs="Times New Roman"/>
                <w:bCs/>
                <w:sz w:val="24"/>
                <w:szCs w:val="24"/>
              </w:rPr>
              <w:t>особенности социального и культурного контекста</w:t>
            </w:r>
          </w:p>
        </w:tc>
      </w:tr>
      <w:tr w:rsidR="000A317B" w:rsidRPr="009E7117" w14:paraId="2A24AE39" w14:textId="77777777" w:rsidTr="003C6F87">
        <w:trPr>
          <w:trHeight w:val="20"/>
        </w:trPr>
        <w:tc>
          <w:tcPr>
            <w:tcW w:w="427" w:type="pct"/>
            <w:vMerge w:val="restart"/>
          </w:tcPr>
          <w:p w14:paraId="1C0EF76E" w14:textId="77777777" w:rsidR="000A317B" w:rsidRPr="009E7117" w:rsidRDefault="000A317B" w:rsidP="000A317B">
            <w:pPr>
              <w:jc w:val="center"/>
              <w:rPr>
                <w:rFonts w:ascii="Times New Roman" w:eastAsia="Calibri" w:hAnsi="Times New Roman" w:cs="Times New Roman"/>
                <w:iCs/>
                <w:sz w:val="24"/>
                <w:szCs w:val="24"/>
              </w:rPr>
            </w:pPr>
            <w:r w:rsidRPr="009E7117">
              <w:rPr>
                <w:rFonts w:ascii="Times New Roman" w:eastAsia="Calibri" w:hAnsi="Times New Roman" w:cs="Times New Roman"/>
                <w:iCs/>
                <w:sz w:val="24"/>
                <w:szCs w:val="24"/>
              </w:rPr>
              <w:t>ОК 06</w:t>
            </w:r>
          </w:p>
        </w:tc>
        <w:tc>
          <w:tcPr>
            <w:tcW w:w="963" w:type="pct"/>
            <w:vMerge w:val="restart"/>
          </w:tcPr>
          <w:p w14:paraId="0536ED96" w14:textId="110402EB" w:rsidR="000A317B" w:rsidRPr="009E7117" w:rsidRDefault="00EE27A3" w:rsidP="000A317B">
            <w:pPr>
              <w:suppressAutoHyphens/>
              <w:rPr>
                <w:rFonts w:ascii="Times New Roman" w:eastAsia="Calibri" w:hAnsi="Times New Roman" w:cs="Times New Roman"/>
                <w:sz w:val="24"/>
                <w:szCs w:val="24"/>
              </w:rPr>
            </w:pPr>
            <w:r w:rsidRPr="009E7117">
              <w:rPr>
                <w:rFonts w:ascii="Times New Roman" w:eastAsia="Calibri" w:hAnsi="Times New Roman" w:cs="Times New Roman"/>
                <w:sz w:val="24"/>
                <w:szCs w:val="24"/>
              </w:rPr>
              <w:t>Проявлять гражданско-патриотическую позицию, демонстрировать осознанное поведение на основе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tcPr>
          <w:p w14:paraId="274556EE" w14:textId="77777777" w:rsidR="000A317B" w:rsidRPr="009E7117" w:rsidRDefault="000A317B"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b/>
                <w:bCs/>
                <w:iCs/>
                <w:sz w:val="24"/>
                <w:szCs w:val="24"/>
              </w:rPr>
              <w:t>Умения:</w:t>
            </w:r>
            <w:r w:rsidRPr="009E7117">
              <w:rPr>
                <w:rFonts w:ascii="Times New Roman" w:eastAsia="Calibri" w:hAnsi="Times New Roman" w:cs="Times New Roman"/>
                <w:bCs/>
                <w:iCs/>
                <w:sz w:val="24"/>
                <w:szCs w:val="24"/>
              </w:rPr>
              <w:t xml:space="preserve"> </w:t>
            </w:r>
          </w:p>
        </w:tc>
      </w:tr>
      <w:tr w:rsidR="00456C5C" w:rsidRPr="009E7117" w14:paraId="325C575D" w14:textId="77777777" w:rsidTr="00456C5C">
        <w:trPr>
          <w:trHeight w:val="20"/>
        </w:trPr>
        <w:tc>
          <w:tcPr>
            <w:tcW w:w="427" w:type="pct"/>
            <w:vMerge/>
          </w:tcPr>
          <w:p w14:paraId="5C3C784D"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16E019A3"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0A4273AD" w14:textId="77777777" w:rsidR="00456C5C" w:rsidRPr="009E7117" w:rsidRDefault="00456C5C"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sz w:val="24"/>
                <w:szCs w:val="24"/>
              </w:rPr>
              <w:t>проявлять гражданско-патриотическую позицию</w:t>
            </w:r>
          </w:p>
        </w:tc>
      </w:tr>
      <w:tr w:rsidR="00456C5C" w:rsidRPr="009E7117" w14:paraId="691CE5C5" w14:textId="77777777" w:rsidTr="00456C5C">
        <w:trPr>
          <w:trHeight w:val="20"/>
        </w:trPr>
        <w:tc>
          <w:tcPr>
            <w:tcW w:w="427" w:type="pct"/>
            <w:vMerge/>
          </w:tcPr>
          <w:p w14:paraId="1B906860"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0E00D955"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4363DCDD" w14:textId="77777777" w:rsidR="00456C5C" w:rsidRPr="009E7117" w:rsidRDefault="00456C5C" w:rsidP="000A317B">
            <w:pPr>
              <w:suppressAutoHyphens/>
              <w:rPr>
                <w:rFonts w:ascii="Times New Roman" w:eastAsia="Calibri" w:hAnsi="Times New Roman" w:cs="Times New Roman"/>
                <w:sz w:val="24"/>
                <w:szCs w:val="24"/>
              </w:rPr>
            </w:pPr>
            <w:r w:rsidRPr="009E7117">
              <w:rPr>
                <w:rFonts w:ascii="Times New Roman" w:eastAsia="Calibri" w:hAnsi="Times New Roman" w:cs="Times New Roman"/>
                <w:sz w:val="24"/>
                <w:szCs w:val="24"/>
              </w:rPr>
              <w:t>демонстрировать осознанное поведение</w:t>
            </w:r>
          </w:p>
        </w:tc>
      </w:tr>
      <w:tr w:rsidR="00456C5C" w:rsidRPr="009E7117" w14:paraId="4B322650" w14:textId="77777777" w:rsidTr="00456C5C">
        <w:trPr>
          <w:trHeight w:val="20"/>
        </w:trPr>
        <w:tc>
          <w:tcPr>
            <w:tcW w:w="427" w:type="pct"/>
            <w:vMerge/>
          </w:tcPr>
          <w:p w14:paraId="14A7AE74"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7FDC6397"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3685EF17" w14:textId="021D1FD2" w:rsidR="00456C5C" w:rsidRPr="009E7117" w:rsidRDefault="00456C5C" w:rsidP="009473C2">
            <w:pPr>
              <w:suppressAutoHyphens/>
              <w:rPr>
                <w:rFonts w:ascii="Times New Roman" w:eastAsia="Calibri" w:hAnsi="Times New Roman" w:cs="Times New Roman"/>
                <w:bCs/>
                <w:iCs/>
                <w:sz w:val="24"/>
                <w:szCs w:val="24"/>
              </w:rPr>
            </w:pPr>
            <w:r w:rsidRPr="009E7117">
              <w:rPr>
                <w:rFonts w:ascii="Times New Roman" w:eastAsia="Calibri" w:hAnsi="Times New Roman" w:cs="Times New Roman"/>
                <w:bCs/>
                <w:iCs/>
                <w:sz w:val="24"/>
                <w:szCs w:val="24"/>
              </w:rPr>
              <w:t xml:space="preserve">описывать значимость своей </w:t>
            </w:r>
            <w:r w:rsidRPr="009E7117">
              <w:rPr>
                <w:rFonts w:ascii="Times New Roman" w:eastAsia="Calibri" w:hAnsi="Times New Roman" w:cs="Times New Roman"/>
                <w:bCs/>
                <w:sz w:val="24"/>
                <w:szCs w:val="24"/>
              </w:rPr>
              <w:t>профессии</w:t>
            </w:r>
          </w:p>
        </w:tc>
      </w:tr>
      <w:tr w:rsidR="00456C5C" w:rsidRPr="009E7117" w14:paraId="0D9A6269" w14:textId="77777777" w:rsidTr="00456C5C">
        <w:trPr>
          <w:trHeight w:val="20"/>
        </w:trPr>
        <w:tc>
          <w:tcPr>
            <w:tcW w:w="427" w:type="pct"/>
            <w:vMerge/>
          </w:tcPr>
          <w:p w14:paraId="5DF4A68C"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0DA640BF"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53BCD092" w14:textId="77777777" w:rsidR="00456C5C" w:rsidRPr="009E7117" w:rsidRDefault="00456C5C"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bCs/>
                <w:iCs/>
                <w:sz w:val="24"/>
                <w:szCs w:val="24"/>
              </w:rPr>
              <w:t>применять стандарты антикоррупционного поведения</w:t>
            </w:r>
          </w:p>
        </w:tc>
      </w:tr>
      <w:tr w:rsidR="000A317B" w:rsidRPr="009E7117" w14:paraId="55570133" w14:textId="77777777" w:rsidTr="003C6F87">
        <w:trPr>
          <w:trHeight w:val="20"/>
        </w:trPr>
        <w:tc>
          <w:tcPr>
            <w:tcW w:w="427" w:type="pct"/>
            <w:vMerge/>
          </w:tcPr>
          <w:p w14:paraId="76BE02CC" w14:textId="77777777" w:rsidR="000A317B" w:rsidRPr="009E7117" w:rsidRDefault="000A317B" w:rsidP="000A317B">
            <w:pPr>
              <w:jc w:val="center"/>
              <w:rPr>
                <w:rFonts w:ascii="Times New Roman" w:eastAsia="Calibri" w:hAnsi="Times New Roman" w:cs="Times New Roman"/>
                <w:iCs/>
                <w:sz w:val="24"/>
                <w:szCs w:val="24"/>
              </w:rPr>
            </w:pPr>
          </w:p>
        </w:tc>
        <w:tc>
          <w:tcPr>
            <w:tcW w:w="963" w:type="pct"/>
            <w:vMerge/>
          </w:tcPr>
          <w:p w14:paraId="727E5633" w14:textId="77777777" w:rsidR="000A317B" w:rsidRPr="009E7117" w:rsidRDefault="000A317B" w:rsidP="000A317B">
            <w:pPr>
              <w:suppressAutoHyphens/>
              <w:rPr>
                <w:rFonts w:ascii="Times New Roman" w:eastAsia="Calibri" w:hAnsi="Times New Roman" w:cs="Times New Roman"/>
                <w:sz w:val="24"/>
                <w:szCs w:val="24"/>
              </w:rPr>
            </w:pPr>
          </w:p>
        </w:tc>
        <w:tc>
          <w:tcPr>
            <w:tcW w:w="3610" w:type="pct"/>
          </w:tcPr>
          <w:p w14:paraId="73BDD9BC" w14:textId="77777777" w:rsidR="000A317B" w:rsidRPr="009E7117" w:rsidRDefault="000A317B" w:rsidP="000A317B">
            <w:pPr>
              <w:suppressAutoHyphens/>
              <w:rPr>
                <w:rFonts w:ascii="Times New Roman" w:eastAsia="Calibri" w:hAnsi="Times New Roman" w:cs="Times New Roman"/>
                <w:bCs/>
                <w:iCs/>
                <w:sz w:val="24"/>
                <w:szCs w:val="24"/>
              </w:rPr>
            </w:pPr>
            <w:r w:rsidRPr="009E7117">
              <w:rPr>
                <w:rFonts w:ascii="Times New Roman" w:eastAsia="Calibri" w:hAnsi="Times New Roman" w:cs="Times New Roman"/>
                <w:b/>
                <w:bCs/>
                <w:iCs/>
                <w:sz w:val="24"/>
                <w:szCs w:val="24"/>
              </w:rPr>
              <w:t>Знания:</w:t>
            </w:r>
          </w:p>
        </w:tc>
      </w:tr>
      <w:tr w:rsidR="00456C5C" w:rsidRPr="009E7117" w14:paraId="2E0D041F" w14:textId="77777777" w:rsidTr="00456C5C">
        <w:trPr>
          <w:trHeight w:val="20"/>
        </w:trPr>
        <w:tc>
          <w:tcPr>
            <w:tcW w:w="427" w:type="pct"/>
            <w:vMerge/>
          </w:tcPr>
          <w:p w14:paraId="05D5DDC5"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78A972AE"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26BFFB00" w14:textId="77777777" w:rsidR="00456C5C" w:rsidRPr="009E7117" w:rsidRDefault="00456C5C"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bCs/>
                <w:iCs/>
                <w:sz w:val="24"/>
                <w:szCs w:val="24"/>
              </w:rPr>
              <w:t>сущность гражданско-патриотической позиции</w:t>
            </w:r>
          </w:p>
        </w:tc>
      </w:tr>
      <w:tr w:rsidR="00456C5C" w:rsidRPr="009E7117" w14:paraId="59E290F1" w14:textId="77777777" w:rsidTr="00456C5C">
        <w:trPr>
          <w:trHeight w:val="20"/>
        </w:trPr>
        <w:tc>
          <w:tcPr>
            <w:tcW w:w="427" w:type="pct"/>
            <w:vMerge/>
          </w:tcPr>
          <w:p w14:paraId="4463D9ED"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45AC2992"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045206FB" w14:textId="77777777" w:rsidR="00456C5C" w:rsidRPr="009E7117" w:rsidRDefault="00456C5C" w:rsidP="000A317B">
            <w:pPr>
              <w:suppressAutoHyphens/>
              <w:rPr>
                <w:rFonts w:ascii="Times New Roman" w:eastAsia="Calibri" w:hAnsi="Times New Roman" w:cs="Times New Roman"/>
                <w:bCs/>
                <w:iCs/>
                <w:sz w:val="24"/>
                <w:szCs w:val="24"/>
              </w:rPr>
            </w:pPr>
            <w:r w:rsidRPr="009E7117">
              <w:rPr>
                <w:rFonts w:ascii="Times New Roman" w:eastAsia="Calibri" w:hAnsi="Times New Roman" w:cs="Times New Roman"/>
                <w:bCs/>
                <w:iCs/>
                <w:sz w:val="24"/>
                <w:szCs w:val="24"/>
              </w:rPr>
              <w:t>традиционных общечеловеческих ценностей, в том</w:t>
            </w:r>
            <w:r w:rsidRPr="009E7117">
              <w:rPr>
                <w:rFonts w:ascii="Times New Roman" w:eastAsia="Calibri" w:hAnsi="Times New Roman" w:cs="Times New Roman"/>
                <w:sz w:val="24"/>
                <w:szCs w:val="24"/>
              </w:rPr>
              <w:t xml:space="preserve"> числе с учетом гармонизации межнациональных и межрелигиозных отношений</w:t>
            </w:r>
          </w:p>
        </w:tc>
      </w:tr>
      <w:tr w:rsidR="00456C5C" w:rsidRPr="009E7117" w14:paraId="6A6518A2" w14:textId="77777777" w:rsidTr="00456C5C">
        <w:trPr>
          <w:trHeight w:val="20"/>
        </w:trPr>
        <w:tc>
          <w:tcPr>
            <w:tcW w:w="427" w:type="pct"/>
            <w:vMerge/>
          </w:tcPr>
          <w:p w14:paraId="63DF4B82"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0860B1E4"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7620FBB4" w14:textId="063B44F9" w:rsidR="00456C5C" w:rsidRPr="009E7117" w:rsidRDefault="00456C5C" w:rsidP="009473C2">
            <w:pPr>
              <w:suppressAutoHyphens/>
              <w:rPr>
                <w:rFonts w:ascii="Times New Roman" w:eastAsia="Calibri" w:hAnsi="Times New Roman" w:cs="Times New Roman"/>
                <w:bCs/>
                <w:iCs/>
                <w:sz w:val="24"/>
                <w:szCs w:val="24"/>
              </w:rPr>
            </w:pPr>
            <w:r w:rsidRPr="009E7117">
              <w:rPr>
                <w:rFonts w:ascii="Times New Roman" w:eastAsia="Calibri" w:hAnsi="Times New Roman" w:cs="Times New Roman"/>
                <w:bCs/>
                <w:iCs/>
                <w:sz w:val="24"/>
                <w:szCs w:val="24"/>
              </w:rPr>
              <w:t xml:space="preserve">значимость профессиональной деятельности по </w:t>
            </w:r>
            <w:r w:rsidRPr="009E7117">
              <w:rPr>
                <w:rFonts w:ascii="Times New Roman" w:eastAsia="Calibri" w:hAnsi="Times New Roman" w:cs="Times New Roman"/>
                <w:bCs/>
                <w:sz w:val="24"/>
                <w:szCs w:val="24"/>
              </w:rPr>
              <w:t>профессии</w:t>
            </w:r>
          </w:p>
        </w:tc>
      </w:tr>
      <w:tr w:rsidR="00456C5C" w:rsidRPr="009E7117" w14:paraId="15CE0D7B" w14:textId="77777777" w:rsidTr="00456C5C">
        <w:trPr>
          <w:trHeight w:val="20"/>
        </w:trPr>
        <w:tc>
          <w:tcPr>
            <w:tcW w:w="427" w:type="pct"/>
            <w:vMerge/>
          </w:tcPr>
          <w:p w14:paraId="436EE7FA"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10C63598"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4754A86C" w14:textId="77777777" w:rsidR="00456C5C" w:rsidRPr="009E7117" w:rsidRDefault="00456C5C"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bCs/>
                <w:iCs/>
                <w:sz w:val="24"/>
                <w:szCs w:val="24"/>
              </w:rPr>
              <w:t>стандарты антикоррупционного поведения и последствия его нарушения</w:t>
            </w:r>
          </w:p>
        </w:tc>
      </w:tr>
      <w:tr w:rsidR="000A317B" w:rsidRPr="009E7117" w14:paraId="0C268280" w14:textId="77777777" w:rsidTr="003C6F87">
        <w:trPr>
          <w:trHeight w:val="20"/>
        </w:trPr>
        <w:tc>
          <w:tcPr>
            <w:tcW w:w="427" w:type="pct"/>
            <w:vMerge w:val="restart"/>
          </w:tcPr>
          <w:p w14:paraId="1CE7DDC9" w14:textId="77777777" w:rsidR="000A317B" w:rsidRPr="009E7117" w:rsidRDefault="000A317B" w:rsidP="000A317B">
            <w:pPr>
              <w:jc w:val="center"/>
              <w:rPr>
                <w:rFonts w:ascii="Times New Roman" w:eastAsia="Calibri" w:hAnsi="Times New Roman" w:cs="Times New Roman"/>
                <w:iCs/>
                <w:sz w:val="24"/>
                <w:szCs w:val="24"/>
              </w:rPr>
            </w:pPr>
            <w:r w:rsidRPr="009E7117">
              <w:rPr>
                <w:rFonts w:ascii="Times New Roman" w:eastAsia="Calibri" w:hAnsi="Times New Roman" w:cs="Times New Roman"/>
                <w:iCs/>
                <w:sz w:val="24"/>
                <w:szCs w:val="24"/>
              </w:rPr>
              <w:t>ОК 07</w:t>
            </w:r>
          </w:p>
        </w:tc>
        <w:tc>
          <w:tcPr>
            <w:tcW w:w="963" w:type="pct"/>
            <w:vMerge w:val="restart"/>
          </w:tcPr>
          <w:p w14:paraId="0634210B" w14:textId="77777777" w:rsidR="000A317B" w:rsidRPr="009E7117" w:rsidRDefault="000A317B" w:rsidP="000A317B">
            <w:pPr>
              <w:suppressAutoHyphens/>
              <w:rPr>
                <w:rFonts w:ascii="Times New Roman" w:eastAsia="Calibri" w:hAnsi="Times New Roman" w:cs="Times New Roman"/>
                <w:sz w:val="24"/>
                <w:szCs w:val="24"/>
              </w:rPr>
            </w:pPr>
            <w:r w:rsidRPr="009E7117">
              <w:rPr>
                <w:rFonts w:ascii="Times New Roman" w:eastAsia="Calibri" w:hAnsi="Times New Roman" w:cs="Times New Roman"/>
                <w:sz w:val="24"/>
                <w:szCs w:val="24"/>
              </w:rPr>
              <w:t xml:space="preserve">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w:t>
            </w:r>
            <w:r w:rsidRPr="009E7117">
              <w:rPr>
                <w:rFonts w:ascii="Times New Roman" w:eastAsia="Calibri" w:hAnsi="Times New Roman" w:cs="Times New Roman"/>
                <w:sz w:val="24"/>
                <w:szCs w:val="24"/>
              </w:rPr>
              <w:lastRenderedPageBreak/>
              <w:t>в чрезвычайных ситуациях</w:t>
            </w:r>
          </w:p>
        </w:tc>
        <w:tc>
          <w:tcPr>
            <w:tcW w:w="3610" w:type="pct"/>
          </w:tcPr>
          <w:p w14:paraId="18E45F3E" w14:textId="77777777" w:rsidR="000A317B" w:rsidRPr="009E7117" w:rsidRDefault="000A317B"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b/>
                <w:bCs/>
                <w:iCs/>
                <w:sz w:val="24"/>
                <w:szCs w:val="24"/>
              </w:rPr>
              <w:lastRenderedPageBreak/>
              <w:t xml:space="preserve">Умения: </w:t>
            </w:r>
          </w:p>
        </w:tc>
      </w:tr>
      <w:tr w:rsidR="00456C5C" w:rsidRPr="009E7117" w14:paraId="39BA9C22" w14:textId="77777777" w:rsidTr="00456C5C">
        <w:trPr>
          <w:trHeight w:val="20"/>
        </w:trPr>
        <w:tc>
          <w:tcPr>
            <w:tcW w:w="427" w:type="pct"/>
            <w:vMerge/>
          </w:tcPr>
          <w:p w14:paraId="3C692C16"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29CD1BB0"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2E3B7314" w14:textId="77777777" w:rsidR="00456C5C" w:rsidRPr="009E7117" w:rsidRDefault="00456C5C"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bCs/>
                <w:iCs/>
                <w:sz w:val="24"/>
                <w:szCs w:val="24"/>
              </w:rPr>
              <w:t>соблюдать нормы экологической безопасности</w:t>
            </w:r>
          </w:p>
        </w:tc>
      </w:tr>
      <w:tr w:rsidR="00456C5C" w:rsidRPr="009E7117" w14:paraId="0CE427F6" w14:textId="77777777" w:rsidTr="00456C5C">
        <w:trPr>
          <w:trHeight w:val="20"/>
        </w:trPr>
        <w:tc>
          <w:tcPr>
            <w:tcW w:w="427" w:type="pct"/>
            <w:vMerge/>
          </w:tcPr>
          <w:p w14:paraId="4704A456"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182144DF"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11AF4B30" w14:textId="0505066E" w:rsidR="00456C5C" w:rsidRPr="009E7117" w:rsidRDefault="00456C5C" w:rsidP="009473C2">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bCs/>
                <w:iCs/>
                <w:sz w:val="24"/>
                <w:szCs w:val="24"/>
              </w:rPr>
              <w:t xml:space="preserve">определять направления ресурсосбережения в рамках профессиональной деятельности по </w:t>
            </w:r>
            <w:r w:rsidRPr="009E7117">
              <w:rPr>
                <w:rFonts w:ascii="Times New Roman" w:eastAsia="Calibri" w:hAnsi="Times New Roman" w:cs="Times New Roman"/>
                <w:bCs/>
                <w:sz w:val="24"/>
                <w:szCs w:val="24"/>
              </w:rPr>
              <w:t>профессии</w:t>
            </w:r>
          </w:p>
        </w:tc>
      </w:tr>
      <w:tr w:rsidR="00456C5C" w:rsidRPr="009E7117" w14:paraId="6F8F2995" w14:textId="77777777" w:rsidTr="00456C5C">
        <w:trPr>
          <w:trHeight w:val="20"/>
        </w:trPr>
        <w:tc>
          <w:tcPr>
            <w:tcW w:w="427" w:type="pct"/>
            <w:vMerge/>
          </w:tcPr>
          <w:p w14:paraId="27DDD2B3"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03E8D7B3"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393634AA" w14:textId="77777777" w:rsidR="00456C5C" w:rsidRPr="009E7117" w:rsidRDefault="00456C5C" w:rsidP="000A317B">
            <w:pPr>
              <w:suppressAutoHyphens/>
              <w:rPr>
                <w:rFonts w:ascii="Times New Roman" w:eastAsia="Calibri" w:hAnsi="Times New Roman" w:cs="Times New Roman"/>
                <w:bCs/>
                <w:iCs/>
                <w:sz w:val="24"/>
                <w:szCs w:val="24"/>
              </w:rPr>
            </w:pPr>
            <w:r w:rsidRPr="009E7117">
              <w:rPr>
                <w:rFonts w:ascii="Times New Roman" w:eastAsia="Calibri" w:hAnsi="Times New Roman" w:cs="Times New Roman"/>
                <w:bCs/>
                <w:sz w:val="24"/>
                <w:szCs w:val="24"/>
              </w:rPr>
              <w:t>организовывать профессиональную деятельность с соблюдением принципов бережливого производства</w:t>
            </w:r>
          </w:p>
        </w:tc>
      </w:tr>
      <w:tr w:rsidR="00456C5C" w:rsidRPr="009E7117" w14:paraId="155E3A6D" w14:textId="77777777" w:rsidTr="00456C5C">
        <w:trPr>
          <w:trHeight w:val="20"/>
        </w:trPr>
        <w:tc>
          <w:tcPr>
            <w:tcW w:w="427" w:type="pct"/>
            <w:vMerge/>
          </w:tcPr>
          <w:p w14:paraId="623B3270"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140ACF87"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02085980" w14:textId="77777777" w:rsidR="00456C5C" w:rsidRPr="009E7117" w:rsidRDefault="00456C5C"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tc>
      </w:tr>
      <w:tr w:rsidR="00456C5C" w:rsidRPr="009E7117" w14:paraId="24C4A666" w14:textId="77777777" w:rsidTr="00456C5C">
        <w:trPr>
          <w:trHeight w:val="20"/>
        </w:trPr>
        <w:tc>
          <w:tcPr>
            <w:tcW w:w="427" w:type="pct"/>
            <w:vMerge/>
          </w:tcPr>
          <w:p w14:paraId="5AF4208B"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62916722"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35F57635" w14:textId="77777777" w:rsidR="00456C5C" w:rsidRPr="009E7117" w:rsidRDefault="00456C5C" w:rsidP="000A317B">
            <w:pPr>
              <w:suppressAutoHyphens/>
              <w:rPr>
                <w:rFonts w:ascii="Times New Roman" w:eastAsia="Calibri" w:hAnsi="Times New Roman" w:cs="Times New Roman"/>
                <w:bCs/>
                <w:sz w:val="24"/>
                <w:szCs w:val="24"/>
              </w:rPr>
            </w:pPr>
            <w:r w:rsidRPr="009E7117">
              <w:rPr>
                <w:rFonts w:ascii="Times New Roman" w:eastAsia="Calibri" w:hAnsi="Times New Roman" w:cs="Times New Roman"/>
                <w:sz w:val="24"/>
                <w:szCs w:val="24"/>
              </w:rPr>
              <w:t>эффективно действовать в чрезвычайных ситуациях</w:t>
            </w:r>
          </w:p>
        </w:tc>
      </w:tr>
      <w:tr w:rsidR="000A317B" w:rsidRPr="009E7117" w14:paraId="454CBA02" w14:textId="77777777" w:rsidTr="003C6F87">
        <w:trPr>
          <w:trHeight w:val="20"/>
        </w:trPr>
        <w:tc>
          <w:tcPr>
            <w:tcW w:w="427" w:type="pct"/>
            <w:vMerge/>
          </w:tcPr>
          <w:p w14:paraId="2730540C" w14:textId="77777777" w:rsidR="000A317B" w:rsidRPr="009E7117" w:rsidRDefault="000A317B" w:rsidP="000A317B">
            <w:pPr>
              <w:jc w:val="center"/>
              <w:rPr>
                <w:rFonts w:ascii="Times New Roman" w:eastAsia="Calibri" w:hAnsi="Times New Roman" w:cs="Times New Roman"/>
                <w:iCs/>
                <w:sz w:val="24"/>
                <w:szCs w:val="24"/>
              </w:rPr>
            </w:pPr>
          </w:p>
        </w:tc>
        <w:tc>
          <w:tcPr>
            <w:tcW w:w="963" w:type="pct"/>
            <w:vMerge/>
          </w:tcPr>
          <w:p w14:paraId="041524A8" w14:textId="77777777" w:rsidR="000A317B" w:rsidRPr="009E7117" w:rsidRDefault="000A317B" w:rsidP="000A317B">
            <w:pPr>
              <w:suppressAutoHyphens/>
              <w:rPr>
                <w:rFonts w:ascii="Times New Roman" w:eastAsia="Calibri" w:hAnsi="Times New Roman" w:cs="Times New Roman"/>
                <w:sz w:val="24"/>
                <w:szCs w:val="24"/>
              </w:rPr>
            </w:pPr>
          </w:p>
        </w:tc>
        <w:tc>
          <w:tcPr>
            <w:tcW w:w="3610" w:type="pct"/>
          </w:tcPr>
          <w:p w14:paraId="3A2C01C5" w14:textId="77777777" w:rsidR="000A317B" w:rsidRPr="009E7117" w:rsidRDefault="000A317B" w:rsidP="000A317B">
            <w:pPr>
              <w:suppressAutoHyphens/>
              <w:rPr>
                <w:rFonts w:ascii="Times New Roman" w:eastAsia="Calibri" w:hAnsi="Times New Roman" w:cs="Times New Roman"/>
                <w:bCs/>
                <w:sz w:val="24"/>
                <w:szCs w:val="24"/>
              </w:rPr>
            </w:pPr>
            <w:r w:rsidRPr="009E7117">
              <w:rPr>
                <w:rFonts w:ascii="Times New Roman" w:eastAsia="Calibri" w:hAnsi="Times New Roman" w:cs="Times New Roman"/>
                <w:b/>
                <w:bCs/>
                <w:iCs/>
                <w:sz w:val="24"/>
                <w:szCs w:val="24"/>
              </w:rPr>
              <w:t>Знания:</w:t>
            </w:r>
          </w:p>
        </w:tc>
      </w:tr>
      <w:tr w:rsidR="00456C5C" w:rsidRPr="009E7117" w14:paraId="49AA6448" w14:textId="77777777" w:rsidTr="00456C5C">
        <w:trPr>
          <w:trHeight w:val="20"/>
        </w:trPr>
        <w:tc>
          <w:tcPr>
            <w:tcW w:w="427" w:type="pct"/>
            <w:vMerge/>
          </w:tcPr>
          <w:p w14:paraId="2B88B798"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36F80608"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40AD0BCC" w14:textId="77777777" w:rsidR="00456C5C" w:rsidRPr="009E7117" w:rsidRDefault="00456C5C"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bCs/>
                <w:iCs/>
                <w:sz w:val="24"/>
                <w:szCs w:val="24"/>
              </w:rPr>
              <w:t xml:space="preserve">правила экологической безопасности при ведении профессиональной деятельности </w:t>
            </w:r>
          </w:p>
        </w:tc>
      </w:tr>
      <w:tr w:rsidR="00456C5C" w:rsidRPr="009E7117" w14:paraId="6F48294B" w14:textId="77777777" w:rsidTr="00456C5C">
        <w:trPr>
          <w:trHeight w:val="20"/>
        </w:trPr>
        <w:tc>
          <w:tcPr>
            <w:tcW w:w="427" w:type="pct"/>
            <w:vMerge/>
          </w:tcPr>
          <w:p w14:paraId="28D5E976"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316A1C66"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2772843F" w14:textId="77777777" w:rsidR="00456C5C" w:rsidRPr="009E7117" w:rsidRDefault="00456C5C"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bCs/>
                <w:iCs/>
                <w:sz w:val="24"/>
                <w:szCs w:val="24"/>
              </w:rPr>
              <w:t>основные ресурсы, задействованные в профессиональной деятельности</w:t>
            </w:r>
          </w:p>
        </w:tc>
      </w:tr>
      <w:tr w:rsidR="00456C5C" w:rsidRPr="009E7117" w14:paraId="6B7BDFF5" w14:textId="77777777" w:rsidTr="00456C5C">
        <w:trPr>
          <w:trHeight w:val="20"/>
        </w:trPr>
        <w:tc>
          <w:tcPr>
            <w:tcW w:w="427" w:type="pct"/>
            <w:vMerge/>
          </w:tcPr>
          <w:p w14:paraId="3E651C3B"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47F8D22F"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481BBF04" w14:textId="77777777" w:rsidR="00456C5C" w:rsidRPr="009E7117" w:rsidRDefault="00456C5C"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bCs/>
                <w:iCs/>
                <w:sz w:val="24"/>
                <w:szCs w:val="24"/>
              </w:rPr>
              <w:t>пути обеспечения ресурсосбережения</w:t>
            </w:r>
          </w:p>
        </w:tc>
      </w:tr>
      <w:tr w:rsidR="00456C5C" w:rsidRPr="009E7117" w14:paraId="012E73A7" w14:textId="77777777" w:rsidTr="00456C5C">
        <w:trPr>
          <w:trHeight w:val="20"/>
        </w:trPr>
        <w:tc>
          <w:tcPr>
            <w:tcW w:w="427" w:type="pct"/>
            <w:vMerge/>
          </w:tcPr>
          <w:p w14:paraId="0A4B9C3D"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11B588BC"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6FD95F6B" w14:textId="77777777" w:rsidR="00456C5C" w:rsidRPr="009E7117" w:rsidRDefault="00456C5C"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bCs/>
                <w:iCs/>
                <w:sz w:val="24"/>
                <w:szCs w:val="24"/>
              </w:rPr>
              <w:t>принципы бережливого производства</w:t>
            </w:r>
          </w:p>
        </w:tc>
      </w:tr>
      <w:tr w:rsidR="00456C5C" w:rsidRPr="009E7117" w14:paraId="56FEEDA0" w14:textId="77777777" w:rsidTr="00456C5C">
        <w:trPr>
          <w:trHeight w:val="20"/>
        </w:trPr>
        <w:tc>
          <w:tcPr>
            <w:tcW w:w="427" w:type="pct"/>
            <w:vMerge/>
          </w:tcPr>
          <w:p w14:paraId="6E1770CF"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144F964F"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39C50934" w14:textId="77777777" w:rsidR="00456C5C" w:rsidRPr="009E7117" w:rsidRDefault="00456C5C" w:rsidP="000A317B">
            <w:pPr>
              <w:suppressAutoHyphens/>
              <w:rPr>
                <w:rFonts w:ascii="Times New Roman" w:eastAsia="Calibri" w:hAnsi="Times New Roman" w:cs="Times New Roman"/>
                <w:b/>
                <w:iCs/>
                <w:sz w:val="24"/>
                <w:szCs w:val="24"/>
              </w:rPr>
            </w:pPr>
            <w:r w:rsidRPr="009E7117">
              <w:rPr>
                <w:rFonts w:ascii="Times New Roman" w:eastAsia="Calibri" w:hAnsi="Times New Roman" w:cs="Times New Roman"/>
                <w:bCs/>
                <w:iCs/>
                <w:sz w:val="24"/>
                <w:szCs w:val="24"/>
              </w:rPr>
              <w:t>основные направления изменения климатических условий региона</w:t>
            </w:r>
          </w:p>
        </w:tc>
      </w:tr>
      <w:tr w:rsidR="00456C5C" w:rsidRPr="009E7117" w14:paraId="27DF4243" w14:textId="77777777" w:rsidTr="00456C5C">
        <w:trPr>
          <w:trHeight w:val="20"/>
        </w:trPr>
        <w:tc>
          <w:tcPr>
            <w:tcW w:w="427" w:type="pct"/>
            <w:vMerge/>
          </w:tcPr>
          <w:p w14:paraId="0CEEF5E2"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465BA203" w14:textId="77777777" w:rsidR="00456C5C" w:rsidRPr="009E7117" w:rsidRDefault="00456C5C" w:rsidP="000A317B">
            <w:pPr>
              <w:suppressAutoHyphens/>
              <w:rPr>
                <w:rFonts w:ascii="Times New Roman" w:eastAsia="Calibri" w:hAnsi="Times New Roman" w:cs="Times New Roman"/>
                <w:sz w:val="24"/>
                <w:szCs w:val="24"/>
              </w:rPr>
            </w:pPr>
          </w:p>
        </w:tc>
        <w:tc>
          <w:tcPr>
            <w:tcW w:w="3610" w:type="pct"/>
          </w:tcPr>
          <w:p w14:paraId="2C071C8E" w14:textId="77777777" w:rsidR="00456C5C" w:rsidRPr="009E7117" w:rsidRDefault="00456C5C" w:rsidP="000A317B">
            <w:pPr>
              <w:suppressAutoHyphens/>
              <w:rPr>
                <w:rFonts w:ascii="Times New Roman" w:eastAsia="Calibri" w:hAnsi="Times New Roman" w:cs="Times New Roman"/>
                <w:bCs/>
                <w:iCs/>
                <w:sz w:val="24"/>
                <w:szCs w:val="24"/>
              </w:rPr>
            </w:pPr>
            <w:r w:rsidRPr="009E7117">
              <w:rPr>
                <w:rFonts w:ascii="Times New Roman" w:eastAsia="Calibri" w:hAnsi="Times New Roman" w:cs="Times New Roman"/>
                <w:bCs/>
                <w:iCs/>
                <w:sz w:val="24"/>
                <w:szCs w:val="24"/>
              </w:rPr>
              <w:t>правила поведения в чрезвычайных ситуациях</w:t>
            </w:r>
          </w:p>
        </w:tc>
      </w:tr>
      <w:tr w:rsidR="000A317B" w:rsidRPr="009E7117" w14:paraId="464C05B5" w14:textId="77777777" w:rsidTr="003C6F87">
        <w:trPr>
          <w:trHeight w:val="20"/>
        </w:trPr>
        <w:tc>
          <w:tcPr>
            <w:tcW w:w="427" w:type="pct"/>
            <w:vMerge w:val="restart"/>
          </w:tcPr>
          <w:p w14:paraId="3AFDD38A" w14:textId="77777777" w:rsidR="000A317B" w:rsidRPr="009E7117" w:rsidRDefault="000A317B" w:rsidP="000A317B">
            <w:pPr>
              <w:jc w:val="center"/>
              <w:rPr>
                <w:rFonts w:ascii="Times New Roman" w:eastAsia="Calibri" w:hAnsi="Times New Roman" w:cs="Times New Roman"/>
                <w:iCs/>
                <w:sz w:val="24"/>
                <w:szCs w:val="24"/>
              </w:rPr>
            </w:pPr>
            <w:r w:rsidRPr="009E7117">
              <w:rPr>
                <w:rFonts w:ascii="Times New Roman" w:eastAsia="Calibri" w:hAnsi="Times New Roman" w:cs="Times New Roman"/>
                <w:iCs/>
                <w:sz w:val="24"/>
                <w:szCs w:val="24"/>
              </w:rPr>
              <w:t>ОК 08</w:t>
            </w:r>
          </w:p>
        </w:tc>
        <w:tc>
          <w:tcPr>
            <w:tcW w:w="963" w:type="pct"/>
            <w:vMerge w:val="restart"/>
          </w:tcPr>
          <w:p w14:paraId="36A92EBF" w14:textId="77777777" w:rsidR="000A317B" w:rsidRPr="009E7117" w:rsidRDefault="000A317B" w:rsidP="000A317B">
            <w:pPr>
              <w:rPr>
                <w:rFonts w:ascii="Times New Roman" w:eastAsia="Calibri" w:hAnsi="Times New Roman" w:cs="Times New Roman"/>
                <w:sz w:val="24"/>
                <w:szCs w:val="24"/>
              </w:rPr>
            </w:pPr>
            <w:r w:rsidRPr="009E7117">
              <w:rPr>
                <w:rFonts w:ascii="Times New Roman" w:eastAsia="Calibri"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10" w:type="pct"/>
          </w:tcPr>
          <w:p w14:paraId="13733885" w14:textId="77777777" w:rsidR="000A317B" w:rsidRPr="009E7117" w:rsidRDefault="000A317B" w:rsidP="000A317B">
            <w:pPr>
              <w:suppressAutoHyphens/>
              <w:rPr>
                <w:rFonts w:ascii="Times New Roman" w:eastAsia="Calibri" w:hAnsi="Times New Roman" w:cs="Times New Roman"/>
                <w:b/>
                <w:iCs/>
                <w:sz w:val="24"/>
                <w:szCs w:val="24"/>
              </w:rPr>
            </w:pPr>
            <w:r w:rsidRPr="009E7117">
              <w:rPr>
                <w:rFonts w:ascii="Times New Roman" w:eastAsia="Calibri" w:hAnsi="Times New Roman" w:cs="Times New Roman"/>
                <w:b/>
                <w:iCs/>
                <w:sz w:val="24"/>
                <w:szCs w:val="24"/>
              </w:rPr>
              <w:t xml:space="preserve">Умения: </w:t>
            </w:r>
          </w:p>
        </w:tc>
      </w:tr>
      <w:tr w:rsidR="00456C5C" w:rsidRPr="009E7117" w14:paraId="07A3B7F0" w14:textId="77777777" w:rsidTr="00456C5C">
        <w:trPr>
          <w:trHeight w:val="20"/>
        </w:trPr>
        <w:tc>
          <w:tcPr>
            <w:tcW w:w="427" w:type="pct"/>
            <w:vMerge/>
          </w:tcPr>
          <w:p w14:paraId="6D83BDDA"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721750E0" w14:textId="77777777" w:rsidR="00456C5C" w:rsidRPr="009E7117" w:rsidRDefault="00456C5C" w:rsidP="000A317B">
            <w:pPr>
              <w:rPr>
                <w:rFonts w:ascii="Times New Roman" w:eastAsia="Calibri" w:hAnsi="Times New Roman" w:cs="Times New Roman"/>
                <w:sz w:val="24"/>
                <w:szCs w:val="24"/>
              </w:rPr>
            </w:pPr>
          </w:p>
        </w:tc>
        <w:tc>
          <w:tcPr>
            <w:tcW w:w="3610" w:type="pct"/>
          </w:tcPr>
          <w:p w14:paraId="5AA1AE2C" w14:textId="77777777" w:rsidR="00456C5C" w:rsidRPr="009E7117" w:rsidRDefault="00456C5C" w:rsidP="000A317B">
            <w:pPr>
              <w:suppressAutoHyphens/>
              <w:rPr>
                <w:rFonts w:ascii="Times New Roman" w:eastAsia="Calibri" w:hAnsi="Times New Roman" w:cs="Times New Roman"/>
                <w:b/>
                <w:iCs/>
                <w:sz w:val="24"/>
                <w:szCs w:val="24"/>
              </w:rPr>
            </w:pPr>
            <w:r w:rsidRPr="009E7117">
              <w:rPr>
                <w:rFonts w:ascii="Times New Roman" w:eastAsia="Calibri" w:hAnsi="Times New Roman" w:cs="Times New Roman"/>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tc>
      </w:tr>
      <w:tr w:rsidR="00456C5C" w:rsidRPr="009E7117" w14:paraId="1169783B" w14:textId="77777777" w:rsidTr="00456C5C">
        <w:trPr>
          <w:trHeight w:val="20"/>
        </w:trPr>
        <w:tc>
          <w:tcPr>
            <w:tcW w:w="427" w:type="pct"/>
            <w:vMerge/>
          </w:tcPr>
          <w:p w14:paraId="2ED41F85" w14:textId="77777777" w:rsidR="00456C5C" w:rsidRPr="009E7117" w:rsidRDefault="00456C5C" w:rsidP="000A317B">
            <w:pPr>
              <w:jc w:val="center"/>
              <w:rPr>
                <w:rFonts w:ascii="Times New Roman" w:eastAsia="Calibri" w:hAnsi="Times New Roman" w:cs="Times New Roman"/>
                <w:iCs/>
                <w:sz w:val="24"/>
                <w:szCs w:val="24"/>
              </w:rPr>
            </w:pPr>
          </w:p>
        </w:tc>
        <w:tc>
          <w:tcPr>
            <w:tcW w:w="963" w:type="pct"/>
            <w:vMerge/>
          </w:tcPr>
          <w:p w14:paraId="1ACA0709" w14:textId="77777777" w:rsidR="00456C5C" w:rsidRPr="009E7117" w:rsidRDefault="00456C5C" w:rsidP="000A317B">
            <w:pPr>
              <w:rPr>
                <w:rFonts w:ascii="Times New Roman" w:eastAsia="Calibri" w:hAnsi="Times New Roman" w:cs="Times New Roman"/>
                <w:sz w:val="24"/>
                <w:szCs w:val="24"/>
              </w:rPr>
            </w:pPr>
          </w:p>
        </w:tc>
        <w:tc>
          <w:tcPr>
            <w:tcW w:w="3610" w:type="pct"/>
          </w:tcPr>
          <w:p w14:paraId="726B174A" w14:textId="77777777" w:rsidR="00456C5C" w:rsidRPr="009E7117" w:rsidRDefault="00456C5C" w:rsidP="000A317B">
            <w:pPr>
              <w:suppressAutoHyphens/>
              <w:rPr>
                <w:rFonts w:ascii="Times New Roman" w:eastAsia="Calibri" w:hAnsi="Times New Roman" w:cs="Times New Roman"/>
                <w:b/>
                <w:iCs/>
                <w:sz w:val="24"/>
                <w:szCs w:val="24"/>
              </w:rPr>
            </w:pPr>
            <w:r w:rsidRPr="009E7117">
              <w:rPr>
                <w:rFonts w:ascii="Times New Roman" w:eastAsia="Calibri" w:hAnsi="Times New Roman" w:cs="Times New Roman"/>
                <w:iCs/>
                <w:sz w:val="24"/>
                <w:szCs w:val="24"/>
              </w:rPr>
              <w:t>применять рациональные приемы двигательных функций в профессиональной деятельности</w:t>
            </w:r>
          </w:p>
        </w:tc>
      </w:tr>
      <w:tr w:rsidR="00463D83" w:rsidRPr="009E7117" w14:paraId="44190112" w14:textId="77777777" w:rsidTr="00463D83">
        <w:trPr>
          <w:trHeight w:val="20"/>
        </w:trPr>
        <w:tc>
          <w:tcPr>
            <w:tcW w:w="427" w:type="pct"/>
            <w:vMerge/>
          </w:tcPr>
          <w:p w14:paraId="16363D23" w14:textId="77777777" w:rsidR="00463D83" w:rsidRPr="009E7117" w:rsidRDefault="00463D83" w:rsidP="000A317B">
            <w:pPr>
              <w:jc w:val="center"/>
              <w:rPr>
                <w:rFonts w:ascii="Times New Roman" w:eastAsia="Calibri" w:hAnsi="Times New Roman" w:cs="Times New Roman"/>
                <w:iCs/>
                <w:sz w:val="24"/>
                <w:szCs w:val="24"/>
              </w:rPr>
            </w:pPr>
          </w:p>
        </w:tc>
        <w:tc>
          <w:tcPr>
            <w:tcW w:w="963" w:type="pct"/>
            <w:vMerge/>
          </w:tcPr>
          <w:p w14:paraId="39D4290E" w14:textId="77777777" w:rsidR="00463D83" w:rsidRPr="009E7117" w:rsidRDefault="00463D83" w:rsidP="000A317B">
            <w:pPr>
              <w:rPr>
                <w:rFonts w:ascii="Times New Roman" w:eastAsia="Calibri" w:hAnsi="Times New Roman" w:cs="Times New Roman"/>
                <w:sz w:val="24"/>
                <w:szCs w:val="24"/>
              </w:rPr>
            </w:pPr>
          </w:p>
        </w:tc>
        <w:tc>
          <w:tcPr>
            <w:tcW w:w="3610" w:type="pct"/>
          </w:tcPr>
          <w:p w14:paraId="44E2991F" w14:textId="03913DEB" w:rsidR="00463D83" w:rsidRPr="009E7117" w:rsidRDefault="00463D83" w:rsidP="009473C2">
            <w:pPr>
              <w:suppressAutoHyphens/>
              <w:rPr>
                <w:rFonts w:ascii="Times New Roman" w:eastAsia="Calibri" w:hAnsi="Times New Roman" w:cs="Times New Roman"/>
                <w:b/>
                <w:iCs/>
                <w:sz w:val="24"/>
                <w:szCs w:val="24"/>
              </w:rPr>
            </w:pPr>
            <w:r w:rsidRPr="009E7117">
              <w:rPr>
                <w:rFonts w:ascii="Times New Roman" w:eastAsia="Calibri" w:hAnsi="Times New Roman" w:cs="Times New Roman"/>
                <w:iCs/>
                <w:sz w:val="24"/>
                <w:szCs w:val="24"/>
              </w:rPr>
              <w:t xml:space="preserve">пользоваться средствами профилактики перенапряжения, характерными для данной </w:t>
            </w:r>
            <w:r w:rsidR="009473C2" w:rsidRPr="009E7117">
              <w:rPr>
                <w:rFonts w:ascii="Times New Roman" w:eastAsia="Calibri" w:hAnsi="Times New Roman" w:cs="Times New Roman"/>
                <w:bCs/>
                <w:sz w:val="24"/>
                <w:szCs w:val="24"/>
              </w:rPr>
              <w:t>профессии</w:t>
            </w:r>
          </w:p>
        </w:tc>
      </w:tr>
      <w:tr w:rsidR="000A317B" w:rsidRPr="009E7117" w14:paraId="3C8E7E33" w14:textId="77777777" w:rsidTr="003C6F87">
        <w:trPr>
          <w:trHeight w:val="20"/>
        </w:trPr>
        <w:tc>
          <w:tcPr>
            <w:tcW w:w="427" w:type="pct"/>
            <w:vMerge/>
          </w:tcPr>
          <w:p w14:paraId="0E4ADBF8" w14:textId="77777777" w:rsidR="000A317B" w:rsidRPr="009E7117" w:rsidRDefault="000A317B" w:rsidP="000A317B">
            <w:pPr>
              <w:jc w:val="center"/>
              <w:rPr>
                <w:rFonts w:ascii="Times New Roman" w:eastAsia="Calibri" w:hAnsi="Times New Roman" w:cs="Times New Roman"/>
                <w:iCs/>
                <w:sz w:val="24"/>
                <w:szCs w:val="24"/>
              </w:rPr>
            </w:pPr>
          </w:p>
        </w:tc>
        <w:tc>
          <w:tcPr>
            <w:tcW w:w="963" w:type="pct"/>
            <w:vMerge/>
          </w:tcPr>
          <w:p w14:paraId="68E5770F" w14:textId="77777777" w:rsidR="000A317B" w:rsidRPr="009E7117" w:rsidRDefault="000A317B" w:rsidP="000A317B">
            <w:pPr>
              <w:rPr>
                <w:rFonts w:ascii="Times New Roman" w:eastAsia="Calibri" w:hAnsi="Times New Roman" w:cs="Times New Roman"/>
                <w:sz w:val="24"/>
                <w:szCs w:val="24"/>
              </w:rPr>
            </w:pPr>
          </w:p>
        </w:tc>
        <w:tc>
          <w:tcPr>
            <w:tcW w:w="3610" w:type="pct"/>
          </w:tcPr>
          <w:p w14:paraId="46155C9B" w14:textId="77777777" w:rsidR="000A317B" w:rsidRPr="009E7117" w:rsidRDefault="000A317B"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b/>
                <w:iCs/>
                <w:sz w:val="24"/>
                <w:szCs w:val="24"/>
              </w:rPr>
              <w:t>Знания:</w:t>
            </w:r>
          </w:p>
        </w:tc>
      </w:tr>
      <w:tr w:rsidR="00463D83" w:rsidRPr="009E7117" w14:paraId="78D5B49D" w14:textId="77777777" w:rsidTr="00463D83">
        <w:trPr>
          <w:trHeight w:val="20"/>
        </w:trPr>
        <w:tc>
          <w:tcPr>
            <w:tcW w:w="427" w:type="pct"/>
            <w:vMerge/>
          </w:tcPr>
          <w:p w14:paraId="418C46D7" w14:textId="77777777" w:rsidR="00463D83" w:rsidRPr="009E7117" w:rsidRDefault="00463D83" w:rsidP="000A317B">
            <w:pPr>
              <w:jc w:val="center"/>
              <w:rPr>
                <w:rFonts w:ascii="Times New Roman" w:eastAsia="Calibri" w:hAnsi="Times New Roman" w:cs="Times New Roman"/>
                <w:iCs/>
                <w:sz w:val="24"/>
                <w:szCs w:val="24"/>
              </w:rPr>
            </w:pPr>
          </w:p>
        </w:tc>
        <w:tc>
          <w:tcPr>
            <w:tcW w:w="963" w:type="pct"/>
            <w:vMerge/>
          </w:tcPr>
          <w:p w14:paraId="3D86778E" w14:textId="77777777" w:rsidR="00463D83" w:rsidRPr="009E7117" w:rsidRDefault="00463D83" w:rsidP="000A317B">
            <w:pPr>
              <w:rPr>
                <w:rFonts w:ascii="Times New Roman" w:eastAsia="Calibri" w:hAnsi="Times New Roman" w:cs="Times New Roman"/>
                <w:sz w:val="24"/>
                <w:szCs w:val="24"/>
              </w:rPr>
            </w:pPr>
          </w:p>
        </w:tc>
        <w:tc>
          <w:tcPr>
            <w:tcW w:w="3610" w:type="pct"/>
          </w:tcPr>
          <w:p w14:paraId="61A45820" w14:textId="77777777" w:rsidR="00463D83" w:rsidRPr="009E7117" w:rsidRDefault="00463D83" w:rsidP="000A317B">
            <w:pPr>
              <w:suppressAutoHyphens/>
              <w:rPr>
                <w:rFonts w:ascii="Times New Roman" w:eastAsia="Calibri" w:hAnsi="Times New Roman" w:cs="Times New Roman"/>
                <w:b/>
                <w:iCs/>
                <w:sz w:val="24"/>
                <w:szCs w:val="24"/>
              </w:rPr>
            </w:pPr>
            <w:r w:rsidRPr="009E7117">
              <w:rPr>
                <w:rFonts w:ascii="Times New Roman" w:eastAsia="Calibri" w:hAnsi="Times New Roman" w:cs="Times New Roman"/>
                <w:iCs/>
                <w:sz w:val="24"/>
                <w:szCs w:val="24"/>
              </w:rPr>
              <w:t>роль физической культуры в общекультурном, профессиональном и социальном развитии человека</w:t>
            </w:r>
          </w:p>
        </w:tc>
      </w:tr>
      <w:tr w:rsidR="00463D83" w:rsidRPr="009E7117" w14:paraId="3F5F328A" w14:textId="77777777" w:rsidTr="00463D83">
        <w:trPr>
          <w:trHeight w:val="20"/>
        </w:trPr>
        <w:tc>
          <w:tcPr>
            <w:tcW w:w="427" w:type="pct"/>
            <w:vMerge/>
          </w:tcPr>
          <w:p w14:paraId="397EE7F1" w14:textId="77777777" w:rsidR="00463D83" w:rsidRPr="009E7117" w:rsidRDefault="00463D83" w:rsidP="000A317B">
            <w:pPr>
              <w:jc w:val="center"/>
              <w:rPr>
                <w:rFonts w:ascii="Times New Roman" w:eastAsia="Calibri" w:hAnsi="Times New Roman" w:cs="Times New Roman"/>
                <w:iCs/>
                <w:sz w:val="24"/>
                <w:szCs w:val="24"/>
              </w:rPr>
            </w:pPr>
          </w:p>
        </w:tc>
        <w:tc>
          <w:tcPr>
            <w:tcW w:w="963" w:type="pct"/>
            <w:vMerge/>
          </w:tcPr>
          <w:p w14:paraId="5494DA99" w14:textId="77777777" w:rsidR="00463D83" w:rsidRPr="009E7117" w:rsidRDefault="00463D83" w:rsidP="000A317B">
            <w:pPr>
              <w:suppressAutoHyphens/>
              <w:jc w:val="both"/>
              <w:rPr>
                <w:rFonts w:ascii="Times New Roman" w:eastAsia="Calibri" w:hAnsi="Times New Roman" w:cs="Times New Roman"/>
                <w:sz w:val="24"/>
                <w:szCs w:val="24"/>
              </w:rPr>
            </w:pPr>
          </w:p>
        </w:tc>
        <w:tc>
          <w:tcPr>
            <w:tcW w:w="3610" w:type="pct"/>
          </w:tcPr>
          <w:p w14:paraId="39DF1CC3" w14:textId="77777777" w:rsidR="00463D83" w:rsidRPr="009E7117" w:rsidRDefault="00463D83"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iCs/>
                <w:sz w:val="24"/>
                <w:szCs w:val="24"/>
              </w:rPr>
              <w:t>основы здорового образа жизни</w:t>
            </w:r>
          </w:p>
        </w:tc>
      </w:tr>
      <w:tr w:rsidR="00463D83" w:rsidRPr="009E7117" w14:paraId="721E6D3F" w14:textId="77777777" w:rsidTr="00463D83">
        <w:trPr>
          <w:trHeight w:val="20"/>
        </w:trPr>
        <w:tc>
          <w:tcPr>
            <w:tcW w:w="427" w:type="pct"/>
            <w:vMerge/>
          </w:tcPr>
          <w:p w14:paraId="4222BFD5" w14:textId="77777777" w:rsidR="00463D83" w:rsidRPr="009E7117" w:rsidRDefault="00463D83" w:rsidP="000A317B">
            <w:pPr>
              <w:jc w:val="center"/>
              <w:rPr>
                <w:rFonts w:ascii="Times New Roman" w:eastAsia="Calibri" w:hAnsi="Times New Roman" w:cs="Times New Roman"/>
                <w:iCs/>
                <w:sz w:val="24"/>
                <w:szCs w:val="24"/>
              </w:rPr>
            </w:pPr>
          </w:p>
        </w:tc>
        <w:tc>
          <w:tcPr>
            <w:tcW w:w="963" w:type="pct"/>
            <w:vMerge/>
          </w:tcPr>
          <w:p w14:paraId="4A263734" w14:textId="77777777" w:rsidR="00463D83" w:rsidRPr="009E7117" w:rsidRDefault="00463D83" w:rsidP="000A317B">
            <w:pPr>
              <w:suppressAutoHyphens/>
              <w:jc w:val="both"/>
              <w:rPr>
                <w:rFonts w:ascii="Times New Roman" w:eastAsia="Calibri" w:hAnsi="Times New Roman" w:cs="Times New Roman"/>
                <w:sz w:val="24"/>
                <w:szCs w:val="24"/>
              </w:rPr>
            </w:pPr>
          </w:p>
        </w:tc>
        <w:tc>
          <w:tcPr>
            <w:tcW w:w="3610" w:type="pct"/>
          </w:tcPr>
          <w:p w14:paraId="7A4632F9" w14:textId="5863D86B" w:rsidR="00463D83" w:rsidRPr="009E7117" w:rsidRDefault="00463D83" w:rsidP="009473C2">
            <w:pPr>
              <w:suppressAutoHyphens/>
              <w:rPr>
                <w:rFonts w:ascii="Times New Roman" w:eastAsia="Calibri" w:hAnsi="Times New Roman" w:cs="Times New Roman"/>
                <w:iCs/>
                <w:sz w:val="24"/>
                <w:szCs w:val="24"/>
              </w:rPr>
            </w:pPr>
            <w:r w:rsidRPr="009E7117">
              <w:rPr>
                <w:rFonts w:ascii="Times New Roman" w:eastAsia="Calibri" w:hAnsi="Times New Roman" w:cs="Times New Roman"/>
                <w:iCs/>
                <w:sz w:val="24"/>
                <w:szCs w:val="24"/>
              </w:rPr>
              <w:t xml:space="preserve">условия профессиональной деятельности и зоны риска физического здоровья для </w:t>
            </w:r>
            <w:r w:rsidRPr="009E7117">
              <w:rPr>
                <w:rFonts w:ascii="Times New Roman" w:eastAsia="Calibri" w:hAnsi="Times New Roman" w:cs="Times New Roman"/>
                <w:bCs/>
                <w:sz w:val="24"/>
                <w:szCs w:val="24"/>
              </w:rPr>
              <w:t>профессии</w:t>
            </w:r>
          </w:p>
        </w:tc>
      </w:tr>
      <w:tr w:rsidR="00463D83" w:rsidRPr="009E7117" w14:paraId="1151276A" w14:textId="77777777" w:rsidTr="00463D83">
        <w:trPr>
          <w:trHeight w:val="20"/>
        </w:trPr>
        <w:tc>
          <w:tcPr>
            <w:tcW w:w="427" w:type="pct"/>
            <w:vMerge/>
          </w:tcPr>
          <w:p w14:paraId="1451EE38" w14:textId="77777777" w:rsidR="00463D83" w:rsidRPr="009E7117" w:rsidRDefault="00463D83" w:rsidP="000A317B">
            <w:pPr>
              <w:jc w:val="center"/>
              <w:rPr>
                <w:rFonts w:ascii="Times New Roman" w:eastAsia="Calibri" w:hAnsi="Times New Roman" w:cs="Times New Roman"/>
                <w:iCs/>
                <w:sz w:val="24"/>
                <w:szCs w:val="24"/>
              </w:rPr>
            </w:pPr>
          </w:p>
        </w:tc>
        <w:tc>
          <w:tcPr>
            <w:tcW w:w="963" w:type="pct"/>
            <w:vMerge/>
          </w:tcPr>
          <w:p w14:paraId="262C9637" w14:textId="77777777" w:rsidR="00463D83" w:rsidRPr="009E7117" w:rsidRDefault="00463D83" w:rsidP="000A317B">
            <w:pPr>
              <w:suppressAutoHyphens/>
              <w:jc w:val="both"/>
              <w:rPr>
                <w:rFonts w:ascii="Times New Roman" w:eastAsia="Calibri" w:hAnsi="Times New Roman" w:cs="Times New Roman"/>
                <w:sz w:val="24"/>
                <w:szCs w:val="24"/>
              </w:rPr>
            </w:pPr>
          </w:p>
        </w:tc>
        <w:tc>
          <w:tcPr>
            <w:tcW w:w="3610" w:type="pct"/>
          </w:tcPr>
          <w:p w14:paraId="5C004482" w14:textId="77777777" w:rsidR="00463D83" w:rsidRPr="009E7117" w:rsidRDefault="00463D83" w:rsidP="000A317B">
            <w:pPr>
              <w:suppressAutoHyphens/>
              <w:rPr>
                <w:rFonts w:ascii="Times New Roman" w:eastAsia="Calibri" w:hAnsi="Times New Roman" w:cs="Times New Roman"/>
                <w:b/>
                <w:iCs/>
                <w:sz w:val="24"/>
                <w:szCs w:val="24"/>
              </w:rPr>
            </w:pPr>
            <w:r w:rsidRPr="009E7117">
              <w:rPr>
                <w:rFonts w:ascii="Times New Roman" w:eastAsia="Calibri" w:hAnsi="Times New Roman" w:cs="Times New Roman"/>
                <w:iCs/>
                <w:sz w:val="24"/>
                <w:szCs w:val="24"/>
              </w:rPr>
              <w:t>средства профилактики перенапряжения</w:t>
            </w:r>
          </w:p>
        </w:tc>
      </w:tr>
      <w:tr w:rsidR="000A317B" w:rsidRPr="009E7117" w14:paraId="1D3D04C4" w14:textId="77777777" w:rsidTr="003C6F87">
        <w:trPr>
          <w:trHeight w:val="20"/>
        </w:trPr>
        <w:tc>
          <w:tcPr>
            <w:tcW w:w="427" w:type="pct"/>
            <w:vMerge w:val="restart"/>
          </w:tcPr>
          <w:p w14:paraId="7161CE78" w14:textId="77777777" w:rsidR="000A317B" w:rsidRPr="009E7117" w:rsidRDefault="000A317B" w:rsidP="000A317B">
            <w:pPr>
              <w:jc w:val="center"/>
              <w:rPr>
                <w:rFonts w:ascii="Times New Roman" w:eastAsia="Calibri" w:hAnsi="Times New Roman" w:cs="Times New Roman"/>
                <w:iCs/>
                <w:sz w:val="24"/>
                <w:szCs w:val="24"/>
              </w:rPr>
            </w:pPr>
            <w:r w:rsidRPr="009E7117">
              <w:rPr>
                <w:rFonts w:ascii="Times New Roman" w:eastAsia="Calibri" w:hAnsi="Times New Roman" w:cs="Times New Roman"/>
                <w:iCs/>
                <w:sz w:val="24"/>
                <w:szCs w:val="24"/>
              </w:rPr>
              <w:t>ОК 09</w:t>
            </w:r>
          </w:p>
        </w:tc>
        <w:tc>
          <w:tcPr>
            <w:tcW w:w="963" w:type="pct"/>
            <w:vMerge w:val="restart"/>
          </w:tcPr>
          <w:p w14:paraId="503ABDF0" w14:textId="77777777" w:rsidR="000A317B" w:rsidRPr="009E7117" w:rsidRDefault="000A317B" w:rsidP="000A317B">
            <w:pPr>
              <w:suppressAutoHyphens/>
              <w:rPr>
                <w:rFonts w:ascii="Times New Roman" w:eastAsia="Calibri" w:hAnsi="Times New Roman" w:cs="Times New Roman"/>
                <w:sz w:val="24"/>
                <w:szCs w:val="24"/>
              </w:rPr>
            </w:pPr>
            <w:r w:rsidRPr="009E7117">
              <w:rPr>
                <w:rFonts w:ascii="Times New Roman" w:eastAsia="Calibri" w:hAnsi="Times New Roman" w:cs="Times New Roman"/>
                <w:sz w:val="24"/>
                <w:szCs w:val="24"/>
              </w:rPr>
              <w:t>Пользоваться профессиональной документацией на государственном и иностранном языках</w:t>
            </w:r>
          </w:p>
        </w:tc>
        <w:tc>
          <w:tcPr>
            <w:tcW w:w="3610" w:type="pct"/>
          </w:tcPr>
          <w:p w14:paraId="78959333" w14:textId="77777777" w:rsidR="000A317B" w:rsidRPr="009E7117" w:rsidRDefault="000A317B"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b/>
                <w:bCs/>
                <w:iCs/>
                <w:sz w:val="24"/>
                <w:szCs w:val="24"/>
              </w:rPr>
              <w:t>Умения:</w:t>
            </w:r>
            <w:r w:rsidRPr="009E7117">
              <w:rPr>
                <w:rFonts w:ascii="Times New Roman" w:eastAsia="Calibri" w:hAnsi="Times New Roman" w:cs="Times New Roman"/>
                <w:iCs/>
                <w:sz w:val="24"/>
                <w:szCs w:val="24"/>
              </w:rPr>
              <w:t xml:space="preserve"> </w:t>
            </w:r>
          </w:p>
        </w:tc>
      </w:tr>
      <w:tr w:rsidR="00463D83" w:rsidRPr="009E7117" w14:paraId="77B28590" w14:textId="77777777" w:rsidTr="00463D83">
        <w:trPr>
          <w:trHeight w:val="20"/>
        </w:trPr>
        <w:tc>
          <w:tcPr>
            <w:tcW w:w="427" w:type="pct"/>
            <w:vMerge/>
          </w:tcPr>
          <w:p w14:paraId="48EC82C8" w14:textId="77777777" w:rsidR="00463D83" w:rsidRPr="009E7117" w:rsidRDefault="00463D83" w:rsidP="000A317B">
            <w:pPr>
              <w:jc w:val="center"/>
              <w:rPr>
                <w:rFonts w:ascii="Times New Roman" w:eastAsia="Calibri" w:hAnsi="Times New Roman" w:cs="Times New Roman"/>
                <w:iCs/>
                <w:sz w:val="24"/>
                <w:szCs w:val="24"/>
              </w:rPr>
            </w:pPr>
          </w:p>
        </w:tc>
        <w:tc>
          <w:tcPr>
            <w:tcW w:w="963" w:type="pct"/>
            <w:vMerge/>
          </w:tcPr>
          <w:p w14:paraId="3462199C" w14:textId="77777777" w:rsidR="00463D83" w:rsidRPr="009E7117" w:rsidRDefault="00463D83" w:rsidP="000A317B">
            <w:pPr>
              <w:suppressAutoHyphens/>
              <w:rPr>
                <w:rFonts w:ascii="Times New Roman" w:eastAsia="Calibri" w:hAnsi="Times New Roman" w:cs="Times New Roman"/>
                <w:sz w:val="24"/>
                <w:szCs w:val="24"/>
              </w:rPr>
            </w:pPr>
          </w:p>
        </w:tc>
        <w:tc>
          <w:tcPr>
            <w:tcW w:w="3610" w:type="pct"/>
          </w:tcPr>
          <w:p w14:paraId="09ED8275" w14:textId="77777777" w:rsidR="00463D83" w:rsidRPr="009E7117" w:rsidRDefault="00463D83"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63D83" w:rsidRPr="009E7117" w14:paraId="01807F53" w14:textId="77777777" w:rsidTr="00463D83">
        <w:trPr>
          <w:trHeight w:val="20"/>
        </w:trPr>
        <w:tc>
          <w:tcPr>
            <w:tcW w:w="427" w:type="pct"/>
            <w:vMerge/>
          </w:tcPr>
          <w:p w14:paraId="16BAD4F5" w14:textId="77777777" w:rsidR="00463D83" w:rsidRPr="009E7117" w:rsidRDefault="00463D83" w:rsidP="000A317B">
            <w:pPr>
              <w:jc w:val="center"/>
              <w:rPr>
                <w:rFonts w:ascii="Times New Roman" w:eastAsia="Calibri" w:hAnsi="Times New Roman" w:cs="Times New Roman"/>
                <w:iCs/>
                <w:sz w:val="24"/>
                <w:szCs w:val="24"/>
              </w:rPr>
            </w:pPr>
          </w:p>
        </w:tc>
        <w:tc>
          <w:tcPr>
            <w:tcW w:w="963" w:type="pct"/>
            <w:vMerge/>
          </w:tcPr>
          <w:p w14:paraId="1888875C" w14:textId="77777777" w:rsidR="00463D83" w:rsidRPr="009E7117" w:rsidRDefault="00463D83" w:rsidP="000A317B">
            <w:pPr>
              <w:suppressAutoHyphens/>
              <w:rPr>
                <w:rFonts w:ascii="Times New Roman" w:eastAsia="Calibri" w:hAnsi="Times New Roman" w:cs="Times New Roman"/>
                <w:sz w:val="24"/>
                <w:szCs w:val="24"/>
              </w:rPr>
            </w:pPr>
          </w:p>
        </w:tc>
        <w:tc>
          <w:tcPr>
            <w:tcW w:w="3610" w:type="pct"/>
          </w:tcPr>
          <w:p w14:paraId="2A9A6E26" w14:textId="77777777" w:rsidR="00463D83" w:rsidRPr="009E7117" w:rsidRDefault="00463D83"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iCs/>
                <w:sz w:val="24"/>
                <w:szCs w:val="24"/>
              </w:rPr>
              <w:t>участвовать в диалогах на знакомые общие и профессиональные темы</w:t>
            </w:r>
          </w:p>
        </w:tc>
      </w:tr>
      <w:tr w:rsidR="00463D83" w:rsidRPr="009E7117" w14:paraId="476815BF" w14:textId="77777777" w:rsidTr="00463D83">
        <w:trPr>
          <w:trHeight w:val="20"/>
        </w:trPr>
        <w:tc>
          <w:tcPr>
            <w:tcW w:w="427" w:type="pct"/>
            <w:vMerge/>
          </w:tcPr>
          <w:p w14:paraId="39A14CA0" w14:textId="77777777" w:rsidR="00463D83" w:rsidRPr="009E7117" w:rsidRDefault="00463D83" w:rsidP="000A317B">
            <w:pPr>
              <w:jc w:val="center"/>
              <w:rPr>
                <w:rFonts w:ascii="Times New Roman" w:eastAsia="Calibri" w:hAnsi="Times New Roman" w:cs="Times New Roman"/>
                <w:iCs/>
                <w:sz w:val="24"/>
                <w:szCs w:val="24"/>
              </w:rPr>
            </w:pPr>
          </w:p>
        </w:tc>
        <w:tc>
          <w:tcPr>
            <w:tcW w:w="963" w:type="pct"/>
            <w:vMerge/>
          </w:tcPr>
          <w:p w14:paraId="7C0555D0" w14:textId="77777777" w:rsidR="00463D83" w:rsidRPr="009E7117" w:rsidRDefault="00463D83" w:rsidP="000A317B">
            <w:pPr>
              <w:suppressAutoHyphens/>
              <w:rPr>
                <w:rFonts w:ascii="Times New Roman" w:eastAsia="Calibri" w:hAnsi="Times New Roman" w:cs="Times New Roman"/>
                <w:sz w:val="24"/>
                <w:szCs w:val="24"/>
              </w:rPr>
            </w:pPr>
          </w:p>
        </w:tc>
        <w:tc>
          <w:tcPr>
            <w:tcW w:w="3610" w:type="pct"/>
          </w:tcPr>
          <w:p w14:paraId="41C54154" w14:textId="77777777" w:rsidR="00463D83" w:rsidRPr="009E7117" w:rsidRDefault="00463D83"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iCs/>
                <w:sz w:val="24"/>
                <w:szCs w:val="24"/>
              </w:rPr>
              <w:t>строить простые высказывания о себе и о своей профессиональной деятельности</w:t>
            </w:r>
          </w:p>
        </w:tc>
      </w:tr>
      <w:tr w:rsidR="00463D83" w:rsidRPr="009E7117" w14:paraId="2C5CD5AA" w14:textId="77777777" w:rsidTr="00463D83">
        <w:trPr>
          <w:trHeight w:val="20"/>
        </w:trPr>
        <w:tc>
          <w:tcPr>
            <w:tcW w:w="427" w:type="pct"/>
            <w:vMerge/>
          </w:tcPr>
          <w:p w14:paraId="7F171F3E" w14:textId="77777777" w:rsidR="00463D83" w:rsidRPr="009E7117" w:rsidRDefault="00463D83" w:rsidP="000A317B">
            <w:pPr>
              <w:jc w:val="center"/>
              <w:rPr>
                <w:rFonts w:ascii="Times New Roman" w:eastAsia="Calibri" w:hAnsi="Times New Roman" w:cs="Times New Roman"/>
                <w:iCs/>
                <w:sz w:val="24"/>
                <w:szCs w:val="24"/>
              </w:rPr>
            </w:pPr>
          </w:p>
        </w:tc>
        <w:tc>
          <w:tcPr>
            <w:tcW w:w="963" w:type="pct"/>
            <w:vMerge/>
          </w:tcPr>
          <w:p w14:paraId="35168C14" w14:textId="77777777" w:rsidR="00463D83" w:rsidRPr="009E7117" w:rsidRDefault="00463D83" w:rsidP="000A317B">
            <w:pPr>
              <w:suppressAutoHyphens/>
              <w:rPr>
                <w:rFonts w:ascii="Times New Roman" w:eastAsia="Calibri" w:hAnsi="Times New Roman" w:cs="Times New Roman"/>
                <w:sz w:val="24"/>
                <w:szCs w:val="24"/>
              </w:rPr>
            </w:pPr>
          </w:p>
        </w:tc>
        <w:tc>
          <w:tcPr>
            <w:tcW w:w="3610" w:type="pct"/>
          </w:tcPr>
          <w:p w14:paraId="10E7EC31" w14:textId="77777777" w:rsidR="00463D83" w:rsidRPr="009E7117" w:rsidRDefault="00463D83"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iCs/>
                <w:sz w:val="24"/>
                <w:szCs w:val="24"/>
              </w:rPr>
              <w:t>кратко обосновывать и объяснять свои действия (текущие и планируемые)</w:t>
            </w:r>
          </w:p>
        </w:tc>
      </w:tr>
      <w:tr w:rsidR="00463D83" w:rsidRPr="009E7117" w14:paraId="59476FDB" w14:textId="77777777" w:rsidTr="00463D83">
        <w:trPr>
          <w:trHeight w:val="20"/>
        </w:trPr>
        <w:tc>
          <w:tcPr>
            <w:tcW w:w="427" w:type="pct"/>
            <w:vMerge/>
          </w:tcPr>
          <w:p w14:paraId="007DA7A3" w14:textId="77777777" w:rsidR="00463D83" w:rsidRPr="009E7117" w:rsidRDefault="00463D83" w:rsidP="000A317B">
            <w:pPr>
              <w:jc w:val="center"/>
              <w:rPr>
                <w:rFonts w:ascii="Times New Roman" w:eastAsia="Calibri" w:hAnsi="Times New Roman" w:cs="Times New Roman"/>
                <w:iCs/>
                <w:sz w:val="24"/>
                <w:szCs w:val="24"/>
              </w:rPr>
            </w:pPr>
          </w:p>
        </w:tc>
        <w:tc>
          <w:tcPr>
            <w:tcW w:w="963" w:type="pct"/>
            <w:vMerge/>
          </w:tcPr>
          <w:p w14:paraId="6F94D9A0" w14:textId="77777777" w:rsidR="00463D83" w:rsidRPr="009E7117" w:rsidRDefault="00463D83" w:rsidP="000A317B">
            <w:pPr>
              <w:suppressAutoHyphens/>
              <w:rPr>
                <w:rFonts w:ascii="Times New Roman" w:eastAsia="Calibri" w:hAnsi="Times New Roman" w:cs="Times New Roman"/>
                <w:sz w:val="24"/>
                <w:szCs w:val="24"/>
              </w:rPr>
            </w:pPr>
          </w:p>
        </w:tc>
        <w:tc>
          <w:tcPr>
            <w:tcW w:w="3610" w:type="pct"/>
          </w:tcPr>
          <w:p w14:paraId="5942230C" w14:textId="77777777" w:rsidR="00463D83" w:rsidRPr="009E7117" w:rsidRDefault="00463D83"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iCs/>
                <w:sz w:val="24"/>
                <w:szCs w:val="24"/>
              </w:rPr>
              <w:t>писать простые связные сообщения на знакомые или интересующие профессиональные темы</w:t>
            </w:r>
          </w:p>
        </w:tc>
      </w:tr>
      <w:tr w:rsidR="000A317B" w:rsidRPr="009E7117" w14:paraId="34686537" w14:textId="77777777" w:rsidTr="003C6F87">
        <w:trPr>
          <w:trHeight w:val="20"/>
        </w:trPr>
        <w:tc>
          <w:tcPr>
            <w:tcW w:w="427" w:type="pct"/>
            <w:vMerge/>
          </w:tcPr>
          <w:p w14:paraId="249AFF00" w14:textId="77777777" w:rsidR="000A317B" w:rsidRPr="009E7117" w:rsidRDefault="000A317B" w:rsidP="000A317B">
            <w:pPr>
              <w:jc w:val="center"/>
              <w:rPr>
                <w:rFonts w:ascii="Times New Roman" w:eastAsia="Calibri" w:hAnsi="Times New Roman" w:cs="Times New Roman"/>
                <w:iCs/>
                <w:sz w:val="24"/>
                <w:szCs w:val="24"/>
              </w:rPr>
            </w:pPr>
          </w:p>
        </w:tc>
        <w:tc>
          <w:tcPr>
            <w:tcW w:w="963" w:type="pct"/>
            <w:vMerge/>
          </w:tcPr>
          <w:p w14:paraId="69355FB1" w14:textId="77777777" w:rsidR="000A317B" w:rsidRPr="009E7117" w:rsidRDefault="000A317B" w:rsidP="000A317B">
            <w:pPr>
              <w:suppressAutoHyphens/>
              <w:rPr>
                <w:rFonts w:ascii="Times New Roman" w:eastAsia="Calibri" w:hAnsi="Times New Roman" w:cs="Times New Roman"/>
                <w:sz w:val="24"/>
                <w:szCs w:val="24"/>
              </w:rPr>
            </w:pPr>
          </w:p>
        </w:tc>
        <w:tc>
          <w:tcPr>
            <w:tcW w:w="3610" w:type="pct"/>
          </w:tcPr>
          <w:p w14:paraId="3FA4E816" w14:textId="77777777" w:rsidR="000A317B" w:rsidRPr="009E7117" w:rsidRDefault="000A317B"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b/>
                <w:bCs/>
                <w:iCs/>
                <w:sz w:val="24"/>
                <w:szCs w:val="24"/>
              </w:rPr>
              <w:t>Знания:</w:t>
            </w:r>
          </w:p>
        </w:tc>
      </w:tr>
      <w:tr w:rsidR="00463D83" w:rsidRPr="009E7117" w14:paraId="488800F5" w14:textId="77777777" w:rsidTr="00463D83">
        <w:trPr>
          <w:trHeight w:val="20"/>
        </w:trPr>
        <w:tc>
          <w:tcPr>
            <w:tcW w:w="427" w:type="pct"/>
            <w:vMerge/>
          </w:tcPr>
          <w:p w14:paraId="23FFC4ED" w14:textId="77777777" w:rsidR="00463D83" w:rsidRPr="009E7117" w:rsidRDefault="00463D83" w:rsidP="000A317B">
            <w:pPr>
              <w:jc w:val="center"/>
              <w:rPr>
                <w:rFonts w:ascii="Times New Roman" w:eastAsia="Calibri" w:hAnsi="Times New Roman" w:cs="Times New Roman"/>
                <w:iCs/>
                <w:sz w:val="24"/>
                <w:szCs w:val="24"/>
              </w:rPr>
            </w:pPr>
          </w:p>
        </w:tc>
        <w:tc>
          <w:tcPr>
            <w:tcW w:w="963" w:type="pct"/>
            <w:vMerge/>
          </w:tcPr>
          <w:p w14:paraId="263278B0" w14:textId="77777777" w:rsidR="00463D83" w:rsidRPr="009E7117" w:rsidRDefault="00463D83" w:rsidP="000A317B">
            <w:pPr>
              <w:suppressAutoHyphens/>
              <w:rPr>
                <w:rFonts w:ascii="Times New Roman" w:eastAsia="Calibri" w:hAnsi="Times New Roman" w:cs="Times New Roman"/>
                <w:sz w:val="24"/>
                <w:szCs w:val="24"/>
              </w:rPr>
            </w:pPr>
          </w:p>
        </w:tc>
        <w:tc>
          <w:tcPr>
            <w:tcW w:w="3610" w:type="pct"/>
          </w:tcPr>
          <w:p w14:paraId="10A5ED29" w14:textId="77777777" w:rsidR="00463D83" w:rsidRPr="009E7117" w:rsidRDefault="00463D83"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iCs/>
                <w:sz w:val="24"/>
                <w:szCs w:val="24"/>
              </w:rPr>
              <w:t>правила построения простых и сложных предложений на профессиональные темы</w:t>
            </w:r>
          </w:p>
        </w:tc>
      </w:tr>
      <w:tr w:rsidR="00463D83" w:rsidRPr="009E7117" w14:paraId="59208A7E" w14:textId="77777777" w:rsidTr="00463D83">
        <w:trPr>
          <w:trHeight w:val="20"/>
        </w:trPr>
        <w:tc>
          <w:tcPr>
            <w:tcW w:w="427" w:type="pct"/>
            <w:vMerge/>
          </w:tcPr>
          <w:p w14:paraId="24998049" w14:textId="77777777" w:rsidR="00463D83" w:rsidRPr="009E7117" w:rsidRDefault="00463D83" w:rsidP="000A317B">
            <w:pPr>
              <w:jc w:val="center"/>
              <w:rPr>
                <w:rFonts w:ascii="Times New Roman" w:eastAsia="Calibri" w:hAnsi="Times New Roman" w:cs="Times New Roman"/>
                <w:iCs/>
                <w:sz w:val="24"/>
                <w:szCs w:val="24"/>
              </w:rPr>
            </w:pPr>
          </w:p>
        </w:tc>
        <w:tc>
          <w:tcPr>
            <w:tcW w:w="963" w:type="pct"/>
            <w:vMerge/>
          </w:tcPr>
          <w:p w14:paraId="2FDB3CB9" w14:textId="77777777" w:rsidR="00463D83" w:rsidRPr="009E7117" w:rsidRDefault="00463D83" w:rsidP="000A317B">
            <w:pPr>
              <w:suppressAutoHyphens/>
              <w:rPr>
                <w:rFonts w:ascii="Times New Roman" w:eastAsia="Calibri" w:hAnsi="Times New Roman" w:cs="Times New Roman"/>
                <w:sz w:val="24"/>
                <w:szCs w:val="24"/>
              </w:rPr>
            </w:pPr>
          </w:p>
        </w:tc>
        <w:tc>
          <w:tcPr>
            <w:tcW w:w="3610" w:type="pct"/>
          </w:tcPr>
          <w:p w14:paraId="2F7C9302" w14:textId="77777777" w:rsidR="00463D83" w:rsidRPr="009E7117" w:rsidRDefault="00463D83"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iCs/>
                <w:sz w:val="24"/>
                <w:szCs w:val="24"/>
              </w:rPr>
              <w:t>основные общеупотребительные глаголы (бытовая и профессиональная лексика)</w:t>
            </w:r>
          </w:p>
        </w:tc>
      </w:tr>
      <w:tr w:rsidR="00463D83" w:rsidRPr="009E7117" w14:paraId="39A2C93B" w14:textId="77777777" w:rsidTr="00463D83">
        <w:trPr>
          <w:trHeight w:val="20"/>
        </w:trPr>
        <w:tc>
          <w:tcPr>
            <w:tcW w:w="427" w:type="pct"/>
            <w:vMerge/>
          </w:tcPr>
          <w:p w14:paraId="506DEAA6" w14:textId="77777777" w:rsidR="00463D83" w:rsidRPr="009E7117" w:rsidRDefault="00463D83" w:rsidP="000A317B">
            <w:pPr>
              <w:jc w:val="center"/>
              <w:rPr>
                <w:rFonts w:ascii="Times New Roman" w:eastAsia="Calibri" w:hAnsi="Times New Roman" w:cs="Times New Roman"/>
                <w:iCs/>
                <w:sz w:val="24"/>
                <w:szCs w:val="24"/>
              </w:rPr>
            </w:pPr>
          </w:p>
        </w:tc>
        <w:tc>
          <w:tcPr>
            <w:tcW w:w="963" w:type="pct"/>
            <w:vMerge/>
          </w:tcPr>
          <w:p w14:paraId="23CFCB35" w14:textId="77777777" w:rsidR="00463D83" w:rsidRPr="009E7117" w:rsidRDefault="00463D83" w:rsidP="000A317B">
            <w:pPr>
              <w:suppressAutoHyphens/>
              <w:rPr>
                <w:rFonts w:ascii="Times New Roman" w:eastAsia="Calibri" w:hAnsi="Times New Roman" w:cs="Times New Roman"/>
                <w:sz w:val="24"/>
                <w:szCs w:val="24"/>
              </w:rPr>
            </w:pPr>
          </w:p>
        </w:tc>
        <w:tc>
          <w:tcPr>
            <w:tcW w:w="3610" w:type="pct"/>
          </w:tcPr>
          <w:p w14:paraId="7FBABAF2" w14:textId="77777777" w:rsidR="00463D83" w:rsidRPr="009E7117" w:rsidRDefault="00463D83"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iCs/>
                <w:sz w:val="24"/>
                <w:szCs w:val="24"/>
              </w:rPr>
              <w:t>лексический минимум, относящийся к описанию предметов, средств и процессов профессиональной деятельности</w:t>
            </w:r>
          </w:p>
        </w:tc>
      </w:tr>
      <w:tr w:rsidR="00463D83" w:rsidRPr="009E7117" w14:paraId="56AA1A3D" w14:textId="77777777" w:rsidTr="00463D83">
        <w:trPr>
          <w:trHeight w:val="20"/>
        </w:trPr>
        <w:tc>
          <w:tcPr>
            <w:tcW w:w="427" w:type="pct"/>
            <w:vMerge/>
          </w:tcPr>
          <w:p w14:paraId="350EA4E4" w14:textId="77777777" w:rsidR="00463D83" w:rsidRPr="009E7117" w:rsidRDefault="00463D83" w:rsidP="000A317B">
            <w:pPr>
              <w:jc w:val="center"/>
              <w:rPr>
                <w:rFonts w:ascii="Times New Roman" w:eastAsia="Calibri" w:hAnsi="Times New Roman" w:cs="Times New Roman"/>
                <w:iCs/>
                <w:sz w:val="24"/>
                <w:szCs w:val="24"/>
              </w:rPr>
            </w:pPr>
          </w:p>
        </w:tc>
        <w:tc>
          <w:tcPr>
            <w:tcW w:w="963" w:type="pct"/>
            <w:vMerge/>
          </w:tcPr>
          <w:p w14:paraId="0DD88B1C" w14:textId="77777777" w:rsidR="00463D83" w:rsidRPr="009E7117" w:rsidRDefault="00463D83" w:rsidP="000A317B">
            <w:pPr>
              <w:suppressAutoHyphens/>
              <w:rPr>
                <w:rFonts w:ascii="Times New Roman" w:eastAsia="Calibri" w:hAnsi="Times New Roman" w:cs="Times New Roman"/>
                <w:sz w:val="24"/>
                <w:szCs w:val="24"/>
              </w:rPr>
            </w:pPr>
          </w:p>
        </w:tc>
        <w:tc>
          <w:tcPr>
            <w:tcW w:w="3610" w:type="pct"/>
          </w:tcPr>
          <w:p w14:paraId="6466CBEC" w14:textId="77777777" w:rsidR="00463D83" w:rsidRPr="009E7117" w:rsidRDefault="00463D83" w:rsidP="000A317B">
            <w:pPr>
              <w:suppressAutoHyphens/>
              <w:rPr>
                <w:rFonts w:ascii="Times New Roman" w:eastAsia="Calibri" w:hAnsi="Times New Roman" w:cs="Times New Roman"/>
                <w:b/>
                <w:bCs/>
                <w:iCs/>
                <w:sz w:val="24"/>
                <w:szCs w:val="24"/>
              </w:rPr>
            </w:pPr>
            <w:r w:rsidRPr="009E7117">
              <w:rPr>
                <w:rFonts w:ascii="Times New Roman" w:eastAsia="Calibri" w:hAnsi="Times New Roman" w:cs="Times New Roman"/>
                <w:iCs/>
                <w:sz w:val="24"/>
                <w:szCs w:val="24"/>
              </w:rPr>
              <w:t>особенности произношения</w:t>
            </w:r>
          </w:p>
        </w:tc>
      </w:tr>
      <w:tr w:rsidR="00463D83" w:rsidRPr="009E7117" w14:paraId="72D7968F" w14:textId="77777777" w:rsidTr="00463D83">
        <w:trPr>
          <w:trHeight w:val="20"/>
        </w:trPr>
        <w:tc>
          <w:tcPr>
            <w:tcW w:w="427" w:type="pct"/>
            <w:vMerge/>
          </w:tcPr>
          <w:p w14:paraId="56BD7984" w14:textId="77777777" w:rsidR="00463D83" w:rsidRPr="009E7117" w:rsidRDefault="00463D83" w:rsidP="000A317B">
            <w:pPr>
              <w:jc w:val="center"/>
              <w:rPr>
                <w:rFonts w:ascii="Times New Roman" w:eastAsia="Calibri" w:hAnsi="Times New Roman" w:cs="Times New Roman"/>
                <w:iCs/>
                <w:sz w:val="24"/>
                <w:szCs w:val="24"/>
              </w:rPr>
            </w:pPr>
          </w:p>
        </w:tc>
        <w:tc>
          <w:tcPr>
            <w:tcW w:w="963" w:type="pct"/>
            <w:vMerge/>
          </w:tcPr>
          <w:p w14:paraId="3DEB913F" w14:textId="77777777" w:rsidR="00463D83" w:rsidRPr="009E7117" w:rsidRDefault="00463D83" w:rsidP="000A317B">
            <w:pPr>
              <w:suppressAutoHyphens/>
              <w:rPr>
                <w:rFonts w:ascii="Times New Roman" w:eastAsia="Calibri" w:hAnsi="Times New Roman" w:cs="Times New Roman"/>
                <w:sz w:val="24"/>
                <w:szCs w:val="24"/>
              </w:rPr>
            </w:pPr>
          </w:p>
        </w:tc>
        <w:tc>
          <w:tcPr>
            <w:tcW w:w="3610" w:type="pct"/>
          </w:tcPr>
          <w:p w14:paraId="7A3C3559" w14:textId="77777777" w:rsidR="00463D83" w:rsidRPr="009E7117" w:rsidRDefault="00463D83" w:rsidP="000A317B">
            <w:pPr>
              <w:suppressAutoHyphens/>
              <w:rPr>
                <w:rFonts w:ascii="Times New Roman" w:eastAsia="Calibri" w:hAnsi="Times New Roman" w:cs="Times New Roman"/>
                <w:iCs/>
                <w:sz w:val="24"/>
                <w:szCs w:val="24"/>
              </w:rPr>
            </w:pPr>
            <w:r w:rsidRPr="009E7117">
              <w:rPr>
                <w:rFonts w:ascii="Times New Roman" w:eastAsia="Calibri" w:hAnsi="Times New Roman" w:cs="Times New Roman"/>
                <w:iCs/>
                <w:sz w:val="24"/>
                <w:szCs w:val="24"/>
              </w:rPr>
              <w:t>правила чтения текстов профессиональной направленности</w:t>
            </w:r>
          </w:p>
        </w:tc>
      </w:tr>
      <w:bookmarkEnd w:id="22"/>
    </w:tbl>
    <w:p w14:paraId="53B7D646" w14:textId="77777777" w:rsidR="00667EAA" w:rsidRPr="009E7117" w:rsidRDefault="00667EAA" w:rsidP="00252FFB">
      <w:pPr>
        <w:rPr>
          <w:rFonts w:ascii="Times New Roman" w:hAnsi="Times New Roman" w:cs="Times New Roman"/>
          <w:sz w:val="24"/>
          <w:szCs w:val="24"/>
        </w:rPr>
      </w:pPr>
    </w:p>
    <w:p w14:paraId="222DFECD" w14:textId="77777777" w:rsidR="00463D83" w:rsidRDefault="00463D83">
      <w:pPr>
        <w:rPr>
          <w:rFonts w:ascii="Times New Roman" w:eastAsia="Segoe UI" w:hAnsi="Times New Roman" w:cs="Times New Roman"/>
          <w:bCs/>
          <w:sz w:val="24"/>
          <w:szCs w:val="24"/>
          <w:lang w:eastAsia="ru-RU"/>
        </w:rPr>
      </w:pPr>
      <w:bookmarkStart w:id="23" w:name="_Toc150716415"/>
      <w:r>
        <w:rPr>
          <w:bCs/>
        </w:rPr>
        <w:br w:type="page"/>
      </w:r>
    </w:p>
    <w:p w14:paraId="0660DA4C" w14:textId="11C4C81D" w:rsidR="00613795" w:rsidRDefault="00613795" w:rsidP="000475B5">
      <w:pPr>
        <w:pStyle w:val="114"/>
        <w:spacing w:after="0" w:line="240" w:lineRule="auto"/>
        <w:rPr>
          <w:bCs/>
        </w:rPr>
      </w:pPr>
      <w:bookmarkStart w:id="24" w:name="_Toc185972482"/>
      <w:r w:rsidRPr="000475B5">
        <w:rPr>
          <w:bCs/>
        </w:rPr>
        <w:lastRenderedPageBreak/>
        <w:t>4.2. Профессиональные компетенции</w:t>
      </w:r>
      <w:bookmarkEnd w:id="23"/>
      <w:bookmarkEnd w:id="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970"/>
        <w:gridCol w:w="9330"/>
      </w:tblGrid>
      <w:tr w:rsidR="009473C2" w:rsidRPr="00866EA1" w14:paraId="68EEBE5C" w14:textId="77777777" w:rsidTr="009766C4">
        <w:trPr>
          <w:trHeight w:val="20"/>
          <w:jc w:val="center"/>
        </w:trPr>
        <w:tc>
          <w:tcPr>
            <w:tcW w:w="776" w:type="pct"/>
          </w:tcPr>
          <w:p w14:paraId="196EAF63" w14:textId="77777777" w:rsidR="009473C2" w:rsidRPr="00866EA1" w:rsidRDefault="009473C2" w:rsidP="00967F29">
            <w:pPr>
              <w:suppressAutoHyphens/>
              <w:jc w:val="center"/>
              <w:rPr>
                <w:rFonts w:ascii="Times New Roman" w:hAnsi="Times New Roman"/>
                <w:b/>
                <w:sz w:val="24"/>
                <w:szCs w:val="24"/>
              </w:rPr>
            </w:pPr>
            <w:r w:rsidRPr="00866EA1">
              <w:rPr>
                <w:rFonts w:ascii="Times New Roman" w:hAnsi="Times New Roman"/>
                <w:b/>
                <w:sz w:val="24"/>
                <w:szCs w:val="24"/>
              </w:rPr>
              <w:t>Виды деятельности</w:t>
            </w:r>
          </w:p>
        </w:tc>
        <w:tc>
          <w:tcPr>
            <w:tcW w:w="1020" w:type="pct"/>
          </w:tcPr>
          <w:p w14:paraId="464B1B2B" w14:textId="77777777" w:rsidR="009473C2" w:rsidRPr="00866EA1" w:rsidRDefault="009473C2" w:rsidP="00967F29">
            <w:pPr>
              <w:suppressAutoHyphens/>
              <w:jc w:val="center"/>
              <w:rPr>
                <w:rFonts w:ascii="Times New Roman" w:hAnsi="Times New Roman"/>
                <w:b/>
                <w:sz w:val="24"/>
                <w:szCs w:val="24"/>
              </w:rPr>
            </w:pPr>
            <w:r w:rsidRPr="00866EA1">
              <w:rPr>
                <w:rFonts w:ascii="Times New Roman" w:hAnsi="Times New Roman"/>
                <w:b/>
                <w:sz w:val="24"/>
                <w:szCs w:val="24"/>
              </w:rPr>
              <w:t>Код и наименование</w:t>
            </w:r>
          </w:p>
          <w:p w14:paraId="4A5E0EEC" w14:textId="77777777" w:rsidR="009473C2" w:rsidRPr="00866EA1" w:rsidRDefault="009473C2" w:rsidP="00967F29">
            <w:pPr>
              <w:suppressAutoHyphens/>
              <w:jc w:val="center"/>
              <w:rPr>
                <w:rFonts w:ascii="Times New Roman" w:hAnsi="Times New Roman"/>
                <w:b/>
                <w:sz w:val="24"/>
                <w:szCs w:val="24"/>
              </w:rPr>
            </w:pPr>
            <w:r w:rsidRPr="00866EA1">
              <w:rPr>
                <w:rFonts w:ascii="Times New Roman" w:hAnsi="Times New Roman"/>
                <w:b/>
                <w:sz w:val="24"/>
                <w:szCs w:val="24"/>
              </w:rPr>
              <w:t>компетенции</w:t>
            </w:r>
          </w:p>
        </w:tc>
        <w:tc>
          <w:tcPr>
            <w:tcW w:w="3204" w:type="pct"/>
          </w:tcPr>
          <w:p w14:paraId="156F4675" w14:textId="77777777" w:rsidR="009473C2" w:rsidRPr="00866EA1" w:rsidRDefault="009473C2" w:rsidP="00967F29">
            <w:pPr>
              <w:suppressAutoHyphens/>
              <w:jc w:val="center"/>
              <w:rPr>
                <w:rFonts w:ascii="Times New Roman" w:hAnsi="Times New Roman"/>
                <w:b/>
                <w:sz w:val="24"/>
                <w:szCs w:val="24"/>
              </w:rPr>
            </w:pPr>
            <w:r w:rsidRPr="00866EA1">
              <w:rPr>
                <w:rFonts w:ascii="Times New Roman" w:hAnsi="Times New Roman"/>
                <w:b/>
                <w:iCs/>
                <w:sz w:val="24"/>
                <w:szCs w:val="24"/>
              </w:rPr>
              <w:t>Показатели освоения компетенции</w:t>
            </w:r>
          </w:p>
        </w:tc>
      </w:tr>
      <w:tr w:rsidR="005D7DB7" w:rsidRPr="00866EA1" w14:paraId="2155E5FC" w14:textId="77777777" w:rsidTr="009766C4">
        <w:trPr>
          <w:trHeight w:val="20"/>
          <w:jc w:val="center"/>
        </w:trPr>
        <w:tc>
          <w:tcPr>
            <w:tcW w:w="776" w:type="pct"/>
            <w:vMerge w:val="restart"/>
          </w:tcPr>
          <w:p w14:paraId="2A09B0AE" w14:textId="3BB4A600" w:rsidR="005D7DB7" w:rsidRPr="00C1713E" w:rsidRDefault="005D7DB7" w:rsidP="009E7117">
            <w:pPr>
              <w:suppressAutoHyphens/>
              <w:ind w:right="-102"/>
              <w:rPr>
                <w:rFonts w:ascii="Times New Roman" w:hAnsi="Times New Roman"/>
                <w:iCs/>
                <w:sz w:val="24"/>
                <w:szCs w:val="24"/>
              </w:rPr>
            </w:pPr>
            <w:r>
              <w:rPr>
                <w:rFonts w:ascii="Times New Roman" w:hAnsi="Times New Roman"/>
                <w:iCs/>
                <w:sz w:val="24"/>
                <w:szCs w:val="24"/>
              </w:rPr>
              <w:t>П</w:t>
            </w:r>
            <w:r w:rsidRPr="00C1713E">
              <w:rPr>
                <w:rFonts w:ascii="Times New Roman" w:hAnsi="Times New Roman"/>
                <w:iCs/>
                <w:sz w:val="24"/>
                <w:szCs w:val="24"/>
              </w:rPr>
              <w:t xml:space="preserve">родажа продовольственных и </w:t>
            </w:r>
            <w:r w:rsidR="009766C4" w:rsidRPr="00C1713E">
              <w:rPr>
                <w:rFonts w:ascii="Times New Roman" w:hAnsi="Times New Roman"/>
                <w:iCs/>
                <w:sz w:val="24"/>
                <w:szCs w:val="24"/>
              </w:rPr>
              <w:t>непродовольствен</w:t>
            </w:r>
            <w:r w:rsidR="009766C4">
              <w:rPr>
                <w:rFonts w:ascii="Times New Roman" w:hAnsi="Times New Roman"/>
                <w:iCs/>
                <w:sz w:val="24"/>
                <w:szCs w:val="24"/>
              </w:rPr>
              <w:t>н</w:t>
            </w:r>
            <w:r w:rsidR="009766C4" w:rsidRPr="00C1713E">
              <w:rPr>
                <w:rFonts w:ascii="Times New Roman" w:hAnsi="Times New Roman"/>
                <w:iCs/>
                <w:sz w:val="24"/>
                <w:szCs w:val="24"/>
              </w:rPr>
              <w:t>ых</w:t>
            </w:r>
            <w:r w:rsidRPr="00C1713E">
              <w:rPr>
                <w:rFonts w:ascii="Times New Roman" w:hAnsi="Times New Roman"/>
                <w:iCs/>
                <w:sz w:val="24"/>
                <w:szCs w:val="24"/>
              </w:rPr>
              <w:t xml:space="preserve"> товаров</w:t>
            </w:r>
          </w:p>
        </w:tc>
        <w:tc>
          <w:tcPr>
            <w:tcW w:w="1020" w:type="pct"/>
            <w:vMerge w:val="restart"/>
          </w:tcPr>
          <w:p w14:paraId="50CBD435" w14:textId="77777777" w:rsidR="005D7DB7" w:rsidRPr="00436AE6" w:rsidRDefault="005D7DB7" w:rsidP="009E7117">
            <w:pPr>
              <w:pStyle w:val="ConsPlusNormal"/>
              <w:spacing w:line="276" w:lineRule="auto"/>
              <w:ind w:hanging="101"/>
              <w:rPr>
                <w:rFonts w:ascii="Times New Roman" w:hAnsi="Times New Roman" w:cs="Times New Roman"/>
                <w:sz w:val="24"/>
                <w:szCs w:val="24"/>
              </w:rPr>
            </w:pPr>
            <w:r w:rsidRPr="00436AE6">
              <w:rPr>
                <w:rFonts w:ascii="Times New Roman" w:hAnsi="Times New Roman" w:cs="Times New Roman"/>
                <w:sz w:val="24"/>
                <w:szCs w:val="24"/>
              </w:rPr>
              <w:t>ПК 1.1. Осуществлять приемку товаров по количеству и качеству, контроль за наличием товаросопроводительных и иных необходимых документов</w:t>
            </w:r>
          </w:p>
        </w:tc>
        <w:tc>
          <w:tcPr>
            <w:tcW w:w="3204" w:type="pct"/>
          </w:tcPr>
          <w:p w14:paraId="3698DCA8" w14:textId="77777777" w:rsidR="005D7DB7" w:rsidRPr="00436AE6" w:rsidRDefault="005D7DB7" w:rsidP="00967F29">
            <w:pPr>
              <w:autoSpaceDE w:val="0"/>
              <w:autoSpaceDN w:val="0"/>
              <w:adjustRightInd w:val="0"/>
              <w:jc w:val="both"/>
              <w:rPr>
                <w:rFonts w:ascii="Times New Roman" w:hAnsi="Times New Roman"/>
                <w:b/>
                <w:color w:val="000000" w:themeColor="text1"/>
                <w:sz w:val="24"/>
                <w:szCs w:val="24"/>
              </w:rPr>
            </w:pPr>
            <w:r w:rsidRPr="00436AE6">
              <w:rPr>
                <w:rFonts w:ascii="Times New Roman" w:hAnsi="Times New Roman"/>
                <w:b/>
                <w:color w:val="000000" w:themeColor="text1"/>
                <w:sz w:val="24"/>
                <w:szCs w:val="24"/>
              </w:rPr>
              <w:t>Навыки:</w:t>
            </w:r>
          </w:p>
        </w:tc>
      </w:tr>
      <w:tr w:rsidR="005D7DB7" w:rsidRPr="00866EA1" w14:paraId="2B897C3D" w14:textId="77777777" w:rsidTr="009766C4">
        <w:trPr>
          <w:trHeight w:val="20"/>
          <w:jc w:val="center"/>
        </w:trPr>
        <w:tc>
          <w:tcPr>
            <w:tcW w:w="776" w:type="pct"/>
            <w:vMerge/>
          </w:tcPr>
          <w:p w14:paraId="7764BCED" w14:textId="77777777" w:rsidR="005D7DB7" w:rsidRPr="00866EA1" w:rsidRDefault="005D7DB7" w:rsidP="00967F29">
            <w:pPr>
              <w:suppressAutoHyphens/>
              <w:jc w:val="both"/>
              <w:rPr>
                <w:rFonts w:ascii="Times New Roman" w:hAnsi="Times New Roman"/>
                <w:i/>
                <w:sz w:val="24"/>
                <w:szCs w:val="24"/>
              </w:rPr>
            </w:pPr>
          </w:p>
        </w:tc>
        <w:tc>
          <w:tcPr>
            <w:tcW w:w="1020" w:type="pct"/>
            <w:vMerge/>
          </w:tcPr>
          <w:p w14:paraId="6EB0BBC4" w14:textId="77777777" w:rsidR="005D7DB7" w:rsidRPr="00436AE6" w:rsidRDefault="005D7DB7" w:rsidP="00967F29">
            <w:pPr>
              <w:pStyle w:val="ConsPlusNormal"/>
              <w:spacing w:line="276" w:lineRule="auto"/>
              <w:ind w:hanging="101"/>
              <w:jc w:val="both"/>
              <w:rPr>
                <w:rFonts w:ascii="Times New Roman" w:hAnsi="Times New Roman" w:cs="Times New Roman"/>
                <w:sz w:val="24"/>
                <w:szCs w:val="24"/>
              </w:rPr>
            </w:pPr>
          </w:p>
        </w:tc>
        <w:tc>
          <w:tcPr>
            <w:tcW w:w="3204" w:type="pct"/>
          </w:tcPr>
          <w:p w14:paraId="0D204F28" w14:textId="77777777" w:rsidR="005D7DB7" w:rsidRPr="00436AE6" w:rsidRDefault="005D7DB7" w:rsidP="00967F29">
            <w:pPr>
              <w:autoSpaceDE w:val="0"/>
              <w:autoSpaceDN w:val="0"/>
              <w:adjustRightInd w:val="0"/>
              <w:rPr>
                <w:rFonts w:ascii="Times New Roman" w:hAnsi="Times New Roman"/>
                <w:b/>
                <w:color w:val="000000" w:themeColor="text1"/>
                <w:sz w:val="24"/>
                <w:szCs w:val="24"/>
              </w:rPr>
            </w:pPr>
            <w:r>
              <w:rPr>
                <w:rFonts w:ascii="Times New Roman" w:hAnsi="Times New Roman"/>
                <w:color w:val="000000" w:themeColor="text1"/>
                <w:sz w:val="24"/>
                <w:szCs w:val="24"/>
              </w:rPr>
              <w:t>п</w:t>
            </w:r>
            <w:r w:rsidRPr="00436AE6">
              <w:rPr>
                <w:rFonts w:ascii="Times New Roman" w:hAnsi="Times New Roman"/>
                <w:color w:val="000000" w:themeColor="text1"/>
                <w:sz w:val="24"/>
                <w:szCs w:val="24"/>
              </w:rPr>
              <w:t>ров</w:t>
            </w:r>
            <w:r>
              <w:rPr>
                <w:rFonts w:ascii="Times New Roman" w:hAnsi="Times New Roman"/>
                <w:color w:val="000000" w:themeColor="text1"/>
                <w:sz w:val="24"/>
                <w:szCs w:val="24"/>
              </w:rPr>
              <w:t xml:space="preserve">одить </w:t>
            </w:r>
            <w:r w:rsidRPr="00436AE6">
              <w:rPr>
                <w:rFonts w:ascii="Times New Roman" w:hAnsi="Times New Roman"/>
                <w:color w:val="000000" w:themeColor="text1"/>
                <w:sz w:val="24"/>
                <w:szCs w:val="24"/>
              </w:rPr>
              <w:t>идентификаци</w:t>
            </w:r>
            <w:r>
              <w:rPr>
                <w:rFonts w:ascii="Times New Roman" w:hAnsi="Times New Roman"/>
                <w:color w:val="000000" w:themeColor="text1"/>
                <w:sz w:val="24"/>
                <w:szCs w:val="24"/>
              </w:rPr>
              <w:t>ю</w:t>
            </w:r>
            <w:r w:rsidRPr="00436AE6">
              <w:rPr>
                <w:rFonts w:ascii="Times New Roman" w:hAnsi="Times New Roman"/>
                <w:color w:val="000000" w:themeColor="text1"/>
                <w:sz w:val="24"/>
                <w:szCs w:val="24"/>
              </w:rPr>
              <w:t xml:space="preserve"> товаров различных групп</w:t>
            </w:r>
          </w:p>
        </w:tc>
      </w:tr>
      <w:tr w:rsidR="005D7DB7" w:rsidRPr="00866EA1" w14:paraId="4B285FB8" w14:textId="77777777" w:rsidTr="009766C4">
        <w:trPr>
          <w:trHeight w:val="20"/>
          <w:jc w:val="center"/>
        </w:trPr>
        <w:tc>
          <w:tcPr>
            <w:tcW w:w="776" w:type="pct"/>
            <w:vMerge/>
          </w:tcPr>
          <w:p w14:paraId="546FE74E" w14:textId="77777777" w:rsidR="005D7DB7" w:rsidRPr="00C1713E" w:rsidRDefault="005D7DB7" w:rsidP="00967F29">
            <w:pPr>
              <w:suppressAutoHyphens/>
              <w:jc w:val="both"/>
              <w:rPr>
                <w:rFonts w:ascii="Times New Roman" w:hAnsi="Times New Roman"/>
                <w:iCs/>
                <w:sz w:val="24"/>
                <w:szCs w:val="24"/>
              </w:rPr>
            </w:pPr>
          </w:p>
        </w:tc>
        <w:tc>
          <w:tcPr>
            <w:tcW w:w="1020" w:type="pct"/>
            <w:vMerge/>
          </w:tcPr>
          <w:p w14:paraId="64098F8C" w14:textId="77777777" w:rsidR="005D7DB7" w:rsidRPr="00436AE6" w:rsidRDefault="005D7DB7" w:rsidP="00967F29">
            <w:pPr>
              <w:pStyle w:val="ConsPlusNormal"/>
              <w:spacing w:line="276" w:lineRule="auto"/>
              <w:ind w:hanging="101"/>
              <w:jc w:val="both"/>
              <w:rPr>
                <w:rFonts w:ascii="Times New Roman" w:hAnsi="Times New Roman" w:cs="Times New Roman"/>
                <w:sz w:val="24"/>
                <w:szCs w:val="24"/>
              </w:rPr>
            </w:pPr>
          </w:p>
        </w:tc>
        <w:tc>
          <w:tcPr>
            <w:tcW w:w="3204" w:type="pct"/>
          </w:tcPr>
          <w:p w14:paraId="5DD4E37F" w14:textId="77777777" w:rsidR="005D7DB7" w:rsidRPr="00436AE6" w:rsidRDefault="005D7DB7" w:rsidP="00967F29">
            <w:pPr>
              <w:autoSpaceDE w:val="0"/>
              <w:autoSpaceDN w:val="0"/>
              <w:adjustRightInd w:val="0"/>
              <w:rPr>
                <w:rFonts w:ascii="Times New Roman" w:hAnsi="Times New Roman"/>
                <w:b/>
                <w:color w:val="000000" w:themeColor="text1"/>
                <w:sz w:val="24"/>
                <w:szCs w:val="24"/>
              </w:rPr>
            </w:pPr>
            <w:r>
              <w:rPr>
                <w:rFonts w:ascii="Times New Roman" w:hAnsi="Times New Roman"/>
                <w:color w:val="000000" w:themeColor="text1"/>
                <w:sz w:val="24"/>
                <w:szCs w:val="24"/>
              </w:rPr>
              <w:t>р</w:t>
            </w:r>
            <w:r w:rsidRPr="00436AE6">
              <w:rPr>
                <w:rFonts w:ascii="Times New Roman" w:hAnsi="Times New Roman"/>
                <w:color w:val="000000" w:themeColor="text1"/>
                <w:sz w:val="24"/>
                <w:szCs w:val="24"/>
              </w:rPr>
              <w:t>асшифров</w:t>
            </w:r>
            <w:r>
              <w:rPr>
                <w:rFonts w:ascii="Times New Roman" w:hAnsi="Times New Roman"/>
                <w:color w:val="000000" w:themeColor="text1"/>
                <w:sz w:val="24"/>
                <w:szCs w:val="24"/>
              </w:rPr>
              <w:t>ывать</w:t>
            </w:r>
            <w:r w:rsidRPr="00436AE6">
              <w:rPr>
                <w:rFonts w:ascii="Times New Roman" w:hAnsi="Times New Roman"/>
                <w:color w:val="000000" w:themeColor="text1"/>
                <w:sz w:val="24"/>
                <w:szCs w:val="24"/>
              </w:rPr>
              <w:t xml:space="preserve"> маркировк</w:t>
            </w:r>
            <w:r>
              <w:rPr>
                <w:rFonts w:ascii="Times New Roman" w:hAnsi="Times New Roman"/>
                <w:color w:val="000000" w:themeColor="text1"/>
                <w:sz w:val="24"/>
                <w:szCs w:val="24"/>
              </w:rPr>
              <w:t>у</w:t>
            </w:r>
            <w:r w:rsidRPr="00436AE6">
              <w:rPr>
                <w:rFonts w:ascii="Times New Roman" w:hAnsi="Times New Roman"/>
                <w:color w:val="000000" w:themeColor="text1"/>
                <w:sz w:val="24"/>
                <w:szCs w:val="24"/>
              </w:rPr>
              <w:t xml:space="preserve"> товаров </w:t>
            </w:r>
          </w:p>
        </w:tc>
      </w:tr>
      <w:tr w:rsidR="005D7DB7" w:rsidRPr="00866EA1" w14:paraId="18DD4003" w14:textId="77777777" w:rsidTr="009766C4">
        <w:trPr>
          <w:trHeight w:val="20"/>
          <w:jc w:val="center"/>
        </w:trPr>
        <w:tc>
          <w:tcPr>
            <w:tcW w:w="776" w:type="pct"/>
            <w:vMerge/>
          </w:tcPr>
          <w:p w14:paraId="66ECF4DA" w14:textId="77777777" w:rsidR="005D7DB7" w:rsidRPr="00C1713E" w:rsidRDefault="005D7DB7" w:rsidP="00967F29">
            <w:pPr>
              <w:suppressAutoHyphens/>
              <w:jc w:val="both"/>
              <w:rPr>
                <w:rFonts w:ascii="Times New Roman" w:hAnsi="Times New Roman"/>
                <w:iCs/>
                <w:sz w:val="24"/>
                <w:szCs w:val="24"/>
              </w:rPr>
            </w:pPr>
          </w:p>
        </w:tc>
        <w:tc>
          <w:tcPr>
            <w:tcW w:w="1020" w:type="pct"/>
            <w:vMerge/>
          </w:tcPr>
          <w:p w14:paraId="2B7A3553" w14:textId="77777777" w:rsidR="005D7DB7" w:rsidRPr="00436AE6" w:rsidRDefault="005D7DB7" w:rsidP="00967F29">
            <w:pPr>
              <w:pStyle w:val="ConsPlusNormal"/>
              <w:spacing w:line="276" w:lineRule="auto"/>
              <w:ind w:hanging="101"/>
              <w:jc w:val="both"/>
              <w:rPr>
                <w:rFonts w:ascii="Times New Roman" w:hAnsi="Times New Roman" w:cs="Times New Roman"/>
                <w:sz w:val="24"/>
                <w:szCs w:val="24"/>
              </w:rPr>
            </w:pPr>
          </w:p>
        </w:tc>
        <w:tc>
          <w:tcPr>
            <w:tcW w:w="3204" w:type="pct"/>
          </w:tcPr>
          <w:p w14:paraId="0A5C7ABC" w14:textId="77777777" w:rsidR="005D7DB7" w:rsidRPr="00AD1719" w:rsidRDefault="005D7DB7" w:rsidP="00967F29">
            <w:pPr>
              <w:autoSpaceDE w:val="0"/>
              <w:autoSpaceDN w:val="0"/>
              <w:adjustRightInd w:val="0"/>
              <w:rPr>
                <w:rFonts w:ascii="Times New Roman" w:hAnsi="Times New Roman"/>
                <w:b/>
                <w:color w:val="000000" w:themeColor="text1"/>
                <w:sz w:val="24"/>
                <w:szCs w:val="24"/>
              </w:rPr>
            </w:pPr>
            <w:r w:rsidRPr="00AD1719">
              <w:rPr>
                <w:rFonts w:ascii="Times New Roman" w:hAnsi="Times New Roman"/>
                <w:color w:val="000000" w:themeColor="text1"/>
                <w:sz w:val="24"/>
                <w:szCs w:val="24"/>
              </w:rPr>
              <w:t>производить органолептическую оценку качества; диагностику дефектов товаров</w:t>
            </w:r>
          </w:p>
        </w:tc>
      </w:tr>
      <w:tr w:rsidR="005D7DB7" w:rsidRPr="00866EA1" w14:paraId="03135355" w14:textId="77777777" w:rsidTr="009766C4">
        <w:trPr>
          <w:trHeight w:val="20"/>
          <w:jc w:val="center"/>
        </w:trPr>
        <w:tc>
          <w:tcPr>
            <w:tcW w:w="776" w:type="pct"/>
            <w:vMerge/>
          </w:tcPr>
          <w:p w14:paraId="7AED7207" w14:textId="77777777" w:rsidR="005D7DB7" w:rsidRPr="00C1713E" w:rsidRDefault="005D7DB7" w:rsidP="00967F29">
            <w:pPr>
              <w:suppressAutoHyphens/>
              <w:jc w:val="both"/>
              <w:rPr>
                <w:rFonts w:ascii="Times New Roman" w:hAnsi="Times New Roman"/>
                <w:iCs/>
                <w:sz w:val="24"/>
                <w:szCs w:val="24"/>
              </w:rPr>
            </w:pPr>
          </w:p>
        </w:tc>
        <w:tc>
          <w:tcPr>
            <w:tcW w:w="1020" w:type="pct"/>
            <w:vMerge/>
          </w:tcPr>
          <w:p w14:paraId="023C6691" w14:textId="77777777" w:rsidR="005D7DB7" w:rsidRPr="00436AE6" w:rsidRDefault="005D7DB7" w:rsidP="00967F29">
            <w:pPr>
              <w:pStyle w:val="ConsPlusNormal"/>
              <w:spacing w:line="276" w:lineRule="auto"/>
              <w:ind w:hanging="101"/>
              <w:jc w:val="both"/>
              <w:rPr>
                <w:rFonts w:ascii="Times New Roman" w:hAnsi="Times New Roman" w:cs="Times New Roman"/>
                <w:sz w:val="24"/>
                <w:szCs w:val="24"/>
              </w:rPr>
            </w:pPr>
          </w:p>
        </w:tc>
        <w:tc>
          <w:tcPr>
            <w:tcW w:w="3204" w:type="pct"/>
          </w:tcPr>
          <w:p w14:paraId="62376B11" w14:textId="77777777" w:rsidR="005D7DB7" w:rsidRPr="00AD1719" w:rsidRDefault="005D7DB7" w:rsidP="00967F29">
            <w:pPr>
              <w:autoSpaceDE w:val="0"/>
              <w:autoSpaceDN w:val="0"/>
              <w:adjustRightInd w:val="0"/>
              <w:rPr>
                <w:rFonts w:ascii="Times New Roman" w:hAnsi="Times New Roman"/>
                <w:color w:val="000000" w:themeColor="text1"/>
                <w:sz w:val="24"/>
                <w:szCs w:val="24"/>
              </w:rPr>
            </w:pPr>
            <w:r w:rsidRPr="00AD1719">
              <w:rPr>
                <w:rFonts w:ascii="Times New Roman" w:hAnsi="Times New Roman"/>
                <w:color w:val="000000" w:themeColor="text1"/>
                <w:sz w:val="24"/>
                <w:szCs w:val="24"/>
              </w:rPr>
              <w:t>предотвращать реализацию фальсифицированной и контрафактной продукции</w:t>
            </w:r>
          </w:p>
        </w:tc>
      </w:tr>
      <w:tr w:rsidR="005D7DB7" w:rsidRPr="00866EA1" w14:paraId="504B98FD" w14:textId="77777777" w:rsidTr="009766C4">
        <w:trPr>
          <w:trHeight w:val="20"/>
          <w:jc w:val="center"/>
        </w:trPr>
        <w:tc>
          <w:tcPr>
            <w:tcW w:w="776" w:type="pct"/>
            <w:vMerge/>
          </w:tcPr>
          <w:p w14:paraId="17709A6E" w14:textId="77777777" w:rsidR="005D7DB7" w:rsidRPr="00C1713E" w:rsidRDefault="005D7DB7" w:rsidP="00967F29">
            <w:pPr>
              <w:suppressAutoHyphens/>
              <w:jc w:val="both"/>
              <w:rPr>
                <w:rFonts w:ascii="Times New Roman" w:hAnsi="Times New Roman"/>
                <w:iCs/>
                <w:sz w:val="24"/>
                <w:szCs w:val="24"/>
              </w:rPr>
            </w:pPr>
          </w:p>
        </w:tc>
        <w:tc>
          <w:tcPr>
            <w:tcW w:w="1020" w:type="pct"/>
            <w:vMerge/>
          </w:tcPr>
          <w:p w14:paraId="55E12A6E" w14:textId="77777777" w:rsidR="005D7DB7" w:rsidRPr="00436AE6" w:rsidRDefault="005D7DB7" w:rsidP="00967F29">
            <w:pPr>
              <w:pStyle w:val="ConsPlusNormal"/>
              <w:spacing w:line="276" w:lineRule="auto"/>
              <w:ind w:hanging="101"/>
              <w:jc w:val="both"/>
              <w:rPr>
                <w:rFonts w:ascii="Times New Roman" w:hAnsi="Times New Roman" w:cs="Times New Roman"/>
                <w:sz w:val="24"/>
                <w:szCs w:val="24"/>
              </w:rPr>
            </w:pPr>
          </w:p>
        </w:tc>
        <w:tc>
          <w:tcPr>
            <w:tcW w:w="3204" w:type="pct"/>
          </w:tcPr>
          <w:p w14:paraId="3A259ED8" w14:textId="77777777" w:rsidR="005D7DB7" w:rsidRPr="00AD1719" w:rsidRDefault="005D7DB7" w:rsidP="00967F29">
            <w:pPr>
              <w:autoSpaceDE w:val="0"/>
              <w:autoSpaceDN w:val="0"/>
              <w:adjustRightInd w:val="0"/>
              <w:rPr>
                <w:rFonts w:ascii="Times New Roman" w:hAnsi="Times New Roman"/>
                <w:color w:val="000000" w:themeColor="text1"/>
                <w:sz w:val="24"/>
                <w:szCs w:val="24"/>
              </w:rPr>
            </w:pPr>
            <w:r w:rsidRPr="00AD1719">
              <w:rPr>
                <w:rFonts w:ascii="Times New Roman" w:hAnsi="Times New Roman"/>
                <w:b/>
                <w:color w:val="000000" w:themeColor="text1"/>
                <w:sz w:val="24"/>
                <w:szCs w:val="24"/>
              </w:rPr>
              <w:t>Умения:</w:t>
            </w:r>
          </w:p>
        </w:tc>
      </w:tr>
      <w:tr w:rsidR="005D7DB7" w:rsidRPr="00866EA1" w14:paraId="1D8C5ABD" w14:textId="77777777" w:rsidTr="009766C4">
        <w:trPr>
          <w:trHeight w:val="20"/>
          <w:jc w:val="center"/>
        </w:trPr>
        <w:tc>
          <w:tcPr>
            <w:tcW w:w="776" w:type="pct"/>
            <w:vMerge/>
          </w:tcPr>
          <w:p w14:paraId="7F38F78D" w14:textId="77777777" w:rsidR="005D7DB7" w:rsidRPr="00C1713E" w:rsidRDefault="005D7DB7" w:rsidP="00967F29">
            <w:pPr>
              <w:suppressAutoHyphens/>
              <w:jc w:val="both"/>
              <w:rPr>
                <w:rFonts w:ascii="Times New Roman" w:hAnsi="Times New Roman"/>
                <w:iCs/>
                <w:sz w:val="24"/>
                <w:szCs w:val="24"/>
              </w:rPr>
            </w:pPr>
          </w:p>
        </w:tc>
        <w:tc>
          <w:tcPr>
            <w:tcW w:w="1020" w:type="pct"/>
            <w:vMerge/>
          </w:tcPr>
          <w:p w14:paraId="477DCDAA" w14:textId="77777777" w:rsidR="005D7DB7" w:rsidRPr="00436AE6" w:rsidRDefault="005D7DB7" w:rsidP="00967F29">
            <w:pPr>
              <w:pStyle w:val="ConsPlusNormal"/>
              <w:spacing w:line="276" w:lineRule="auto"/>
              <w:ind w:hanging="101"/>
              <w:jc w:val="both"/>
              <w:rPr>
                <w:rFonts w:ascii="Times New Roman" w:hAnsi="Times New Roman" w:cs="Times New Roman"/>
                <w:sz w:val="24"/>
                <w:szCs w:val="24"/>
              </w:rPr>
            </w:pPr>
          </w:p>
        </w:tc>
        <w:tc>
          <w:tcPr>
            <w:tcW w:w="3204" w:type="pct"/>
          </w:tcPr>
          <w:p w14:paraId="4047CCE6" w14:textId="77777777" w:rsidR="005D7DB7" w:rsidRPr="00AD1719" w:rsidRDefault="005D7DB7" w:rsidP="00967F29">
            <w:pPr>
              <w:autoSpaceDE w:val="0"/>
              <w:autoSpaceDN w:val="0"/>
              <w:adjustRightInd w:val="0"/>
              <w:rPr>
                <w:rFonts w:ascii="Times New Roman" w:hAnsi="Times New Roman"/>
                <w:color w:val="000000" w:themeColor="text1"/>
                <w:sz w:val="24"/>
                <w:szCs w:val="24"/>
              </w:rPr>
            </w:pPr>
            <w:r w:rsidRPr="00AD1719">
              <w:rPr>
                <w:rFonts w:ascii="Times New Roman" w:hAnsi="Times New Roman"/>
                <w:color w:val="000000"/>
                <w:sz w:val="24"/>
                <w:szCs w:val="24"/>
              </w:rPr>
              <w:t>осуществлять приемку товаров по количеству и качеству, обеспечивая контроль за наличием товаросопроводительных и иных необходимых документов</w:t>
            </w:r>
          </w:p>
        </w:tc>
      </w:tr>
      <w:tr w:rsidR="005D7DB7" w:rsidRPr="00866EA1" w14:paraId="24ABC647" w14:textId="77777777" w:rsidTr="009766C4">
        <w:trPr>
          <w:trHeight w:val="20"/>
          <w:jc w:val="center"/>
        </w:trPr>
        <w:tc>
          <w:tcPr>
            <w:tcW w:w="776" w:type="pct"/>
            <w:vMerge/>
          </w:tcPr>
          <w:p w14:paraId="2C81CD91" w14:textId="77777777" w:rsidR="005D7DB7" w:rsidRPr="00C1713E" w:rsidRDefault="005D7DB7" w:rsidP="00967F29">
            <w:pPr>
              <w:suppressAutoHyphens/>
              <w:jc w:val="both"/>
              <w:rPr>
                <w:rFonts w:ascii="Times New Roman" w:hAnsi="Times New Roman"/>
                <w:iCs/>
                <w:sz w:val="24"/>
                <w:szCs w:val="24"/>
              </w:rPr>
            </w:pPr>
          </w:p>
        </w:tc>
        <w:tc>
          <w:tcPr>
            <w:tcW w:w="1020" w:type="pct"/>
            <w:vMerge/>
          </w:tcPr>
          <w:p w14:paraId="0AB80367" w14:textId="77777777" w:rsidR="005D7DB7" w:rsidRPr="00436AE6" w:rsidRDefault="005D7DB7" w:rsidP="00967F29">
            <w:pPr>
              <w:pStyle w:val="ConsPlusNormal"/>
              <w:spacing w:line="276" w:lineRule="auto"/>
              <w:ind w:hanging="101"/>
              <w:jc w:val="both"/>
              <w:rPr>
                <w:rFonts w:ascii="Times New Roman" w:hAnsi="Times New Roman" w:cs="Times New Roman"/>
                <w:sz w:val="24"/>
                <w:szCs w:val="24"/>
              </w:rPr>
            </w:pPr>
          </w:p>
        </w:tc>
        <w:tc>
          <w:tcPr>
            <w:tcW w:w="3204" w:type="pct"/>
          </w:tcPr>
          <w:p w14:paraId="50674415" w14:textId="77777777" w:rsidR="005D7DB7" w:rsidRPr="00436AE6" w:rsidRDefault="005D7DB7" w:rsidP="00967F29">
            <w:pPr>
              <w:autoSpaceDE w:val="0"/>
              <w:autoSpaceDN w:val="0"/>
              <w:adjustRightInd w:val="0"/>
              <w:rPr>
                <w:rFonts w:ascii="Times New Roman" w:hAnsi="Times New Roman"/>
                <w:color w:val="000000" w:themeColor="text1"/>
                <w:sz w:val="24"/>
                <w:szCs w:val="24"/>
              </w:rPr>
            </w:pPr>
            <w:r>
              <w:rPr>
                <w:rFonts w:ascii="Times New Roman" w:hAnsi="Times New Roman"/>
                <w:color w:val="000000" w:themeColor="text1"/>
                <w:sz w:val="24"/>
                <w:szCs w:val="24"/>
              </w:rPr>
              <w:t>п</w:t>
            </w:r>
            <w:r w:rsidRPr="00436AE6">
              <w:rPr>
                <w:rFonts w:ascii="Times New Roman" w:hAnsi="Times New Roman"/>
                <w:color w:val="000000" w:themeColor="text1"/>
                <w:sz w:val="24"/>
                <w:szCs w:val="24"/>
              </w:rPr>
              <w:t>роверять наименования, количество и качество, сортность, цены, состояние упаковки, правильность маркировки и расфасовки товаров</w:t>
            </w:r>
          </w:p>
        </w:tc>
      </w:tr>
      <w:tr w:rsidR="005D7DB7" w:rsidRPr="00866EA1" w14:paraId="106A454A" w14:textId="77777777" w:rsidTr="009766C4">
        <w:trPr>
          <w:trHeight w:val="20"/>
          <w:jc w:val="center"/>
        </w:trPr>
        <w:tc>
          <w:tcPr>
            <w:tcW w:w="776" w:type="pct"/>
            <w:vMerge/>
          </w:tcPr>
          <w:p w14:paraId="6CE253CD" w14:textId="77777777" w:rsidR="005D7DB7" w:rsidRPr="00866EA1" w:rsidRDefault="005D7DB7" w:rsidP="00967F29">
            <w:pPr>
              <w:suppressAutoHyphens/>
              <w:jc w:val="both"/>
              <w:rPr>
                <w:rFonts w:ascii="Times New Roman" w:hAnsi="Times New Roman"/>
                <w:i/>
                <w:sz w:val="24"/>
                <w:szCs w:val="24"/>
              </w:rPr>
            </w:pPr>
          </w:p>
        </w:tc>
        <w:tc>
          <w:tcPr>
            <w:tcW w:w="1020" w:type="pct"/>
            <w:vMerge/>
          </w:tcPr>
          <w:p w14:paraId="41B5E0A6" w14:textId="77777777" w:rsidR="005D7DB7" w:rsidRPr="00866EA1" w:rsidRDefault="005D7DB7" w:rsidP="00967F29">
            <w:pPr>
              <w:jc w:val="both"/>
              <w:rPr>
                <w:rFonts w:ascii="Times New Roman" w:hAnsi="Times New Roman"/>
                <w:i/>
                <w:sz w:val="24"/>
                <w:szCs w:val="24"/>
              </w:rPr>
            </w:pPr>
          </w:p>
        </w:tc>
        <w:tc>
          <w:tcPr>
            <w:tcW w:w="3204" w:type="pct"/>
          </w:tcPr>
          <w:p w14:paraId="79781FD6" w14:textId="77777777" w:rsidR="005D7DB7" w:rsidRDefault="005D7DB7" w:rsidP="00967F29">
            <w:pPr>
              <w:widowControl w:val="0"/>
              <w:rPr>
                <w:rFonts w:ascii="Times New Roman" w:hAnsi="Times New Roman"/>
                <w:color w:val="000000" w:themeColor="text1"/>
                <w:sz w:val="24"/>
                <w:szCs w:val="24"/>
              </w:rPr>
            </w:pPr>
            <w:r>
              <w:rPr>
                <w:rFonts w:ascii="Times New Roman" w:hAnsi="Times New Roman"/>
                <w:color w:val="000000" w:themeColor="text1"/>
                <w:sz w:val="24"/>
                <w:szCs w:val="24"/>
              </w:rPr>
              <w:t>и</w:t>
            </w:r>
            <w:r w:rsidRPr="00436AE6">
              <w:rPr>
                <w:rFonts w:ascii="Times New Roman" w:hAnsi="Times New Roman"/>
                <w:color w:val="000000" w:themeColor="text1"/>
                <w:sz w:val="24"/>
                <w:szCs w:val="24"/>
              </w:rPr>
              <w:t>дентифицировать различные группы, подгруппы и виды продовольственных и непродовольственных товаров</w:t>
            </w:r>
          </w:p>
        </w:tc>
      </w:tr>
      <w:tr w:rsidR="005D7DB7" w:rsidRPr="00866EA1" w14:paraId="33D9D28E" w14:textId="77777777" w:rsidTr="009766C4">
        <w:trPr>
          <w:trHeight w:val="20"/>
          <w:jc w:val="center"/>
        </w:trPr>
        <w:tc>
          <w:tcPr>
            <w:tcW w:w="776" w:type="pct"/>
            <w:vMerge/>
          </w:tcPr>
          <w:p w14:paraId="57F0D4C4" w14:textId="77777777" w:rsidR="005D7DB7" w:rsidRPr="00866EA1" w:rsidRDefault="005D7DB7" w:rsidP="00967F29">
            <w:pPr>
              <w:suppressAutoHyphens/>
              <w:jc w:val="both"/>
              <w:rPr>
                <w:rFonts w:ascii="Times New Roman" w:hAnsi="Times New Roman"/>
                <w:i/>
                <w:sz w:val="24"/>
                <w:szCs w:val="24"/>
              </w:rPr>
            </w:pPr>
          </w:p>
        </w:tc>
        <w:tc>
          <w:tcPr>
            <w:tcW w:w="1020" w:type="pct"/>
            <w:vMerge/>
          </w:tcPr>
          <w:p w14:paraId="4D1F3579" w14:textId="77777777" w:rsidR="005D7DB7" w:rsidRPr="00866EA1" w:rsidRDefault="005D7DB7" w:rsidP="00967F29">
            <w:pPr>
              <w:jc w:val="both"/>
              <w:rPr>
                <w:rFonts w:ascii="Times New Roman" w:hAnsi="Times New Roman"/>
                <w:i/>
                <w:sz w:val="24"/>
                <w:szCs w:val="24"/>
              </w:rPr>
            </w:pPr>
          </w:p>
        </w:tc>
        <w:tc>
          <w:tcPr>
            <w:tcW w:w="3204" w:type="pct"/>
          </w:tcPr>
          <w:p w14:paraId="41534DBB" w14:textId="77777777" w:rsidR="005D7DB7" w:rsidRPr="00436AE6" w:rsidRDefault="005D7DB7" w:rsidP="00967F29">
            <w:pPr>
              <w:widowControl w:val="0"/>
              <w:rPr>
                <w:rFonts w:ascii="Times New Roman" w:hAnsi="Times New Roman"/>
                <w:color w:val="000000" w:themeColor="text1"/>
                <w:sz w:val="24"/>
                <w:szCs w:val="24"/>
              </w:rPr>
            </w:pPr>
            <w:r>
              <w:rPr>
                <w:rFonts w:ascii="Times New Roman" w:hAnsi="Times New Roman"/>
                <w:color w:val="000000" w:themeColor="text1"/>
                <w:sz w:val="24"/>
                <w:szCs w:val="24"/>
              </w:rPr>
              <w:t>уметь р</w:t>
            </w:r>
            <w:r w:rsidRPr="00436AE6">
              <w:rPr>
                <w:rFonts w:ascii="Times New Roman" w:hAnsi="Times New Roman"/>
                <w:color w:val="000000" w:themeColor="text1"/>
                <w:sz w:val="24"/>
                <w:szCs w:val="24"/>
              </w:rPr>
              <w:t>асшифровывать штрих-коды и маркировку товаров и входящие в ее состав информационные знаки (символы по уходу для непродовольственных товаров)</w:t>
            </w:r>
          </w:p>
        </w:tc>
      </w:tr>
      <w:tr w:rsidR="005D7DB7" w:rsidRPr="00866EA1" w14:paraId="01001EB9" w14:textId="77777777" w:rsidTr="009766C4">
        <w:trPr>
          <w:trHeight w:val="20"/>
          <w:jc w:val="center"/>
        </w:trPr>
        <w:tc>
          <w:tcPr>
            <w:tcW w:w="776" w:type="pct"/>
            <w:vMerge/>
          </w:tcPr>
          <w:p w14:paraId="466F6056" w14:textId="77777777" w:rsidR="005D7DB7" w:rsidRPr="00866EA1" w:rsidRDefault="005D7DB7" w:rsidP="00967F29">
            <w:pPr>
              <w:suppressAutoHyphens/>
              <w:jc w:val="both"/>
              <w:rPr>
                <w:rFonts w:ascii="Times New Roman" w:hAnsi="Times New Roman"/>
                <w:i/>
                <w:sz w:val="24"/>
                <w:szCs w:val="24"/>
              </w:rPr>
            </w:pPr>
          </w:p>
        </w:tc>
        <w:tc>
          <w:tcPr>
            <w:tcW w:w="1020" w:type="pct"/>
            <w:vMerge/>
          </w:tcPr>
          <w:p w14:paraId="39CF9969" w14:textId="77777777" w:rsidR="005D7DB7" w:rsidRPr="00866EA1" w:rsidRDefault="005D7DB7" w:rsidP="00967F29">
            <w:pPr>
              <w:jc w:val="both"/>
              <w:rPr>
                <w:rFonts w:ascii="Times New Roman" w:hAnsi="Times New Roman"/>
                <w:i/>
                <w:sz w:val="24"/>
                <w:szCs w:val="24"/>
              </w:rPr>
            </w:pPr>
          </w:p>
        </w:tc>
        <w:tc>
          <w:tcPr>
            <w:tcW w:w="3204" w:type="pct"/>
          </w:tcPr>
          <w:p w14:paraId="6C3D26A3" w14:textId="77777777" w:rsidR="005D7DB7" w:rsidRPr="00436AE6" w:rsidRDefault="005D7DB7" w:rsidP="00967F29">
            <w:pPr>
              <w:widowControl w:val="0"/>
              <w:rPr>
                <w:rFonts w:ascii="Times New Roman" w:hAnsi="Times New Roman"/>
                <w:color w:val="000000" w:themeColor="text1"/>
                <w:sz w:val="24"/>
                <w:szCs w:val="24"/>
              </w:rPr>
            </w:pPr>
            <w:r>
              <w:rPr>
                <w:rFonts w:ascii="Times New Roman" w:hAnsi="Times New Roman"/>
                <w:color w:val="000000" w:themeColor="text1"/>
                <w:sz w:val="24"/>
                <w:szCs w:val="24"/>
              </w:rPr>
              <w:t>и</w:t>
            </w:r>
            <w:r w:rsidRPr="00436AE6">
              <w:rPr>
                <w:rFonts w:ascii="Times New Roman" w:hAnsi="Times New Roman"/>
                <w:color w:val="000000" w:themeColor="text1"/>
                <w:sz w:val="24"/>
                <w:szCs w:val="24"/>
              </w:rPr>
              <w:t xml:space="preserve">спользовать органолептические методы оценки качества товаров; определять градации качества; выявлять фальсифицированные и контрафактные товары; обосновывать необходимость проведения товарных экспертиз; оценивать качество тары и упаковки; диагностировать дефекты товаров; определять причины их возникновения. </w:t>
            </w:r>
          </w:p>
        </w:tc>
      </w:tr>
      <w:tr w:rsidR="005D7DB7" w:rsidRPr="00866EA1" w14:paraId="4B6553D0" w14:textId="77777777" w:rsidTr="009766C4">
        <w:trPr>
          <w:trHeight w:val="20"/>
          <w:jc w:val="center"/>
        </w:trPr>
        <w:tc>
          <w:tcPr>
            <w:tcW w:w="776" w:type="pct"/>
            <w:vMerge/>
          </w:tcPr>
          <w:p w14:paraId="7CA75B12" w14:textId="77777777" w:rsidR="005D7DB7" w:rsidRPr="00866EA1" w:rsidRDefault="005D7DB7" w:rsidP="00967F29">
            <w:pPr>
              <w:suppressAutoHyphens/>
              <w:jc w:val="both"/>
              <w:rPr>
                <w:rFonts w:ascii="Times New Roman" w:hAnsi="Times New Roman"/>
                <w:i/>
                <w:sz w:val="24"/>
                <w:szCs w:val="24"/>
              </w:rPr>
            </w:pPr>
          </w:p>
        </w:tc>
        <w:tc>
          <w:tcPr>
            <w:tcW w:w="1020" w:type="pct"/>
            <w:vMerge/>
          </w:tcPr>
          <w:p w14:paraId="3B5DC6C3" w14:textId="77777777" w:rsidR="005D7DB7" w:rsidRPr="00866EA1" w:rsidRDefault="005D7DB7" w:rsidP="00967F29">
            <w:pPr>
              <w:jc w:val="both"/>
              <w:rPr>
                <w:rFonts w:ascii="Times New Roman" w:hAnsi="Times New Roman"/>
                <w:i/>
                <w:sz w:val="24"/>
                <w:szCs w:val="24"/>
              </w:rPr>
            </w:pPr>
          </w:p>
        </w:tc>
        <w:tc>
          <w:tcPr>
            <w:tcW w:w="3204" w:type="pct"/>
          </w:tcPr>
          <w:p w14:paraId="179F0A92" w14:textId="77777777" w:rsidR="005D7DB7" w:rsidRDefault="005D7DB7" w:rsidP="00967F29">
            <w:pPr>
              <w:widowControl w:val="0"/>
              <w:rPr>
                <w:rFonts w:ascii="Times New Roman" w:hAnsi="Times New Roman"/>
                <w:color w:val="000000" w:themeColor="text1"/>
                <w:sz w:val="24"/>
                <w:szCs w:val="24"/>
              </w:rPr>
            </w:pPr>
            <w:r>
              <w:rPr>
                <w:rFonts w:ascii="Times New Roman" w:hAnsi="Times New Roman"/>
                <w:color w:val="000000" w:themeColor="text1"/>
                <w:sz w:val="24"/>
                <w:szCs w:val="24"/>
              </w:rPr>
              <w:t>о</w:t>
            </w:r>
            <w:r w:rsidRPr="00436AE6">
              <w:rPr>
                <w:rFonts w:ascii="Times New Roman" w:hAnsi="Times New Roman"/>
                <w:color w:val="000000" w:themeColor="text1"/>
                <w:sz w:val="24"/>
                <w:szCs w:val="24"/>
              </w:rPr>
              <w:t>формлять документацию при приёмке, отгрузке/выдаче товара</w:t>
            </w:r>
          </w:p>
        </w:tc>
      </w:tr>
      <w:tr w:rsidR="005D7DB7" w:rsidRPr="00866EA1" w14:paraId="790DDDD0" w14:textId="77777777" w:rsidTr="009766C4">
        <w:trPr>
          <w:trHeight w:val="20"/>
          <w:jc w:val="center"/>
        </w:trPr>
        <w:tc>
          <w:tcPr>
            <w:tcW w:w="776" w:type="pct"/>
            <w:vMerge/>
          </w:tcPr>
          <w:p w14:paraId="094D2510" w14:textId="77777777" w:rsidR="005D7DB7" w:rsidRPr="00866EA1" w:rsidRDefault="005D7DB7" w:rsidP="00967F29">
            <w:pPr>
              <w:jc w:val="both"/>
              <w:rPr>
                <w:rFonts w:ascii="Times New Roman" w:hAnsi="Times New Roman"/>
                <w:sz w:val="24"/>
                <w:szCs w:val="24"/>
              </w:rPr>
            </w:pPr>
          </w:p>
        </w:tc>
        <w:tc>
          <w:tcPr>
            <w:tcW w:w="1020" w:type="pct"/>
            <w:vMerge/>
          </w:tcPr>
          <w:p w14:paraId="6F9389C3" w14:textId="77777777" w:rsidR="005D7DB7" w:rsidRPr="00866EA1" w:rsidRDefault="005D7DB7" w:rsidP="00967F29">
            <w:pPr>
              <w:jc w:val="both"/>
              <w:rPr>
                <w:rFonts w:ascii="Times New Roman" w:hAnsi="Times New Roman"/>
                <w:sz w:val="24"/>
                <w:szCs w:val="24"/>
              </w:rPr>
            </w:pPr>
          </w:p>
        </w:tc>
        <w:tc>
          <w:tcPr>
            <w:tcW w:w="3204" w:type="pct"/>
          </w:tcPr>
          <w:p w14:paraId="0A18EB77" w14:textId="77777777" w:rsidR="005D7DB7" w:rsidRPr="00436AE6" w:rsidRDefault="005D7DB7" w:rsidP="00967F29">
            <w:pPr>
              <w:autoSpaceDE w:val="0"/>
              <w:autoSpaceDN w:val="0"/>
              <w:adjustRightInd w:val="0"/>
              <w:rPr>
                <w:rFonts w:ascii="Times New Roman" w:hAnsi="Times New Roman"/>
                <w:b/>
                <w:color w:val="000000" w:themeColor="text1"/>
                <w:sz w:val="24"/>
                <w:szCs w:val="24"/>
              </w:rPr>
            </w:pPr>
            <w:r w:rsidRPr="00AD1719">
              <w:rPr>
                <w:rFonts w:ascii="Times New Roman" w:hAnsi="Times New Roman"/>
                <w:b/>
                <w:color w:val="000000" w:themeColor="text1"/>
                <w:sz w:val="24"/>
                <w:szCs w:val="24"/>
              </w:rPr>
              <w:t>Знания:</w:t>
            </w:r>
          </w:p>
        </w:tc>
      </w:tr>
      <w:tr w:rsidR="005D7DB7" w:rsidRPr="00866EA1" w14:paraId="47A6138B" w14:textId="77777777" w:rsidTr="009766C4">
        <w:trPr>
          <w:trHeight w:val="20"/>
          <w:jc w:val="center"/>
        </w:trPr>
        <w:tc>
          <w:tcPr>
            <w:tcW w:w="776" w:type="pct"/>
            <w:vMerge/>
          </w:tcPr>
          <w:p w14:paraId="24036D80" w14:textId="77777777" w:rsidR="005D7DB7" w:rsidRPr="00866EA1" w:rsidRDefault="005D7DB7" w:rsidP="00967F29">
            <w:pPr>
              <w:jc w:val="both"/>
              <w:rPr>
                <w:rFonts w:ascii="Times New Roman" w:hAnsi="Times New Roman"/>
                <w:sz w:val="24"/>
                <w:szCs w:val="24"/>
              </w:rPr>
            </w:pPr>
          </w:p>
        </w:tc>
        <w:tc>
          <w:tcPr>
            <w:tcW w:w="1020" w:type="pct"/>
            <w:vMerge/>
          </w:tcPr>
          <w:p w14:paraId="328C8192" w14:textId="77777777" w:rsidR="005D7DB7" w:rsidRPr="00866EA1" w:rsidRDefault="005D7DB7" w:rsidP="00967F29">
            <w:pPr>
              <w:jc w:val="both"/>
              <w:rPr>
                <w:rFonts w:ascii="Times New Roman" w:hAnsi="Times New Roman"/>
                <w:sz w:val="24"/>
                <w:szCs w:val="24"/>
              </w:rPr>
            </w:pPr>
          </w:p>
        </w:tc>
        <w:tc>
          <w:tcPr>
            <w:tcW w:w="3204" w:type="pct"/>
          </w:tcPr>
          <w:p w14:paraId="53538F1C" w14:textId="77777777" w:rsidR="005D7DB7" w:rsidRPr="00436AE6" w:rsidRDefault="005D7DB7" w:rsidP="00967F29">
            <w:pPr>
              <w:autoSpaceDE w:val="0"/>
              <w:autoSpaceDN w:val="0"/>
              <w:adjustRightInd w:val="0"/>
              <w:rPr>
                <w:rFonts w:ascii="Times New Roman" w:hAnsi="Times New Roman"/>
                <w:b/>
                <w:color w:val="000000" w:themeColor="text1"/>
                <w:sz w:val="24"/>
                <w:szCs w:val="24"/>
              </w:rPr>
            </w:pPr>
            <w:r>
              <w:rPr>
                <w:rFonts w:ascii="Times New Roman" w:hAnsi="Times New Roman"/>
                <w:color w:val="000000" w:themeColor="text1"/>
                <w:sz w:val="24"/>
                <w:szCs w:val="24"/>
              </w:rPr>
              <w:t>с</w:t>
            </w:r>
            <w:r w:rsidRPr="00436AE6">
              <w:rPr>
                <w:rFonts w:ascii="Times New Roman" w:hAnsi="Times New Roman"/>
                <w:color w:val="000000" w:themeColor="text1"/>
                <w:sz w:val="24"/>
                <w:szCs w:val="24"/>
              </w:rPr>
              <w:t>остав сырья, товароведная характеристика товаров</w:t>
            </w:r>
          </w:p>
        </w:tc>
      </w:tr>
      <w:tr w:rsidR="005D7DB7" w:rsidRPr="00866EA1" w14:paraId="2A7A3867" w14:textId="77777777" w:rsidTr="009766C4">
        <w:trPr>
          <w:trHeight w:val="20"/>
          <w:jc w:val="center"/>
        </w:trPr>
        <w:tc>
          <w:tcPr>
            <w:tcW w:w="776" w:type="pct"/>
            <w:vMerge/>
          </w:tcPr>
          <w:p w14:paraId="49488453" w14:textId="77777777" w:rsidR="005D7DB7" w:rsidRPr="00866EA1" w:rsidRDefault="005D7DB7" w:rsidP="00967F29">
            <w:pPr>
              <w:jc w:val="both"/>
              <w:rPr>
                <w:rFonts w:ascii="Times New Roman" w:hAnsi="Times New Roman"/>
                <w:sz w:val="24"/>
                <w:szCs w:val="24"/>
              </w:rPr>
            </w:pPr>
          </w:p>
        </w:tc>
        <w:tc>
          <w:tcPr>
            <w:tcW w:w="1020" w:type="pct"/>
            <w:vMerge/>
          </w:tcPr>
          <w:p w14:paraId="7E095344" w14:textId="77777777" w:rsidR="005D7DB7" w:rsidRPr="00866EA1" w:rsidRDefault="005D7DB7" w:rsidP="00967F29">
            <w:pPr>
              <w:jc w:val="both"/>
              <w:rPr>
                <w:rFonts w:ascii="Times New Roman" w:hAnsi="Times New Roman"/>
                <w:sz w:val="24"/>
                <w:szCs w:val="24"/>
              </w:rPr>
            </w:pPr>
          </w:p>
        </w:tc>
        <w:tc>
          <w:tcPr>
            <w:tcW w:w="3204" w:type="pct"/>
          </w:tcPr>
          <w:p w14:paraId="46CC6637" w14:textId="77777777" w:rsidR="005D7DB7" w:rsidRPr="00436AE6" w:rsidRDefault="005D7DB7" w:rsidP="00967F29">
            <w:pPr>
              <w:autoSpaceDE w:val="0"/>
              <w:autoSpaceDN w:val="0"/>
              <w:adjustRightInd w:val="0"/>
              <w:rPr>
                <w:rFonts w:ascii="Times New Roman" w:hAnsi="Times New Roman"/>
                <w:b/>
                <w:color w:val="000000" w:themeColor="text1"/>
                <w:sz w:val="24"/>
                <w:szCs w:val="24"/>
              </w:rPr>
            </w:pPr>
            <w:r>
              <w:rPr>
                <w:rFonts w:ascii="Times New Roman" w:hAnsi="Times New Roman"/>
                <w:color w:val="000000" w:themeColor="text1"/>
                <w:sz w:val="24"/>
                <w:szCs w:val="24"/>
              </w:rPr>
              <w:t>т</w:t>
            </w:r>
            <w:r w:rsidRPr="00436AE6">
              <w:rPr>
                <w:rFonts w:ascii="Times New Roman" w:hAnsi="Times New Roman"/>
                <w:color w:val="000000" w:themeColor="text1"/>
                <w:sz w:val="24"/>
                <w:szCs w:val="24"/>
              </w:rPr>
              <w:t>ребования, предъявляемые к качеству, недопустимые дефекты товаров</w:t>
            </w:r>
          </w:p>
        </w:tc>
      </w:tr>
      <w:tr w:rsidR="005D7DB7" w:rsidRPr="00866EA1" w14:paraId="325550A8" w14:textId="77777777" w:rsidTr="009766C4">
        <w:trPr>
          <w:trHeight w:val="20"/>
          <w:jc w:val="center"/>
        </w:trPr>
        <w:tc>
          <w:tcPr>
            <w:tcW w:w="776" w:type="pct"/>
            <w:vMerge/>
          </w:tcPr>
          <w:p w14:paraId="2DD29AE4" w14:textId="77777777" w:rsidR="005D7DB7" w:rsidRPr="00866EA1" w:rsidRDefault="005D7DB7" w:rsidP="00967F29">
            <w:pPr>
              <w:jc w:val="both"/>
              <w:rPr>
                <w:rFonts w:ascii="Times New Roman" w:hAnsi="Times New Roman"/>
                <w:sz w:val="24"/>
                <w:szCs w:val="24"/>
              </w:rPr>
            </w:pPr>
          </w:p>
        </w:tc>
        <w:tc>
          <w:tcPr>
            <w:tcW w:w="1020" w:type="pct"/>
            <w:vMerge/>
          </w:tcPr>
          <w:p w14:paraId="038CDDA5" w14:textId="77777777" w:rsidR="005D7DB7" w:rsidRPr="00866EA1" w:rsidRDefault="005D7DB7" w:rsidP="00967F29">
            <w:pPr>
              <w:jc w:val="both"/>
              <w:rPr>
                <w:rFonts w:ascii="Times New Roman" w:hAnsi="Times New Roman"/>
                <w:sz w:val="24"/>
                <w:szCs w:val="24"/>
              </w:rPr>
            </w:pPr>
          </w:p>
        </w:tc>
        <w:tc>
          <w:tcPr>
            <w:tcW w:w="3204" w:type="pct"/>
          </w:tcPr>
          <w:p w14:paraId="4E1FBAFD" w14:textId="77777777" w:rsidR="005D7DB7" w:rsidRPr="00436AE6" w:rsidRDefault="005D7DB7" w:rsidP="00967F29">
            <w:pPr>
              <w:autoSpaceDE w:val="0"/>
              <w:autoSpaceDN w:val="0"/>
              <w:adjustRightInd w:val="0"/>
              <w:rPr>
                <w:rFonts w:ascii="Times New Roman" w:hAnsi="Times New Roman"/>
                <w:color w:val="000000" w:themeColor="text1"/>
                <w:sz w:val="24"/>
                <w:szCs w:val="24"/>
              </w:rPr>
            </w:pPr>
            <w:r>
              <w:rPr>
                <w:rFonts w:ascii="Times New Roman" w:hAnsi="Times New Roman"/>
                <w:color w:val="000000" w:themeColor="text1"/>
                <w:sz w:val="24"/>
                <w:szCs w:val="24"/>
              </w:rPr>
              <w:t>п</w:t>
            </w:r>
            <w:r w:rsidRPr="00436AE6">
              <w:rPr>
                <w:rFonts w:ascii="Times New Roman" w:hAnsi="Times New Roman"/>
                <w:color w:val="000000" w:themeColor="text1"/>
                <w:sz w:val="24"/>
                <w:szCs w:val="24"/>
              </w:rPr>
              <w:t>ринципы кодировки товаров</w:t>
            </w:r>
            <w:r>
              <w:rPr>
                <w:rFonts w:ascii="Times New Roman" w:hAnsi="Times New Roman"/>
                <w:color w:val="000000" w:themeColor="text1"/>
                <w:sz w:val="24"/>
                <w:szCs w:val="24"/>
              </w:rPr>
              <w:t>, т</w:t>
            </w:r>
            <w:r w:rsidRPr="00436AE6">
              <w:rPr>
                <w:rFonts w:ascii="Times New Roman" w:hAnsi="Times New Roman"/>
                <w:color w:val="000000" w:themeColor="text1"/>
                <w:sz w:val="24"/>
                <w:szCs w:val="24"/>
              </w:rPr>
              <w:t>ребования к маркировке товаров</w:t>
            </w:r>
          </w:p>
        </w:tc>
      </w:tr>
      <w:tr w:rsidR="005D7DB7" w:rsidRPr="00866EA1" w14:paraId="62C65B5B" w14:textId="77777777" w:rsidTr="009766C4">
        <w:trPr>
          <w:trHeight w:val="20"/>
          <w:jc w:val="center"/>
        </w:trPr>
        <w:tc>
          <w:tcPr>
            <w:tcW w:w="776" w:type="pct"/>
            <w:vMerge/>
          </w:tcPr>
          <w:p w14:paraId="0E040138" w14:textId="77777777" w:rsidR="005D7DB7" w:rsidRPr="00866EA1" w:rsidRDefault="005D7DB7" w:rsidP="00967F29">
            <w:pPr>
              <w:jc w:val="both"/>
              <w:rPr>
                <w:rFonts w:ascii="Times New Roman" w:hAnsi="Times New Roman"/>
                <w:sz w:val="24"/>
                <w:szCs w:val="24"/>
              </w:rPr>
            </w:pPr>
          </w:p>
        </w:tc>
        <w:tc>
          <w:tcPr>
            <w:tcW w:w="1020" w:type="pct"/>
            <w:vMerge/>
          </w:tcPr>
          <w:p w14:paraId="4AAF800F" w14:textId="77777777" w:rsidR="005D7DB7" w:rsidRPr="00866EA1" w:rsidRDefault="005D7DB7" w:rsidP="00967F29">
            <w:pPr>
              <w:jc w:val="both"/>
              <w:rPr>
                <w:rFonts w:ascii="Times New Roman" w:hAnsi="Times New Roman"/>
                <w:sz w:val="24"/>
                <w:szCs w:val="24"/>
              </w:rPr>
            </w:pPr>
          </w:p>
        </w:tc>
        <w:tc>
          <w:tcPr>
            <w:tcW w:w="3204" w:type="pct"/>
          </w:tcPr>
          <w:p w14:paraId="49D09A90" w14:textId="77777777" w:rsidR="005D7DB7" w:rsidRPr="00436AE6" w:rsidRDefault="005D7DB7" w:rsidP="00967F29">
            <w:pPr>
              <w:autoSpaceDE w:val="0"/>
              <w:autoSpaceDN w:val="0"/>
              <w:adjustRightInd w:val="0"/>
              <w:rPr>
                <w:rFonts w:ascii="Times New Roman" w:hAnsi="Times New Roman"/>
                <w:color w:val="000000" w:themeColor="text1"/>
                <w:sz w:val="24"/>
                <w:szCs w:val="24"/>
              </w:rPr>
            </w:pPr>
            <w:r>
              <w:rPr>
                <w:rFonts w:ascii="Times New Roman" w:hAnsi="Times New Roman"/>
                <w:color w:val="000000" w:themeColor="text1"/>
                <w:sz w:val="24"/>
                <w:szCs w:val="24"/>
              </w:rPr>
              <w:t>у</w:t>
            </w:r>
            <w:r w:rsidRPr="00436AE6">
              <w:rPr>
                <w:rFonts w:ascii="Times New Roman" w:hAnsi="Times New Roman"/>
                <w:color w:val="000000" w:themeColor="text1"/>
                <w:sz w:val="24"/>
                <w:szCs w:val="24"/>
              </w:rPr>
              <w:t>словия хранения и сроки реализации</w:t>
            </w:r>
          </w:p>
        </w:tc>
      </w:tr>
      <w:tr w:rsidR="005D7DB7" w:rsidRPr="00866EA1" w14:paraId="2D2587CB" w14:textId="77777777" w:rsidTr="009766C4">
        <w:trPr>
          <w:trHeight w:val="20"/>
          <w:jc w:val="center"/>
        </w:trPr>
        <w:tc>
          <w:tcPr>
            <w:tcW w:w="776" w:type="pct"/>
            <w:vMerge/>
          </w:tcPr>
          <w:p w14:paraId="6EAB921D" w14:textId="77777777" w:rsidR="005D7DB7" w:rsidRPr="00866EA1" w:rsidRDefault="005D7DB7" w:rsidP="00967F29">
            <w:pPr>
              <w:jc w:val="both"/>
              <w:rPr>
                <w:rFonts w:ascii="Times New Roman" w:hAnsi="Times New Roman"/>
                <w:sz w:val="24"/>
                <w:szCs w:val="24"/>
              </w:rPr>
            </w:pPr>
          </w:p>
        </w:tc>
        <w:tc>
          <w:tcPr>
            <w:tcW w:w="1020" w:type="pct"/>
            <w:vMerge/>
          </w:tcPr>
          <w:p w14:paraId="47115D7E" w14:textId="77777777" w:rsidR="005D7DB7" w:rsidRPr="00866EA1" w:rsidRDefault="005D7DB7" w:rsidP="00967F29">
            <w:pPr>
              <w:jc w:val="both"/>
              <w:rPr>
                <w:rFonts w:ascii="Times New Roman" w:hAnsi="Times New Roman"/>
                <w:sz w:val="24"/>
                <w:szCs w:val="24"/>
              </w:rPr>
            </w:pPr>
          </w:p>
        </w:tc>
        <w:tc>
          <w:tcPr>
            <w:tcW w:w="3204" w:type="pct"/>
          </w:tcPr>
          <w:p w14:paraId="003C8777" w14:textId="249F7656" w:rsidR="005D7DB7" w:rsidRPr="00AD1719" w:rsidRDefault="005D7DB7" w:rsidP="00967F29">
            <w:pPr>
              <w:autoSpaceDE w:val="0"/>
              <w:autoSpaceDN w:val="0"/>
              <w:adjustRightInd w:val="0"/>
              <w:rPr>
                <w:rFonts w:ascii="Times New Roman" w:hAnsi="Times New Roman"/>
                <w:color w:val="000000" w:themeColor="text1"/>
                <w:sz w:val="24"/>
                <w:szCs w:val="24"/>
              </w:rPr>
            </w:pPr>
            <w:r w:rsidRPr="00AD1719">
              <w:rPr>
                <w:rFonts w:ascii="Times New Roman" w:hAnsi="Times New Roman"/>
                <w:color w:val="000000" w:themeColor="text1"/>
                <w:sz w:val="24"/>
                <w:szCs w:val="24"/>
              </w:rPr>
              <w:t>нормативно-техническая документация (ГОСТы, ТУ, Технические регламенты, Стандарты предприятия)</w:t>
            </w:r>
            <w:r>
              <w:rPr>
                <w:rFonts w:ascii="Times New Roman" w:hAnsi="Times New Roman"/>
                <w:color w:val="000000" w:themeColor="text1"/>
                <w:sz w:val="24"/>
                <w:szCs w:val="24"/>
              </w:rPr>
              <w:t>, и</w:t>
            </w:r>
            <w:r w:rsidRPr="00AD1719">
              <w:rPr>
                <w:rFonts w:ascii="Times New Roman" w:hAnsi="Times New Roman"/>
                <w:color w:val="000000" w:themeColor="text1"/>
                <w:sz w:val="24"/>
                <w:szCs w:val="24"/>
              </w:rPr>
              <w:t xml:space="preserve">нструкции по приемке товаров  </w:t>
            </w:r>
          </w:p>
        </w:tc>
      </w:tr>
      <w:tr w:rsidR="005D7DB7" w:rsidRPr="00866EA1" w14:paraId="1D5D3861" w14:textId="77777777" w:rsidTr="009766C4">
        <w:trPr>
          <w:trHeight w:val="20"/>
          <w:jc w:val="center"/>
        </w:trPr>
        <w:tc>
          <w:tcPr>
            <w:tcW w:w="776" w:type="pct"/>
            <w:vMerge/>
          </w:tcPr>
          <w:p w14:paraId="13D74CFE" w14:textId="77777777" w:rsidR="005D7DB7" w:rsidRPr="00866EA1" w:rsidRDefault="005D7DB7" w:rsidP="00967F29">
            <w:pPr>
              <w:jc w:val="both"/>
              <w:rPr>
                <w:rFonts w:ascii="Times New Roman" w:hAnsi="Times New Roman"/>
                <w:sz w:val="24"/>
                <w:szCs w:val="24"/>
              </w:rPr>
            </w:pPr>
          </w:p>
        </w:tc>
        <w:tc>
          <w:tcPr>
            <w:tcW w:w="1020" w:type="pct"/>
            <w:vMerge w:val="restart"/>
          </w:tcPr>
          <w:p w14:paraId="433F9D11" w14:textId="7A11CF04" w:rsidR="005D7DB7" w:rsidRPr="00436AE6" w:rsidRDefault="005D7DB7" w:rsidP="009E7117">
            <w:pPr>
              <w:pStyle w:val="ConsPlusNormal"/>
              <w:spacing w:line="276" w:lineRule="auto"/>
              <w:rPr>
                <w:rFonts w:ascii="Times New Roman" w:hAnsi="Times New Roman"/>
                <w:sz w:val="24"/>
                <w:szCs w:val="24"/>
              </w:rPr>
            </w:pPr>
            <w:r w:rsidRPr="00436AE6">
              <w:rPr>
                <w:rFonts w:ascii="Times New Roman" w:hAnsi="Times New Roman" w:cs="Times New Roman"/>
                <w:sz w:val="24"/>
                <w:szCs w:val="24"/>
              </w:rPr>
              <w:t xml:space="preserve">ПК 1.2. </w:t>
            </w:r>
            <w:r w:rsidR="00E756F3">
              <w:rPr>
                <w:rFonts w:ascii="Times New Roman" w:hAnsi="Times New Roman" w:cs="Times New Roman"/>
                <w:sz w:val="24"/>
                <w:szCs w:val="24"/>
              </w:rPr>
              <w:t>Соблюдать</w:t>
            </w:r>
            <w:r w:rsidR="00E756F3" w:rsidRPr="00436AE6">
              <w:rPr>
                <w:rFonts w:ascii="Times New Roman" w:hAnsi="Times New Roman" w:cs="Times New Roman"/>
                <w:sz w:val="24"/>
                <w:szCs w:val="24"/>
              </w:rPr>
              <w:t xml:space="preserve"> санитарно-гигиенически</w:t>
            </w:r>
            <w:r w:rsidR="00E756F3">
              <w:rPr>
                <w:rFonts w:ascii="Times New Roman" w:hAnsi="Times New Roman" w:cs="Times New Roman"/>
                <w:sz w:val="24"/>
                <w:szCs w:val="24"/>
              </w:rPr>
              <w:t>е</w:t>
            </w:r>
            <w:r w:rsidR="00E756F3" w:rsidRPr="00436AE6">
              <w:rPr>
                <w:rFonts w:ascii="Times New Roman" w:hAnsi="Times New Roman" w:cs="Times New Roman"/>
                <w:sz w:val="24"/>
                <w:szCs w:val="24"/>
              </w:rPr>
              <w:t xml:space="preserve"> требовани</w:t>
            </w:r>
            <w:r w:rsidR="00E756F3">
              <w:rPr>
                <w:rFonts w:ascii="Times New Roman" w:hAnsi="Times New Roman" w:cs="Times New Roman"/>
                <w:sz w:val="24"/>
                <w:szCs w:val="24"/>
              </w:rPr>
              <w:t>я</w:t>
            </w:r>
            <w:r w:rsidR="00E756F3" w:rsidRPr="00436AE6">
              <w:rPr>
                <w:rFonts w:ascii="Times New Roman" w:hAnsi="Times New Roman" w:cs="Times New Roman"/>
                <w:sz w:val="24"/>
                <w:szCs w:val="24"/>
              </w:rPr>
              <w:t xml:space="preserve"> к условиям и </w:t>
            </w:r>
            <w:r w:rsidR="00E756F3" w:rsidRPr="00436AE6">
              <w:rPr>
                <w:rFonts w:ascii="Times New Roman" w:hAnsi="Times New Roman" w:cs="Times New Roman"/>
                <w:sz w:val="24"/>
                <w:szCs w:val="24"/>
              </w:rPr>
              <w:lastRenderedPageBreak/>
              <w:t>срокам хранения товаро</w:t>
            </w:r>
            <w:r w:rsidR="00E756F3">
              <w:rPr>
                <w:rFonts w:ascii="Times New Roman" w:hAnsi="Times New Roman" w:cs="Times New Roman"/>
                <w:sz w:val="24"/>
                <w:szCs w:val="24"/>
              </w:rPr>
              <w:t>в</w:t>
            </w:r>
          </w:p>
        </w:tc>
        <w:tc>
          <w:tcPr>
            <w:tcW w:w="3204" w:type="pct"/>
          </w:tcPr>
          <w:p w14:paraId="7A795FCD" w14:textId="77777777" w:rsidR="005D7DB7" w:rsidRPr="00866EA1" w:rsidRDefault="005D7DB7" w:rsidP="00967F29">
            <w:pPr>
              <w:rPr>
                <w:rFonts w:ascii="Times New Roman" w:hAnsi="Times New Roman"/>
                <w:b/>
                <w:sz w:val="24"/>
                <w:szCs w:val="24"/>
              </w:rPr>
            </w:pPr>
            <w:r>
              <w:rPr>
                <w:rFonts w:ascii="Times New Roman" w:hAnsi="Times New Roman"/>
                <w:b/>
                <w:sz w:val="24"/>
                <w:szCs w:val="24"/>
              </w:rPr>
              <w:lastRenderedPageBreak/>
              <w:t>Навыки</w:t>
            </w:r>
            <w:r w:rsidRPr="00866EA1">
              <w:rPr>
                <w:rFonts w:ascii="Times New Roman" w:hAnsi="Times New Roman"/>
                <w:b/>
                <w:sz w:val="24"/>
                <w:szCs w:val="24"/>
              </w:rPr>
              <w:t xml:space="preserve">: </w:t>
            </w:r>
          </w:p>
        </w:tc>
      </w:tr>
      <w:tr w:rsidR="005D7DB7" w:rsidRPr="00866EA1" w14:paraId="003BEDE8" w14:textId="77777777" w:rsidTr="009766C4">
        <w:trPr>
          <w:trHeight w:val="20"/>
          <w:jc w:val="center"/>
        </w:trPr>
        <w:tc>
          <w:tcPr>
            <w:tcW w:w="776" w:type="pct"/>
            <w:vMerge/>
          </w:tcPr>
          <w:p w14:paraId="1C48B34A" w14:textId="77777777" w:rsidR="005D7DB7" w:rsidRPr="00866EA1" w:rsidRDefault="005D7DB7" w:rsidP="00967F29">
            <w:pPr>
              <w:jc w:val="both"/>
              <w:rPr>
                <w:rFonts w:ascii="Times New Roman" w:hAnsi="Times New Roman"/>
                <w:sz w:val="24"/>
                <w:szCs w:val="24"/>
              </w:rPr>
            </w:pPr>
          </w:p>
        </w:tc>
        <w:tc>
          <w:tcPr>
            <w:tcW w:w="1020" w:type="pct"/>
            <w:vMerge/>
          </w:tcPr>
          <w:p w14:paraId="2C12CD64" w14:textId="77777777" w:rsidR="005D7DB7" w:rsidRPr="00436AE6" w:rsidRDefault="005D7DB7" w:rsidP="00967F29">
            <w:pPr>
              <w:jc w:val="both"/>
              <w:rPr>
                <w:rFonts w:ascii="Times New Roman" w:hAnsi="Times New Roman"/>
                <w:sz w:val="24"/>
                <w:szCs w:val="24"/>
              </w:rPr>
            </w:pPr>
          </w:p>
        </w:tc>
        <w:tc>
          <w:tcPr>
            <w:tcW w:w="3204" w:type="pct"/>
          </w:tcPr>
          <w:p w14:paraId="685E2EF2" w14:textId="77777777" w:rsidR="005D7DB7" w:rsidRPr="00660358" w:rsidRDefault="005D7DB7" w:rsidP="00967F29">
            <w:pPr>
              <w:rPr>
                <w:rFonts w:ascii="Times New Roman" w:hAnsi="Times New Roman"/>
                <w:sz w:val="24"/>
                <w:szCs w:val="24"/>
              </w:rPr>
            </w:pPr>
            <w:r>
              <w:rPr>
                <w:rFonts w:ascii="Times New Roman" w:hAnsi="Times New Roman"/>
                <w:sz w:val="24"/>
                <w:szCs w:val="24"/>
              </w:rPr>
              <w:t>о</w:t>
            </w:r>
            <w:r w:rsidRPr="00660358">
              <w:rPr>
                <w:rFonts w:ascii="Times New Roman" w:hAnsi="Times New Roman"/>
                <w:sz w:val="24"/>
                <w:szCs w:val="24"/>
              </w:rPr>
              <w:t>беспеч</w:t>
            </w:r>
            <w:r>
              <w:rPr>
                <w:rFonts w:ascii="Times New Roman" w:hAnsi="Times New Roman"/>
                <w:sz w:val="24"/>
                <w:szCs w:val="24"/>
              </w:rPr>
              <w:t>ивать</w:t>
            </w:r>
            <w:r w:rsidRPr="00660358">
              <w:rPr>
                <w:rFonts w:ascii="Times New Roman" w:hAnsi="Times New Roman"/>
                <w:sz w:val="24"/>
                <w:szCs w:val="24"/>
              </w:rPr>
              <w:t xml:space="preserve"> сохранност</w:t>
            </w:r>
            <w:r>
              <w:rPr>
                <w:rFonts w:ascii="Times New Roman" w:hAnsi="Times New Roman"/>
                <w:sz w:val="24"/>
                <w:szCs w:val="24"/>
              </w:rPr>
              <w:t>ь</w:t>
            </w:r>
            <w:r w:rsidRPr="00660358">
              <w:rPr>
                <w:rFonts w:ascii="Times New Roman" w:hAnsi="Times New Roman"/>
                <w:sz w:val="24"/>
                <w:szCs w:val="24"/>
              </w:rPr>
              <w:t xml:space="preserve"> товаров</w:t>
            </w:r>
          </w:p>
        </w:tc>
      </w:tr>
      <w:tr w:rsidR="005D7DB7" w:rsidRPr="00866EA1" w14:paraId="5F6BA143" w14:textId="77777777" w:rsidTr="009766C4">
        <w:trPr>
          <w:trHeight w:val="20"/>
          <w:jc w:val="center"/>
        </w:trPr>
        <w:tc>
          <w:tcPr>
            <w:tcW w:w="776" w:type="pct"/>
            <w:vMerge/>
          </w:tcPr>
          <w:p w14:paraId="162297A7" w14:textId="77777777" w:rsidR="005D7DB7" w:rsidRPr="00866EA1" w:rsidRDefault="005D7DB7" w:rsidP="00967F29">
            <w:pPr>
              <w:jc w:val="both"/>
              <w:rPr>
                <w:rFonts w:ascii="Times New Roman" w:hAnsi="Times New Roman"/>
                <w:sz w:val="24"/>
                <w:szCs w:val="24"/>
              </w:rPr>
            </w:pPr>
          </w:p>
        </w:tc>
        <w:tc>
          <w:tcPr>
            <w:tcW w:w="1020" w:type="pct"/>
            <w:vMerge/>
          </w:tcPr>
          <w:p w14:paraId="4820A840" w14:textId="77777777" w:rsidR="005D7DB7" w:rsidRPr="00436AE6" w:rsidRDefault="005D7DB7" w:rsidP="00967F29">
            <w:pPr>
              <w:jc w:val="both"/>
              <w:rPr>
                <w:rFonts w:ascii="Times New Roman" w:hAnsi="Times New Roman"/>
                <w:sz w:val="24"/>
                <w:szCs w:val="24"/>
              </w:rPr>
            </w:pPr>
          </w:p>
        </w:tc>
        <w:tc>
          <w:tcPr>
            <w:tcW w:w="3204" w:type="pct"/>
          </w:tcPr>
          <w:p w14:paraId="27E38B81" w14:textId="148B8F8C" w:rsidR="005D7DB7" w:rsidRPr="00D35C67" w:rsidRDefault="005D7DB7" w:rsidP="00967F29">
            <w:pPr>
              <w:rPr>
                <w:rFonts w:ascii="Times New Roman" w:hAnsi="Times New Roman"/>
                <w:b/>
                <w:sz w:val="24"/>
                <w:szCs w:val="24"/>
              </w:rPr>
            </w:pPr>
            <w:r w:rsidRPr="00D35C67">
              <w:rPr>
                <w:rFonts w:ascii="Times New Roman" w:hAnsi="Times New Roman"/>
                <w:sz w:val="24"/>
                <w:szCs w:val="24"/>
              </w:rPr>
              <w:t>предупреждать и сокращать товарные потери</w:t>
            </w:r>
          </w:p>
        </w:tc>
      </w:tr>
      <w:tr w:rsidR="005D7DB7" w:rsidRPr="00866EA1" w14:paraId="7E54E365" w14:textId="77777777" w:rsidTr="009766C4">
        <w:trPr>
          <w:trHeight w:val="20"/>
          <w:jc w:val="center"/>
        </w:trPr>
        <w:tc>
          <w:tcPr>
            <w:tcW w:w="776" w:type="pct"/>
            <w:vMerge/>
          </w:tcPr>
          <w:p w14:paraId="3F167988" w14:textId="77777777" w:rsidR="005D7DB7" w:rsidRPr="00866EA1" w:rsidRDefault="005D7DB7" w:rsidP="00967F29">
            <w:pPr>
              <w:jc w:val="both"/>
              <w:rPr>
                <w:rFonts w:ascii="Times New Roman" w:hAnsi="Times New Roman"/>
                <w:sz w:val="24"/>
                <w:szCs w:val="24"/>
              </w:rPr>
            </w:pPr>
          </w:p>
        </w:tc>
        <w:tc>
          <w:tcPr>
            <w:tcW w:w="1020" w:type="pct"/>
            <w:vMerge/>
          </w:tcPr>
          <w:p w14:paraId="5C41295A" w14:textId="77777777" w:rsidR="005D7DB7" w:rsidRPr="00436AE6" w:rsidRDefault="005D7DB7" w:rsidP="00967F29">
            <w:pPr>
              <w:jc w:val="both"/>
              <w:rPr>
                <w:rFonts w:ascii="Times New Roman" w:hAnsi="Times New Roman"/>
                <w:sz w:val="24"/>
                <w:szCs w:val="24"/>
              </w:rPr>
            </w:pPr>
          </w:p>
        </w:tc>
        <w:tc>
          <w:tcPr>
            <w:tcW w:w="3204" w:type="pct"/>
          </w:tcPr>
          <w:p w14:paraId="4ADC3E75" w14:textId="77777777" w:rsidR="005D7DB7" w:rsidRPr="00D35C67" w:rsidRDefault="005D7DB7" w:rsidP="00967F29">
            <w:pPr>
              <w:rPr>
                <w:rFonts w:ascii="Times New Roman" w:hAnsi="Times New Roman"/>
                <w:b/>
                <w:sz w:val="24"/>
                <w:szCs w:val="24"/>
              </w:rPr>
            </w:pPr>
            <w:r w:rsidRPr="00D35C67">
              <w:rPr>
                <w:rFonts w:ascii="Times New Roman" w:hAnsi="Times New Roman"/>
                <w:b/>
                <w:sz w:val="24"/>
                <w:szCs w:val="24"/>
              </w:rPr>
              <w:t xml:space="preserve">Умения: </w:t>
            </w:r>
          </w:p>
        </w:tc>
      </w:tr>
      <w:tr w:rsidR="005D7DB7" w:rsidRPr="00866EA1" w14:paraId="2EA9E030" w14:textId="77777777" w:rsidTr="009766C4">
        <w:trPr>
          <w:trHeight w:val="20"/>
          <w:jc w:val="center"/>
        </w:trPr>
        <w:tc>
          <w:tcPr>
            <w:tcW w:w="776" w:type="pct"/>
            <w:vMerge/>
          </w:tcPr>
          <w:p w14:paraId="19A4922E" w14:textId="77777777" w:rsidR="005D7DB7" w:rsidRPr="00866EA1" w:rsidRDefault="005D7DB7" w:rsidP="00967F29">
            <w:pPr>
              <w:jc w:val="both"/>
              <w:rPr>
                <w:rFonts w:ascii="Times New Roman" w:hAnsi="Times New Roman"/>
                <w:sz w:val="24"/>
                <w:szCs w:val="24"/>
              </w:rPr>
            </w:pPr>
          </w:p>
        </w:tc>
        <w:tc>
          <w:tcPr>
            <w:tcW w:w="1020" w:type="pct"/>
            <w:vMerge/>
          </w:tcPr>
          <w:p w14:paraId="5988A52F" w14:textId="77777777" w:rsidR="005D7DB7" w:rsidRPr="00436AE6" w:rsidRDefault="005D7DB7" w:rsidP="00967F29">
            <w:pPr>
              <w:jc w:val="both"/>
              <w:rPr>
                <w:rFonts w:ascii="Times New Roman" w:hAnsi="Times New Roman"/>
                <w:sz w:val="24"/>
                <w:szCs w:val="24"/>
              </w:rPr>
            </w:pPr>
          </w:p>
        </w:tc>
        <w:tc>
          <w:tcPr>
            <w:tcW w:w="3204" w:type="pct"/>
          </w:tcPr>
          <w:p w14:paraId="6A35D7EF" w14:textId="77777777" w:rsidR="005D7DB7" w:rsidRPr="00D35C67" w:rsidRDefault="005D7DB7" w:rsidP="00967F29">
            <w:pPr>
              <w:rPr>
                <w:rFonts w:ascii="Times New Roman" w:hAnsi="Times New Roman"/>
                <w:sz w:val="24"/>
                <w:szCs w:val="24"/>
              </w:rPr>
            </w:pPr>
            <w:r w:rsidRPr="00D35C67">
              <w:rPr>
                <w:rFonts w:ascii="Times New Roman" w:hAnsi="Times New Roman"/>
                <w:sz w:val="24"/>
                <w:szCs w:val="24"/>
              </w:rPr>
              <w:t>осуществлять контроль за сохранностью товаров, исправностью и правильной эксплуатацией торгово-технологического оборудования для хранения товаров</w:t>
            </w:r>
          </w:p>
        </w:tc>
      </w:tr>
      <w:tr w:rsidR="005D7DB7" w:rsidRPr="00866EA1" w14:paraId="2C1FE51D" w14:textId="77777777" w:rsidTr="009766C4">
        <w:trPr>
          <w:trHeight w:val="20"/>
          <w:jc w:val="center"/>
        </w:trPr>
        <w:tc>
          <w:tcPr>
            <w:tcW w:w="776" w:type="pct"/>
            <w:vMerge/>
          </w:tcPr>
          <w:p w14:paraId="460A6EA6" w14:textId="77777777" w:rsidR="005D7DB7" w:rsidRPr="00866EA1" w:rsidRDefault="005D7DB7" w:rsidP="00967F29">
            <w:pPr>
              <w:jc w:val="both"/>
              <w:rPr>
                <w:rFonts w:ascii="Times New Roman" w:hAnsi="Times New Roman"/>
                <w:sz w:val="24"/>
                <w:szCs w:val="24"/>
              </w:rPr>
            </w:pPr>
          </w:p>
        </w:tc>
        <w:tc>
          <w:tcPr>
            <w:tcW w:w="1020" w:type="pct"/>
            <w:vMerge/>
          </w:tcPr>
          <w:p w14:paraId="1943AEA6" w14:textId="77777777" w:rsidR="005D7DB7" w:rsidRPr="00436AE6" w:rsidRDefault="005D7DB7" w:rsidP="00967F29">
            <w:pPr>
              <w:jc w:val="both"/>
              <w:rPr>
                <w:rFonts w:ascii="Times New Roman" w:hAnsi="Times New Roman"/>
                <w:sz w:val="24"/>
                <w:szCs w:val="24"/>
              </w:rPr>
            </w:pPr>
          </w:p>
        </w:tc>
        <w:tc>
          <w:tcPr>
            <w:tcW w:w="3204" w:type="pct"/>
          </w:tcPr>
          <w:p w14:paraId="548FCFB3" w14:textId="77777777" w:rsidR="005D7DB7" w:rsidRPr="00D35C67" w:rsidRDefault="005D7DB7" w:rsidP="00967F29">
            <w:pPr>
              <w:rPr>
                <w:rFonts w:ascii="Times New Roman" w:hAnsi="Times New Roman"/>
                <w:b/>
                <w:sz w:val="24"/>
                <w:szCs w:val="24"/>
              </w:rPr>
            </w:pPr>
            <w:r w:rsidRPr="00D35C67">
              <w:rPr>
                <w:rFonts w:ascii="Times New Roman" w:hAnsi="Times New Roman"/>
                <w:sz w:val="24"/>
                <w:szCs w:val="24"/>
              </w:rPr>
              <w:t>создавать оптимальные условия хранения продовольственных и непродовольственных товаров</w:t>
            </w:r>
          </w:p>
        </w:tc>
      </w:tr>
      <w:tr w:rsidR="005D7DB7" w:rsidRPr="00866EA1" w14:paraId="042748C6" w14:textId="77777777" w:rsidTr="009766C4">
        <w:trPr>
          <w:trHeight w:val="20"/>
          <w:jc w:val="center"/>
        </w:trPr>
        <w:tc>
          <w:tcPr>
            <w:tcW w:w="776" w:type="pct"/>
            <w:vMerge/>
          </w:tcPr>
          <w:p w14:paraId="5EA55044" w14:textId="77777777" w:rsidR="005D7DB7" w:rsidRPr="00866EA1" w:rsidRDefault="005D7DB7" w:rsidP="00967F29">
            <w:pPr>
              <w:jc w:val="both"/>
              <w:rPr>
                <w:rFonts w:ascii="Times New Roman" w:hAnsi="Times New Roman"/>
                <w:sz w:val="24"/>
                <w:szCs w:val="24"/>
              </w:rPr>
            </w:pPr>
          </w:p>
        </w:tc>
        <w:tc>
          <w:tcPr>
            <w:tcW w:w="1020" w:type="pct"/>
            <w:vMerge/>
          </w:tcPr>
          <w:p w14:paraId="07052C87" w14:textId="77777777" w:rsidR="005D7DB7" w:rsidRPr="00436AE6" w:rsidRDefault="005D7DB7" w:rsidP="00967F29">
            <w:pPr>
              <w:jc w:val="both"/>
              <w:rPr>
                <w:rFonts w:ascii="Times New Roman" w:hAnsi="Times New Roman"/>
                <w:sz w:val="24"/>
                <w:szCs w:val="24"/>
              </w:rPr>
            </w:pPr>
          </w:p>
        </w:tc>
        <w:tc>
          <w:tcPr>
            <w:tcW w:w="3204" w:type="pct"/>
          </w:tcPr>
          <w:p w14:paraId="6C89F921" w14:textId="77777777" w:rsidR="005D7DB7" w:rsidRPr="00D35C67" w:rsidRDefault="005D7DB7" w:rsidP="00967F29">
            <w:pPr>
              <w:rPr>
                <w:rFonts w:ascii="Times New Roman" w:hAnsi="Times New Roman"/>
                <w:b/>
                <w:sz w:val="24"/>
                <w:szCs w:val="24"/>
              </w:rPr>
            </w:pPr>
            <w:r w:rsidRPr="00D35C67">
              <w:rPr>
                <w:rFonts w:ascii="Times New Roman" w:hAnsi="Times New Roman"/>
                <w:sz w:val="24"/>
                <w:szCs w:val="24"/>
              </w:rPr>
              <w:t xml:space="preserve">соблюдать режим хранения и санитарно-гигиенические требования к хранению товаров </w:t>
            </w:r>
          </w:p>
        </w:tc>
      </w:tr>
      <w:tr w:rsidR="005D7DB7" w:rsidRPr="00866EA1" w14:paraId="75DB0517" w14:textId="77777777" w:rsidTr="009766C4">
        <w:trPr>
          <w:trHeight w:val="20"/>
          <w:jc w:val="center"/>
        </w:trPr>
        <w:tc>
          <w:tcPr>
            <w:tcW w:w="776" w:type="pct"/>
            <w:vMerge/>
          </w:tcPr>
          <w:p w14:paraId="721F890D" w14:textId="77777777" w:rsidR="005D7DB7" w:rsidRPr="00866EA1" w:rsidRDefault="005D7DB7" w:rsidP="00967F29">
            <w:pPr>
              <w:jc w:val="both"/>
              <w:rPr>
                <w:rFonts w:ascii="Times New Roman" w:hAnsi="Times New Roman"/>
                <w:sz w:val="24"/>
                <w:szCs w:val="24"/>
              </w:rPr>
            </w:pPr>
          </w:p>
        </w:tc>
        <w:tc>
          <w:tcPr>
            <w:tcW w:w="1020" w:type="pct"/>
            <w:vMerge/>
          </w:tcPr>
          <w:p w14:paraId="3ED9AF9C" w14:textId="77777777" w:rsidR="005D7DB7" w:rsidRPr="00436AE6" w:rsidRDefault="005D7DB7" w:rsidP="00967F29">
            <w:pPr>
              <w:jc w:val="both"/>
              <w:rPr>
                <w:rFonts w:ascii="Times New Roman" w:hAnsi="Times New Roman"/>
                <w:sz w:val="24"/>
                <w:szCs w:val="24"/>
              </w:rPr>
            </w:pPr>
          </w:p>
        </w:tc>
        <w:tc>
          <w:tcPr>
            <w:tcW w:w="3204" w:type="pct"/>
          </w:tcPr>
          <w:p w14:paraId="4032BF20" w14:textId="490E9A37" w:rsidR="005D7DB7" w:rsidRPr="00D35C67" w:rsidRDefault="005D7DB7" w:rsidP="00967F29">
            <w:pPr>
              <w:rPr>
                <w:rFonts w:ascii="Times New Roman" w:hAnsi="Times New Roman"/>
                <w:b/>
                <w:sz w:val="24"/>
                <w:szCs w:val="24"/>
              </w:rPr>
            </w:pPr>
            <w:r w:rsidRPr="00D35C67">
              <w:rPr>
                <w:rFonts w:ascii="Times New Roman" w:hAnsi="Times New Roman"/>
                <w:sz w:val="24"/>
                <w:szCs w:val="24"/>
              </w:rPr>
              <w:t>проверять сохранность потребительских свойств товаров в процессе хранения</w:t>
            </w:r>
          </w:p>
        </w:tc>
      </w:tr>
      <w:tr w:rsidR="005D7DB7" w:rsidRPr="00866EA1" w14:paraId="2EF18702" w14:textId="77777777" w:rsidTr="009766C4">
        <w:trPr>
          <w:trHeight w:val="20"/>
          <w:jc w:val="center"/>
        </w:trPr>
        <w:tc>
          <w:tcPr>
            <w:tcW w:w="776" w:type="pct"/>
            <w:vMerge/>
          </w:tcPr>
          <w:p w14:paraId="6E5F34B8" w14:textId="77777777" w:rsidR="005D7DB7" w:rsidRPr="00866EA1" w:rsidRDefault="005D7DB7" w:rsidP="00967F29">
            <w:pPr>
              <w:jc w:val="both"/>
              <w:rPr>
                <w:rFonts w:ascii="Times New Roman" w:hAnsi="Times New Roman"/>
                <w:sz w:val="24"/>
                <w:szCs w:val="24"/>
              </w:rPr>
            </w:pPr>
          </w:p>
        </w:tc>
        <w:tc>
          <w:tcPr>
            <w:tcW w:w="1020" w:type="pct"/>
            <w:vMerge/>
          </w:tcPr>
          <w:p w14:paraId="5576704D" w14:textId="77777777" w:rsidR="005D7DB7" w:rsidRPr="00436AE6" w:rsidRDefault="005D7DB7" w:rsidP="00967F29">
            <w:pPr>
              <w:jc w:val="both"/>
              <w:rPr>
                <w:rFonts w:ascii="Times New Roman" w:hAnsi="Times New Roman"/>
                <w:sz w:val="24"/>
                <w:szCs w:val="24"/>
              </w:rPr>
            </w:pPr>
          </w:p>
        </w:tc>
        <w:tc>
          <w:tcPr>
            <w:tcW w:w="3204" w:type="pct"/>
          </w:tcPr>
          <w:p w14:paraId="3BBF24BF" w14:textId="77777777" w:rsidR="005D7DB7" w:rsidRPr="00D35C67" w:rsidRDefault="005D7DB7" w:rsidP="00967F29">
            <w:pPr>
              <w:rPr>
                <w:rFonts w:ascii="Times New Roman" w:hAnsi="Times New Roman"/>
                <w:b/>
                <w:sz w:val="24"/>
                <w:szCs w:val="24"/>
              </w:rPr>
            </w:pPr>
            <w:r w:rsidRPr="00D35C67">
              <w:rPr>
                <w:rFonts w:ascii="Times New Roman" w:hAnsi="Times New Roman"/>
                <w:b/>
                <w:sz w:val="24"/>
                <w:szCs w:val="24"/>
              </w:rPr>
              <w:t>Знания:</w:t>
            </w:r>
          </w:p>
        </w:tc>
      </w:tr>
      <w:tr w:rsidR="005D7DB7" w:rsidRPr="00866EA1" w14:paraId="3175346D" w14:textId="77777777" w:rsidTr="009766C4">
        <w:trPr>
          <w:trHeight w:val="20"/>
          <w:jc w:val="center"/>
        </w:trPr>
        <w:tc>
          <w:tcPr>
            <w:tcW w:w="776" w:type="pct"/>
            <w:vMerge/>
          </w:tcPr>
          <w:p w14:paraId="02D5267B" w14:textId="77777777" w:rsidR="005D7DB7" w:rsidRPr="00866EA1" w:rsidRDefault="005D7DB7" w:rsidP="00967F29">
            <w:pPr>
              <w:jc w:val="both"/>
              <w:rPr>
                <w:rFonts w:ascii="Times New Roman" w:hAnsi="Times New Roman"/>
                <w:sz w:val="24"/>
                <w:szCs w:val="24"/>
              </w:rPr>
            </w:pPr>
          </w:p>
        </w:tc>
        <w:tc>
          <w:tcPr>
            <w:tcW w:w="1020" w:type="pct"/>
            <w:vMerge/>
          </w:tcPr>
          <w:p w14:paraId="4631EC7D" w14:textId="77777777" w:rsidR="005D7DB7" w:rsidRPr="00436AE6" w:rsidRDefault="005D7DB7" w:rsidP="00967F29">
            <w:pPr>
              <w:jc w:val="both"/>
              <w:rPr>
                <w:rFonts w:ascii="Times New Roman" w:hAnsi="Times New Roman"/>
                <w:sz w:val="24"/>
                <w:szCs w:val="24"/>
              </w:rPr>
            </w:pPr>
          </w:p>
        </w:tc>
        <w:tc>
          <w:tcPr>
            <w:tcW w:w="3204" w:type="pct"/>
          </w:tcPr>
          <w:p w14:paraId="044A4CE9" w14:textId="77777777" w:rsidR="005D7DB7" w:rsidRPr="00D35C67" w:rsidRDefault="005D7DB7" w:rsidP="00967F29">
            <w:pPr>
              <w:rPr>
                <w:rFonts w:ascii="Times New Roman" w:hAnsi="Times New Roman"/>
                <w:sz w:val="24"/>
                <w:szCs w:val="24"/>
              </w:rPr>
            </w:pPr>
            <w:r w:rsidRPr="00D35C67">
              <w:rPr>
                <w:rFonts w:ascii="Times New Roman" w:hAnsi="Times New Roman"/>
                <w:sz w:val="24"/>
                <w:szCs w:val="24"/>
              </w:rPr>
              <w:t>требования к условиям хранения, сроки реализации товаров</w:t>
            </w:r>
          </w:p>
        </w:tc>
      </w:tr>
      <w:tr w:rsidR="005D7DB7" w:rsidRPr="00866EA1" w14:paraId="6F0E2AE8" w14:textId="77777777" w:rsidTr="009766C4">
        <w:trPr>
          <w:trHeight w:val="20"/>
          <w:jc w:val="center"/>
        </w:trPr>
        <w:tc>
          <w:tcPr>
            <w:tcW w:w="776" w:type="pct"/>
            <w:vMerge/>
          </w:tcPr>
          <w:p w14:paraId="786912C2" w14:textId="77777777" w:rsidR="005D7DB7" w:rsidRPr="00866EA1" w:rsidRDefault="005D7DB7" w:rsidP="00967F29">
            <w:pPr>
              <w:jc w:val="both"/>
              <w:rPr>
                <w:rFonts w:ascii="Times New Roman" w:hAnsi="Times New Roman"/>
                <w:sz w:val="24"/>
                <w:szCs w:val="24"/>
              </w:rPr>
            </w:pPr>
          </w:p>
        </w:tc>
        <w:tc>
          <w:tcPr>
            <w:tcW w:w="1020" w:type="pct"/>
            <w:vMerge/>
          </w:tcPr>
          <w:p w14:paraId="7201A285" w14:textId="77777777" w:rsidR="005D7DB7" w:rsidRPr="00436AE6" w:rsidRDefault="005D7DB7" w:rsidP="00967F29">
            <w:pPr>
              <w:jc w:val="both"/>
              <w:rPr>
                <w:rFonts w:ascii="Times New Roman" w:hAnsi="Times New Roman"/>
                <w:sz w:val="24"/>
                <w:szCs w:val="24"/>
              </w:rPr>
            </w:pPr>
          </w:p>
        </w:tc>
        <w:tc>
          <w:tcPr>
            <w:tcW w:w="3204" w:type="pct"/>
          </w:tcPr>
          <w:p w14:paraId="43C4C6DF" w14:textId="77777777" w:rsidR="005D7DB7" w:rsidRPr="00D35C67" w:rsidRDefault="005D7DB7" w:rsidP="00967F29">
            <w:pPr>
              <w:rPr>
                <w:rFonts w:ascii="Times New Roman" w:hAnsi="Times New Roman"/>
                <w:sz w:val="24"/>
                <w:szCs w:val="24"/>
              </w:rPr>
            </w:pPr>
            <w:r w:rsidRPr="00D35C67">
              <w:rPr>
                <w:rFonts w:ascii="Times New Roman" w:hAnsi="Times New Roman"/>
                <w:sz w:val="24"/>
                <w:szCs w:val="24"/>
              </w:rPr>
              <w:t>факторы, обеспечивающие формирование и сохранение потребительских свойств товаров</w:t>
            </w:r>
          </w:p>
        </w:tc>
      </w:tr>
      <w:tr w:rsidR="005D7DB7" w:rsidRPr="00866EA1" w14:paraId="7B085B8F" w14:textId="77777777" w:rsidTr="009766C4">
        <w:trPr>
          <w:trHeight w:val="20"/>
          <w:jc w:val="center"/>
        </w:trPr>
        <w:tc>
          <w:tcPr>
            <w:tcW w:w="776" w:type="pct"/>
            <w:vMerge/>
          </w:tcPr>
          <w:p w14:paraId="0D90F494" w14:textId="77777777" w:rsidR="005D7DB7" w:rsidRPr="00866EA1" w:rsidRDefault="005D7DB7" w:rsidP="00967F29">
            <w:pPr>
              <w:jc w:val="both"/>
              <w:rPr>
                <w:rFonts w:ascii="Times New Roman" w:hAnsi="Times New Roman"/>
                <w:sz w:val="24"/>
                <w:szCs w:val="24"/>
              </w:rPr>
            </w:pPr>
          </w:p>
        </w:tc>
        <w:tc>
          <w:tcPr>
            <w:tcW w:w="1020" w:type="pct"/>
            <w:vMerge/>
          </w:tcPr>
          <w:p w14:paraId="0D0393A2" w14:textId="77777777" w:rsidR="005D7DB7" w:rsidRPr="00436AE6" w:rsidRDefault="005D7DB7" w:rsidP="00967F29">
            <w:pPr>
              <w:jc w:val="both"/>
              <w:rPr>
                <w:rFonts w:ascii="Times New Roman" w:hAnsi="Times New Roman"/>
                <w:sz w:val="24"/>
                <w:szCs w:val="24"/>
              </w:rPr>
            </w:pPr>
          </w:p>
        </w:tc>
        <w:tc>
          <w:tcPr>
            <w:tcW w:w="3204" w:type="pct"/>
          </w:tcPr>
          <w:p w14:paraId="5D43545D" w14:textId="77777777" w:rsidR="005D7DB7" w:rsidRPr="00D35C67" w:rsidRDefault="005D7DB7" w:rsidP="00967F29">
            <w:pPr>
              <w:rPr>
                <w:rFonts w:ascii="Times New Roman" w:hAnsi="Times New Roman"/>
                <w:b/>
                <w:sz w:val="24"/>
                <w:szCs w:val="24"/>
              </w:rPr>
            </w:pPr>
            <w:r w:rsidRPr="00D35C67">
              <w:rPr>
                <w:rFonts w:ascii="Times New Roman" w:hAnsi="Times New Roman"/>
                <w:sz w:val="24"/>
                <w:szCs w:val="24"/>
              </w:rPr>
              <w:t>виды потерь, причины их возникновения и меры предупреждения</w:t>
            </w:r>
          </w:p>
        </w:tc>
      </w:tr>
      <w:tr w:rsidR="005D7DB7" w:rsidRPr="00866EA1" w14:paraId="5A19EEBA" w14:textId="77777777" w:rsidTr="009766C4">
        <w:trPr>
          <w:trHeight w:val="20"/>
          <w:jc w:val="center"/>
        </w:trPr>
        <w:tc>
          <w:tcPr>
            <w:tcW w:w="776" w:type="pct"/>
            <w:vMerge/>
          </w:tcPr>
          <w:p w14:paraId="0AAD6CBF" w14:textId="77777777" w:rsidR="005D7DB7" w:rsidRPr="00866EA1" w:rsidRDefault="005D7DB7" w:rsidP="00967F29">
            <w:pPr>
              <w:jc w:val="both"/>
              <w:rPr>
                <w:rFonts w:ascii="Times New Roman" w:hAnsi="Times New Roman"/>
                <w:sz w:val="24"/>
                <w:szCs w:val="24"/>
              </w:rPr>
            </w:pPr>
          </w:p>
        </w:tc>
        <w:tc>
          <w:tcPr>
            <w:tcW w:w="1020" w:type="pct"/>
            <w:vMerge w:val="restart"/>
          </w:tcPr>
          <w:p w14:paraId="1A4E0571" w14:textId="503F1E33" w:rsidR="005D7DB7" w:rsidRPr="00436AE6" w:rsidRDefault="005D7DB7" w:rsidP="009E7117">
            <w:pPr>
              <w:pStyle w:val="ConsPlusNormal"/>
              <w:spacing w:line="276" w:lineRule="auto"/>
              <w:rPr>
                <w:rFonts w:ascii="Times New Roman" w:hAnsi="Times New Roman"/>
                <w:i/>
                <w:color w:val="FF0000"/>
                <w:sz w:val="24"/>
                <w:szCs w:val="24"/>
              </w:rPr>
            </w:pPr>
            <w:r w:rsidRPr="00436AE6">
              <w:rPr>
                <w:rFonts w:ascii="Times New Roman" w:hAnsi="Times New Roman" w:cs="Times New Roman"/>
                <w:sz w:val="24"/>
                <w:szCs w:val="24"/>
              </w:rPr>
              <w:t>ПК 1.3. Осуществлять подготовку, размещение товаров в торговом зале и выкладку с применением основ мерчандайзинга</w:t>
            </w:r>
          </w:p>
        </w:tc>
        <w:tc>
          <w:tcPr>
            <w:tcW w:w="3204" w:type="pct"/>
          </w:tcPr>
          <w:p w14:paraId="3E3388F5" w14:textId="77777777" w:rsidR="005D7DB7" w:rsidRPr="00D35C67" w:rsidRDefault="005D7DB7" w:rsidP="00967F29">
            <w:pPr>
              <w:rPr>
                <w:rFonts w:ascii="Times New Roman" w:hAnsi="Times New Roman"/>
                <w:b/>
                <w:sz w:val="24"/>
                <w:szCs w:val="24"/>
              </w:rPr>
            </w:pPr>
            <w:r w:rsidRPr="00D35C67">
              <w:rPr>
                <w:rFonts w:ascii="Times New Roman" w:hAnsi="Times New Roman"/>
                <w:b/>
                <w:sz w:val="24"/>
                <w:szCs w:val="24"/>
              </w:rPr>
              <w:t>Навыки:</w:t>
            </w:r>
          </w:p>
        </w:tc>
      </w:tr>
      <w:tr w:rsidR="005D7DB7" w:rsidRPr="00866EA1" w14:paraId="6AD5CC4D" w14:textId="77777777" w:rsidTr="009766C4">
        <w:trPr>
          <w:trHeight w:val="20"/>
          <w:jc w:val="center"/>
        </w:trPr>
        <w:tc>
          <w:tcPr>
            <w:tcW w:w="776" w:type="pct"/>
            <w:vMerge/>
          </w:tcPr>
          <w:p w14:paraId="2FE8399A" w14:textId="77777777" w:rsidR="005D7DB7" w:rsidRPr="00866EA1" w:rsidRDefault="005D7DB7" w:rsidP="00967F29">
            <w:pPr>
              <w:jc w:val="both"/>
              <w:rPr>
                <w:rFonts w:ascii="Times New Roman" w:hAnsi="Times New Roman"/>
                <w:sz w:val="24"/>
                <w:szCs w:val="24"/>
              </w:rPr>
            </w:pPr>
          </w:p>
        </w:tc>
        <w:tc>
          <w:tcPr>
            <w:tcW w:w="1020" w:type="pct"/>
            <w:vMerge/>
          </w:tcPr>
          <w:p w14:paraId="7AF68F3A" w14:textId="77777777" w:rsidR="005D7DB7" w:rsidRPr="00436AE6" w:rsidRDefault="005D7DB7" w:rsidP="00967F29">
            <w:pPr>
              <w:jc w:val="both"/>
              <w:rPr>
                <w:rFonts w:ascii="Times New Roman" w:hAnsi="Times New Roman"/>
                <w:i/>
                <w:sz w:val="24"/>
                <w:szCs w:val="24"/>
              </w:rPr>
            </w:pPr>
          </w:p>
        </w:tc>
        <w:tc>
          <w:tcPr>
            <w:tcW w:w="3204" w:type="pct"/>
          </w:tcPr>
          <w:p w14:paraId="5FE18C72" w14:textId="77777777" w:rsidR="005D7DB7" w:rsidRPr="00D35C67" w:rsidRDefault="005D7DB7" w:rsidP="00967F29">
            <w:pPr>
              <w:rPr>
                <w:rFonts w:ascii="Times New Roman" w:hAnsi="Times New Roman"/>
                <w:b/>
                <w:sz w:val="24"/>
                <w:szCs w:val="24"/>
              </w:rPr>
            </w:pPr>
            <w:r>
              <w:rPr>
                <w:rFonts w:ascii="Times New Roman" w:hAnsi="Times New Roman"/>
                <w:color w:val="000000" w:themeColor="text1"/>
                <w:sz w:val="24"/>
                <w:szCs w:val="24"/>
                <w:shd w:val="clear" w:color="auto" w:fill="FFFFFF"/>
              </w:rPr>
              <w:t>п</w:t>
            </w:r>
            <w:r w:rsidRPr="00D35C67">
              <w:rPr>
                <w:rFonts w:ascii="Times New Roman" w:hAnsi="Times New Roman"/>
                <w:color w:val="000000" w:themeColor="text1"/>
                <w:sz w:val="24"/>
                <w:szCs w:val="24"/>
                <w:shd w:val="clear" w:color="auto" w:fill="FFFFFF"/>
              </w:rPr>
              <w:t>одгот</w:t>
            </w:r>
            <w:r>
              <w:rPr>
                <w:rFonts w:ascii="Times New Roman" w:hAnsi="Times New Roman"/>
                <w:color w:val="000000" w:themeColor="text1"/>
                <w:sz w:val="24"/>
                <w:szCs w:val="24"/>
                <w:shd w:val="clear" w:color="auto" w:fill="FFFFFF"/>
              </w:rPr>
              <w:t xml:space="preserve">авливать </w:t>
            </w:r>
            <w:r w:rsidRPr="00D35C67">
              <w:rPr>
                <w:rFonts w:ascii="Times New Roman" w:hAnsi="Times New Roman"/>
                <w:color w:val="000000" w:themeColor="text1"/>
                <w:sz w:val="24"/>
                <w:szCs w:val="24"/>
                <w:shd w:val="clear" w:color="auto" w:fill="FFFFFF"/>
              </w:rPr>
              <w:t>рабоч</w:t>
            </w:r>
            <w:r>
              <w:rPr>
                <w:rFonts w:ascii="Times New Roman" w:hAnsi="Times New Roman"/>
                <w:color w:val="000000" w:themeColor="text1"/>
                <w:sz w:val="24"/>
                <w:szCs w:val="24"/>
                <w:shd w:val="clear" w:color="auto" w:fill="FFFFFF"/>
              </w:rPr>
              <w:t xml:space="preserve">ее </w:t>
            </w:r>
            <w:r w:rsidRPr="00D35C67">
              <w:rPr>
                <w:rFonts w:ascii="Times New Roman" w:hAnsi="Times New Roman"/>
                <w:color w:val="000000" w:themeColor="text1"/>
                <w:sz w:val="24"/>
                <w:szCs w:val="24"/>
                <w:shd w:val="clear" w:color="auto" w:fill="FFFFFF"/>
              </w:rPr>
              <w:t>мест</w:t>
            </w:r>
            <w:r>
              <w:rPr>
                <w:rFonts w:ascii="Times New Roman" w:hAnsi="Times New Roman"/>
                <w:color w:val="000000" w:themeColor="text1"/>
                <w:sz w:val="24"/>
                <w:szCs w:val="24"/>
                <w:shd w:val="clear" w:color="auto" w:fill="FFFFFF"/>
              </w:rPr>
              <w:t>о</w:t>
            </w:r>
            <w:r w:rsidRPr="00D35C67">
              <w:rPr>
                <w:rFonts w:ascii="Times New Roman" w:hAnsi="Times New Roman"/>
                <w:color w:val="000000" w:themeColor="text1"/>
                <w:sz w:val="24"/>
                <w:szCs w:val="24"/>
                <w:shd w:val="clear" w:color="auto" w:fill="FFFFFF"/>
              </w:rPr>
              <w:t xml:space="preserve"> и товар</w:t>
            </w:r>
            <w:r>
              <w:rPr>
                <w:rFonts w:ascii="Times New Roman" w:hAnsi="Times New Roman"/>
                <w:color w:val="000000" w:themeColor="text1"/>
                <w:sz w:val="24"/>
                <w:szCs w:val="24"/>
                <w:shd w:val="clear" w:color="auto" w:fill="FFFFFF"/>
              </w:rPr>
              <w:t>ы</w:t>
            </w:r>
            <w:r w:rsidRPr="00D35C67">
              <w:rPr>
                <w:rFonts w:ascii="Times New Roman" w:hAnsi="Times New Roman"/>
                <w:color w:val="000000" w:themeColor="text1"/>
                <w:sz w:val="24"/>
                <w:szCs w:val="24"/>
                <w:shd w:val="clear" w:color="auto" w:fill="FFFFFF"/>
              </w:rPr>
              <w:t xml:space="preserve"> к продаже</w:t>
            </w:r>
          </w:p>
        </w:tc>
      </w:tr>
      <w:tr w:rsidR="005D7DB7" w:rsidRPr="00866EA1" w14:paraId="5B122CEE" w14:textId="77777777" w:rsidTr="009766C4">
        <w:trPr>
          <w:trHeight w:val="20"/>
          <w:jc w:val="center"/>
        </w:trPr>
        <w:tc>
          <w:tcPr>
            <w:tcW w:w="776" w:type="pct"/>
            <w:vMerge/>
          </w:tcPr>
          <w:p w14:paraId="270B8C7A" w14:textId="77777777" w:rsidR="005D7DB7" w:rsidRPr="00866EA1" w:rsidRDefault="005D7DB7" w:rsidP="00967F29">
            <w:pPr>
              <w:jc w:val="both"/>
              <w:rPr>
                <w:rFonts w:ascii="Times New Roman" w:hAnsi="Times New Roman"/>
                <w:sz w:val="24"/>
                <w:szCs w:val="24"/>
              </w:rPr>
            </w:pPr>
          </w:p>
        </w:tc>
        <w:tc>
          <w:tcPr>
            <w:tcW w:w="1020" w:type="pct"/>
            <w:vMerge/>
          </w:tcPr>
          <w:p w14:paraId="0118EA62" w14:textId="77777777" w:rsidR="005D7DB7" w:rsidRPr="00436AE6" w:rsidRDefault="005D7DB7" w:rsidP="00967F29">
            <w:pPr>
              <w:jc w:val="both"/>
              <w:rPr>
                <w:rFonts w:ascii="Times New Roman" w:hAnsi="Times New Roman"/>
                <w:i/>
                <w:sz w:val="24"/>
                <w:szCs w:val="24"/>
              </w:rPr>
            </w:pPr>
          </w:p>
        </w:tc>
        <w:tc>
          <w:tcPr>
            <w:tcW w:w="3204" w:type="pct"/>
          </w:tcPr>
          <w:p w14:paraId="33E45EB6" w14:textId="77777777" w:rsidR="005D7DB7" w:rsidRPr="00866EA1" w:rsidRDefault="005D7DB7" w:rsidP="00967F29">
            <w:pPr>
              <w:rPr>
                <w:rFonts w:ascii="Times New Roman" w:hAnsi="Times New Roman"/>
                <w:b/>
                <w:sz w:val="24"/>
                <w:szCs w:val="24"/>
              </w:rPr>
            </w:pPr>
            <w:r>
              <w:rPr>
                <w:rFonts w:ascii="Times New Roman" w:hAnsi="Times New Roman"/>
                <w:color w:val="000000" w:themeColor="text1"/>
                <w:sz w:val="24"/>
                <w:szCs w:val="24"/>
                <w:shd w:val="clear" w:color="auto" w:fill="FFFFFF"/>
              </w:rPr>
              <w:t>осуществлять р</w:t>
            </w:r>
            <w:r w:rsidRPr="00D35C67">
              <w:rPr>
                <w:rFonts w:ascii="Times New Roman" w:hAnsi="Times New Roman"/>
                <w:color w:val="000000" w:themeColor="text1"/>
                <w:sz w:val="24"/>
                <w:szCs w:val="24"/>
                <w:shd w:val="clear" w:color="auto" w:fill="FFFFFF"/>
              </w:rPr>
              <w:t>азмещение и выкладк</w:t>
            </w:r>
            <w:r>
              <w:rPr>
                <w:rFonts w:ascii="Times New Roman" w:hAnsi="Times New Roman"/>
                <w:color w:val="000000" w:themeColor="text1"/>
                <w:sz w:val="24"/>
                <w:szCs w:val="24"/>
                <w:shd w:val="clear" w:color="auto" w:fill="FFFFFF"/>
              </w:rPr>
              <w:t>у</w:t>
            </w:r>
            <w:r w:rsidRPr="00D35C67">
              <w:rPr>
                <w:rFonts w:ascii="Times New Roman" w:hAnsi="Times New Roman"/>
                <w:color w:val="000000" w:themeColor="text1"/>
                <w:sz w:val="24"/>
                <w:szCs w:val="24"/>
                <w:shd w:val="clear" w:color="auto" w:fill="FFFFFF"/>
              </w:rPr>
              <w:t xml:space="preserve"> товара в торговом зале</w:t>
            </w:r>
          </w:p>
        </w:tc>
      </w:tr>
      <w:tr w:rsidR="005D7DB7" w:rsidRPr="00866EA1" w14:paraId="62CAE3BA" w14:textId="77777777" w:rsidTr="009766C4">
        <w:trPr>
          <w:trHeight w:val="20"/>
          <w:jc w:val="center"/>
        </w:trPr>
        <w:tc>
          <w:tcPr>
            <w:tcW w:w="776" w:type="pct"/>
            <w:vMerge/>
          </w:tcPr>
          <w:p w14:paraId="6352905F" w14:textId="77777777" w:rsidR="005D7DB7" w:rsidRPr="00866EA1" w:rsidRDefault="005D7DB7" w:rsidP="00967F29">
            <w:pPr>
              <w:jc w:val="both"/>
              <w:rPr>
                <w:rFonts w:ascii="Times New Roman" w:hAnsi="Times New Roman"/>
                <w:sz w:val="24"/>
                <w:szCs w:val="24"/>
              </w:rPr>
            </w:pPr>
          </w:p>
        </w:tc>
        <w:tc>
          <w:tcPr>
            <w:tcW w:w="1020" w:type="pct"/>
            <w:vMerge/>
          </w:tcPr>
          <w:p w14:paraId="71796FDD" w14:textId="77777777" w:rsidR="005D7DB7" w:rsidRPr="00436AE6" w:rsidRDefault="005D7DB7" w:rsidP="00967F29">
            <w:pPr>
              <w:jc w:val="both"/>
              <w:rPr>
                <w:rFonts w:ascii="Times New Roman" w:hAnsi="Times New Roman"/>
                <w:sz w:val="24"/>
                <w:szCs w:val="24"/>
              </w:rPr>
            </w:pPr>
          </w:p>
        </w:tc>
        <w:tc>
          <w:tcPr>
            <w:tcW w:w="3204" w:type="pct"/>
          </w:tcPr>
          <w:p w14:paraId="5AC56BF1" w14:textId="77777777" w:rsidR="005D7DB7" w:rsidRPr="00866EA1" w:rsidRDefault="005D7DB7" w:rsidP="00967F29">
            <w:pPr>
              <w:rPr>
                <w:rFonts w:ascii="Times New Roman" w:hAnsi="Times New Roman"/>
                <w:b/>
                <w:sz w:val="24"/>
                <w:szCs w:val="24"/>
              </w:rPr>
            </w:pPr>
            <w:r w:rsidRPr="00866EA1">
              <w:rPr>
                <w:rFonts w:ascii="Times New Roman" w:hAnsi="Times New Roman"/>
                <w:b/>
                <w:sz w:val="24"/>
                <w:szCs w:val="24"/>
              </w:rPr>
              <w:t xml:space="preserve">Умения: </w:t>
            </w:r>
          </w:p>
        </w:tc>
      </w:tr>
      <w:tr w:rsidR="005D7DB7" w:rsidRPr="00866EA1" w14:paraId="5E855205" w14:textId="77777777" w:rsidTr="009766C4">
        <w:trPr>
          <w:trHeight w:val="20"/>
          <w:jc w:val="center"/>
        </w:trPr>
        <w:tc>
          <w:tcPr>
            <w:tcW w:w="776" w:type="pct"/>
            <w:vMerge/>
          </w:tcPr>
          <w:p w14:paraId="1C8F34FC" w14:textId="77777777" w:rsidR="005D7DB7" w:rsidRPr="00866EA1" w:rsidRDefault="005D7DB7" w:rsidP="00967F29">
            <w:pPr>
              <w:jc w:val="both"/>
              <w:rPr>
                <w:rFonts w:ascii="Times New Roman" w:hAnsi="Times New Roman"/>
                <w:sz w:val="24"/>
                <w:szCs w:val="24"/>
              </w:rPr>
            </w:pPr>
          </w:p>
        </w:tc>
        <w:tc>
          <w:tcPr>
            <w:tcW w:w="1020" w:type="pct"/>
            <w:vMerge/>
          </w:tcPr>
          <w:p w14:paraId="3CF055EE" w14:textId="77777777" w:rsidR="005D7DB7" w:rsidRPr="00436AE6" w:rsidRDefault="005D7DB7" w:rsidP="00967F29">
            <w:pPr>
              <w:jc w:val="both"/>
              <w:rPr>
                <w:rFonts w:ascii="Times New Roman" w:hAnsi="Times New Roman"/>
                <w:sz w:val="24"/>
                <w:szCs w:val="24"/>
              </w:rPr>
            </w:pPr>
          </w:p>
        </w:tc>
        <w:tc>
          <w:tcPr>
            <w:tcW w:w="3204" w:type="pct"/>
            <w:tcBorders>
              <w:top w:val="single" w:sz="4" w:space="0" w:color="000000"/>
              <w:left w:val="single" w:sz="4" w:space="0" w:color="000000"/>
              <w:bottom w:val="single" w:sz="4" w:space="0" w:color="000000"/>
              <w:right w:val="single" w:sz="4" w:space="0" w:color="000000"/>
            </w:tcBorders>
          </w:tcPr>
          <w:p w14:paraId="6B1D4FA5" w14:textId="77777777" w:rsidR="005D7DB7" w:rsidRPr="00FD0D63" w:rsidRDefault="005D7DB7" w:rsidP="00967F29">
            <w:pPr>
              <w:widowControl w:val="0"/>
              <w:rPr>
                <w:rFonts w:ascii="Times New Roman" w:hAnsi="Times New Roman"/>
                <w:color w:val="000000" w:themeColor="text1"/>
                <w:sz w:val="24"/>
                <w:szCs w:val="24"/>
                <w:shd w:val="clear" w:color="auto" w:fill="FFFFFF"/>
              </w:rPr>
            </w:pPr>
            <w:r>
              <w:rPr>
                <w:rFonts w:ascii="Times New Roman" w:hAnsi="Times New Roman"/>
                <w:sz w:val="24"/>
                <w:szCs w:val="24"/>
              </w:rPr>
              <w:t>о</w:t>
            </w:r>
            <w:r w:rsidRPr="00FD0D63">
              <w:rPr>
                <w:rFonts w:ascii="Times New Roman" w:hAnsi="Times New Roman"/>
                <w:sz w:val="24"/>
                <w:szCs w:val="24"/>
              </w:rPr>
              <w:t>существлять подготовку, размещение и выкладку товаров в торговом зале с применением основ мерчандайзинга</w:t>
            </w:r>
          </w:p>
        </w:tc>
      </w:tr>
      <w:tr w:rsidR="005D7DB7" w:rsidRPr="00866EA1" w14:paraId="4D281188" w14:textId="77777777" w:rsidTr="009766C4">
        <w:trPr>
          <w:trHeight w:val="20"/>
          <w:jc w:val="center"/>
        </w:trPr>
        <w:tc>
          <w:tcPr>
            <w:tcW w:w="776" w:type="pct"/>
            <w:vMerge/>
          </w:tcPr>
          <w:p w14:paraId="3BA86501" w14:textId="77777777" w:rsidR="005D7DB7" w:rsidRPr="00866EA1" w:rsidRDefault="005D7DB7" w:rsidP="00967F29">
            <w:pPr>
              <w:jc w:val="both"/>
              <w:rPr>
                <w:rFonts w:ascii="Times New Roman" w:hAnsi="Times New Roman"/>
                <w:sz w:val="24"/>
                <w:szCs w:val="24"/>
              </w:rPr>
            </w:pPr>
          </w:p>
        </w:tc>
        <w:tc>
          <w:tcPr>
            <w:tcW w:w="1020" w:type="pct"/>
            <w:vMerge/>
          </w:tcPr>
          <w:p w14:paraId="4637B360" w14:textId="77777777" w:rsidR="005D7DB7" w:rsidRPr="00436AE6" w:rsidRDefault="005D7DB7" w:rsidP="00967F29">
            <w:pPr>
              <w:jc w:val="both"/>
              <w:rPr>
                <w:rFonts w:ascii="Times New Roman" w:hAnsi="Times New Roman"/>
                <w:sz w:val="24"/>
                <w:szCs w:val="24"/>
              </w:rPr>
            </w:pPr>
          </w:p>
        </w:tc>
        <w:tc>
          <w:tcPr>
            <w:tcW w:w="3204" w:type="pct"/>
            <w:tcBorders>
              <w:top w:val="single" w:sz="4" w:space="0" w:color="000000"/>
              <w:left w:val="single" w:sz="4" w:space="0" w:color="000000"/>
              <w:bottom w:val="single" w:sz="4" w:space="0" w:color="000000"/>
              <w:right w:val="single" w:sz="4" w:space="0" w:color="000000"/>
            </w:tcBorders>
          </w:tcPr>
          <w:p w14:paraId="61E945CF" w14:textId="77777777" w:rsidR="005D7DB7" w:rsidRPr="00FD0D63" w:rsidRDefault="005D7DB7" w:rsidP="00967F29">
            <w:pPr>
              <w:widowControl w:val="0"/>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п</w:t>
            </w:r>
            <w:r w:rsidRPr="00FD0D63">
              <w:rPr>
                <w:rFonts w:ascii="Times New Roman" w:hAnsi="Times New Roman"/>
                <w:color w:val="000000" w:themeColor="text1"/>
                <w:sz w:val="24"/>
                <w:szCs w:val="24"/>
                <w:shd w:val="clear" w:color="auto" w:fill="FFFFFF"/>
              </w:rPr>
              <w:t>одготавливать рабочее место продавца</w:t>
            </w:r>
            <w:r>
              <w:rPr>
                <w:rFonts w:ascii="Times New Roman" w:hAnsi="Times New Roman"/>
                <w:color w:val="000000" w:themeColor="text1"/>
                <w:sz w:val="24"/>
                <w:szCs w:val="24"/>
                <w:shd w:val="clear" w:color="auto" w:fill="FFFFFF"/>
              </w:rPr>
              <w:t xml:space="preserve">, </w:t>
            </w:r>
            <w:r w:rsidRPr="00FD0D63">
              <w:rPr>
                <w:rFonts w:ascii="Times New Roman" w:hAnsi="Times New Roman"/>
                <w:color w:val="000000" w:themeColor="text1"/>
                <w:sz w:val="24"/>
                <w:szCs w:val="24"/>
                <w:shd w:val="clear" w:color="auto" w:fill="FFFFFF"/>
              </w:rPr>
              <w:t>проверять наличие и исправность инвентаря, инструмента и оборудования</w:t>
            </w:r>
          </w:p>
        </w:tc>
      </w:tr>
      <w:tr w:rsidR="005D7DB7" w:rsidRPr="00866EA1" w14:paraId="389B5ACE" w14:textId="77777777" w:rsidTr="009766C4">
        <w:trPr>
          <w:trHeight w:val="20"/>
          <w:jc w:val="center"/>
        </w:trPr>
        <w:tc>
          <w:tcPr>
            <w:tcW w:w="776" w:type="pct"/>
            <w:vMerge/>
          </w:tcPr>
          <w:p w14:paraId="15356780" w14:textId="77777777" w:rsidR="005D7DB7" w:rsidRPr="00866EA1" w:rsidRDefault="005D7DB7" w:rsidP="00967F29">
            <w:pPr>
              <w:jc w:val="both"/>
              <w:rPr>
                <w:rFonts w:ascii="Times New Roman" w:hAnsi="Times New Roman"/>
                <w:sz w:val="24"/>
                <w:szCs w:val="24"/>
              </w:rPr>
            </w:pPr>
          </w:p>
        </w:tc>
        <w:tc>
          <w:tcPr>
            <w:tcW w:w="1020" w:type="pct"/>
            <w:vMerge/>
          </w:tcPr>
          <w:p w14:paraId="3CD04BDA" w14:textId="77777777" w:rsidR="005D7DB7" w:rsidRPr="00436AE6" w:rsidRDefault="005D7DB7" w:rsidP="00967F29">
            <w:pPr>
              <w:jc w:val="both"/>
              <w:rPr>
                <w:rFonts w:ascii="Times New Roman" w:hAnsi="Times New Roman"/>
                <w:sz w:val="24"/>
                <w:szCs w:val="24"/>
              </w:rPr>
            </w:pPr>
          </w:p>
        </w:tc>
        <w:tc>
          <w:tcPr>
            <w:tcW w:w="3204" w:type="pct"/>
            <w:tcBorders>
              <w:top w:val="single" w:sz="4" w:space="0" w:color="000000"/>
              <w:left w:val="single" w:sz="4" w:space="0" w:color="000000"/>
              <w:bottom w:val="single" w:sz="4" w:space="0" w:color="000000"/>
              <w:right w:val="single" w:sz="4" w:space="0" w:color="000000"/>
            </w:tcBorders>
          </w:tcPr>
          <w:p w14:paraId="1DFAC66F" w14:textId="77777777" w:rsidR="005D7DB7" w:rsidRPr="00FD0D63" w:rsidRDefault="005D7DB7" w:rsidP="00967F29">
            <w:pPr>
              <w:widowControl w:val="0"/>
              <w:rPr>
                <w:rFonts w:ascii="Times New Roman" w:hAnsi="Times New Roman"/>
                <w:color w:val="000000" w:themeColor="text1"/>
                <w:sz w:val="24"/>
                <w:szCs w:val="24"/>
                <w:shd w:val="clear" w:color="auto" w:fill="FFFFFF"/>
              </w:rPr>
            </w:pPr>
            <w:r w:rsidRPr="00FD0D63">
              <w:rPr>
                <w:rFonts w:ascii="Times New Roman" w:hAnsi="Times New Roman"/>
                <w:color w:val="000000" w:themeColor="text1"/>
                <w:sz w:val="24"/>
                <w:szCs w:val="24"/>
                <w:shd w:val="clear" w:color="auto" w:fill="FFFFFF"/>
              </w:rPr>
              <w:t xml:space="preserve">размещать товары по группам, видам и сортам с учетом частоты спроса и удобства работы </w:t>
            </w:r>
          </w:p>
        </w:tc>
      </w:tr>
      <w:tr w:rsidR="005D7DB7" w:rsidRPr="00866EA1" w14:paraId="5A606A57" w14:textId="77777777" w:rsidTr="009766C4">
        <w:trPr>
          <w:trHeight w:val="20"/>
          <w:jc w:val="center"/>
        </w:trPr>
        <w:tc>
          <w:tcPr>
            <w:tcW w:w="776" w:type="pct"/>
            <w:vMerge/>
          </w:tcPr>
          <w:p w14:paraId="3AF75971" w14:textId="77777777" w:rsidR="005D7DB7" w:rsidRPr="00866EA1" w:rsidRDefault="005D7DB7" w:rsidP="00967F29">
            <w:pPr>
              <w:jc w:val="both"/>
              <w:rPr>
                <w:rFonts w:ascii="Times New Roman" w:hAnsi="Times New Roman"/>
                <w:sz w:val="24"/>
                <w:szCs w:val="24"/>
              </w:rPr>
            </w:pPr>
          </w:p>
        </w:tc>
        <w:tc>
          <w:tcPr>
            <w:tcW w:w="1020" w:type="pct"/>
            <w:vMerge/>
          </w:tcPr>
          <w:p w14:paraId="3E2F1E44" w14:textId="77777777" w:rsidR="005D7DB7" w:rsidRPr="00436AE6" w:rsidRDefault="005D7DB7" w:rsidP="00967F29">
            <w:pPr>
              <w:jc w:val="both"/>
              <w:rPr>
                <w:rFonts w:ascii="Times New Roman" w:hAnsi="Times New Roman"/>
                <w:sz w:val="24"/>
                <w:szCs w:val="24"/>
              </w:rPr>
            </w:pPr>
          </w:p>
        </w:tc>
        <w:tc>
          <w:tcPr>
            <w:tcW w:w="3204" w:type="pct"/>
            <w:tcBorders>
              <w:top w:val="single" w:sz="4" w:space="0" w:color="000000"/>
              <w:left w:val="single" w:sz="4" w:space="0" w:color="000000"/>
              <w:bottom w:val="single" w:sz="4" w:space="0" w:color="000000"/>
              <w:right w:val="single" w:sz="4" w:space="0" w:color="000000"/>
            </w:tcBorders>
          </w:tcPr>
          <w:p w14:paraId="30A8E4DB" w14:textId="0075D788" w:rsidR="005D7DB7" w:rsidRPr="00D35C67" w:rsidRDefault="005D7DB7" w:rsidP="00967F29">
            <w:pPr>
              <w:widowControl w:val="0"/>
              <w:ind w:right="-104"/>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п</w:t>
            </w:r>
            <w:r w:rsidRPr="00FD0D63">
              <w:rPr>
                <w:rFonts w:ascii="Times New Roman" w:hAnsi="Times New Roman"/>
                <w:color w:val="000000" w:themeColor="text1"/>
                <w:sz w:val="24"/>
                <w:szCs w:val="24"/>
                <w:shd w:val="clear" w:color="auto" w:fill="FFFFFF"/>
              </w:rPr>
              <w:t>одготавливать непродовольственные</w:t>
            </w:r>
            <w:r>
              <w:rPr>
                <w:rFonts w:ascii="Times New Roman" w:hAnsi="Times New Roman"/>
                <w:color w:val="000000" w:themeColor="text1"/>
                <w:sz w:val="24"/>
                <w:szCs w:val="24"/>
                <w:shd w:val="clear" w:color="auto" w:fill="FFFFFF"/>
              </w:rPr>
              <w:t xml:space="preserve"> </w:t>
            </w:r>
            <w:r w:rsidRPr="00FD0D63">
              <w:rPr>
                <w:rFonts w:ascii="Times New Roman" w:hAnsi="Times New Roman"/>
                <w:color w:val="000000" w:themeColor="text1"/>
                <w:sz w:val="24"/>
                <w:szCs w:val="24"/>
                <w:shd w:val="clear" w:color="auto" w:fill="FFFFFF"/>
              </w:rPr>
              <w:t>товары</w:t>
            </w:r>
            <w:r>
              <w:rPr>
                <w:rFonts w:ascii="Times New Roman" w:hAnsi="Times New Roman"/>
                <w:color w:val="000000" w:themeColor="text1"/>
                <w:sz w:val="24"/>
                <w:szCs w:val="24"/>
                <w:shd w:val="clear" w:color="auto" w:fill="FFFFFF"/>
              </w:rPr>
              <w:t xml:space="preserve"> к продаже: </w:t>
            </w:r>
            <w:r w:rsidRPr="00FD0D63">
              <w:rPr>
                <w:rFonts w:ascii="Times New Roman" w:hAnsi="Times New Roman"/>
                <w:color w:val="000000" w:themeColor="text1"/>
                <w:sz w:val="24"/>
                <w:szCs w:val="24"/>
                <w:shd w:val="clear" w:color="auto" w:fill="FFFFFF"/>
              </w:rPr>
              <w:t>распаковка, сборка, проверка комплектности, эксплуатационных свойств</w:t>
            </w:r>
            <w:r>
              <w:rPr>
                <w:rFonts w:ascii="Times New Roman" w:hAnsi="Times New Roman"/>
                <w:color w:val="000000" w:themeColor="text1"/>
                <w:sz w:val="24"/>
                <w:szCs w:val="24"/>
                <w:shd w:val="clear" w:color="auto" w:fill="FFFFFF"/>
              </w:rPr>
              <w:t xml:space="preserve"> и др.</w:t>
            </w:r>
          </w:p>
        </w:tc>
      </w:tr>
      <w:tr w:rsidR="005D7DB7" w:rsidRPr="00866EA1" w14:paraId="2591F449" w14:textId="77777777" w:rsidTr="009766C4">
        <w:trPr>
          <w:trHeight w:val="20"/>
          <w:jc w:val="center"/>
        </w:trPr>
        <w:tc>
          <w:tcPr>
            <w:tcW w:w="776" w:type="pct"/>
            <w:vMerge/>
          </w:tcPr>
          <w:p w14:paraId="3FDC8211" w14:textId="77777777" w:rsidR="005D7DB7" w:rsidRPr="00866EA1" w:rsidRDefault="005D7DB7" w:rsidP="00967F29">
            <w:pPr>
              <w:jc w:val="both"/>
              <w:rPr>
                <w:rFonts w:ascii="Times New Roman" w:hAnsi="Times New Roman"/>
                <w:sz w:val="24"/>
                <w:szCs w:val="24"/>
              </w:rPr>
            </w:pPr>
          </w:p>
        </w:tc>
        <w:tc>
          <w:tcPr>
            <w:tcW w:w="1020" w:type="pct"/>
            <w:vMerge/>
          </w:tcPr>
          <w:p w14:paraId="0976A6B0" w14:textId="77777777" w:rsidR="005D7DB7" w:rsidRPr="00436AE6" w:rsidRDefault="005D7DB7" w:rsidP="00967F29">
            <w:pPr>
              <w:jc w:val="both"/>
              <w:rPr>
                <w:rFonts w:ascii="Times New Roman" w:hAnsi="Times New Roman"/>
                <w:sz w:val="24"/>
                <w:szCs w:val="24"/>
              </w:rPr>
            </w:pPr>
          </w:p>
        </w:tc>
        <w:tc>
          <w:tcPr>
            <w:tcW w:w="3204" w:type="pct"/>
            <w:tcBorders>
              <w:top w:val="single" w:sz="4" w:space="0" w:color="000000"/>
              <w:left w:val="single" w:sz="4" w:space="0" w:color="000000"/>
              <w:bottom w:val="single" w:sz="4" w:space="0" w:color="000000"/>
              <w:right w:val="single" w:sz="4" w:space="0" w:color="000000"/>
            </w:tcBorders>
          </w:tcPr>
          <w:p w14:paraId="27E55F9E" w14:textId="2FDB05AF" w:rsidR="005D7DB7" w:rsidRPr="00D35C67" w:rsidRDefault="005D7DB7" w:rsidP="00967F29">
            <w:pPr>
              <w:widowControl w:val="0"/>
              <w:ind w:right="-104"/>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п</w:t>
            </w:r>
            <w:r w:rsidRPr="00FD0D63">
              <w:rPr>
                <w:rFonts w:ascii="Times New Roman" w:hAnsi="Times New Roman"/>
                <w:color w:val="000000" w:themeColor="text1"/>
                <w:sz w:val="24"/>
                <w:szCs w:val="24"/>
                <w:shd w:val="clear" w:color="auto" w:fill="FFFFFF"/>
              </w:rPr>
              <w:t>одготавливать продовольственные товары к продаже: проверка наименования,</w:t>
            </w:r>
            <w:r>
              <w:rPr>
                <w:rFonts w:ascii="Times New Roman" w:hAnsi="Times New Roman"/>
                <w:color w:val="000000" w:themeColor="text1"/>
                <w:sz w:val="24"/>
                <w:szCs w:val="24"/>
                <w:shd w:val="clear" w:color="auto" w:fill="FFFFFF"/>
              </w:rPr>
              <w:t xml:space="preserve"> </w:t>
            </w:r>
            <w:r w:rsidRPr="00FD0D63">
              <w:rPr>
                <w:rFonts w:ascii="Times New Roman" w:hAnsi="Times New Roman"/>
                <w:color w:val="000000" w:themeColor="text1"/>
                <w:sz w:val="24"/>
                <w:szCs w:val="24"/>
                <w:shd w:val="clear" w:color="auto" w:fill="FFFFFF"/>
              </w:rPr>
              <w:t>количества, сортности, цены, состояния упаковки и правильности маркировки; распаковка, осмотр внешнего вида, зачистка, нарезка, разделка и разрубка товаров</w:t>
            </w:r>
          </w:p>
        </w:tc>
      </w:tr>
      <w:tr w:rsidR="005D7DB7" w:rsidRPr="00866EA1" w14:paraId="16B6B663" w14:textId="77777777" w:rsidTr="009766C4">
        <w:trPr>
          <w:trHeight w:val="20"/>
          <w:jc w:val="center"/>
        </w:trPr>
        <w:tc>
          <w:tcPr>
            <w:tcW w:w="776" w:type="pct"/>
            <w:vMerge/>
          </w:tcPr>
          <w:p w14:paraId="6B555DB9" w14:textId="77777777" w:rsidR="005D7DB7" w:rsidRPr="00866EA1" w:rsidRDefault="005D7DB7" w:rsidP="00967F29">
            <w:pPr>
              <w:jc w:val="both"/>
              <w:rPr>
                <w:rFonts w:ascii="Times New Roman" w:hAnsi="Times New Roman"/>
                <w:sz w:val="24"/>
                <w:szCs w:val="24"/>
              </w:rPr>
            </w:pPr>
          </w:p>
        </w:tc>
        <w:tc>
          <w:tcPr>
            <w:tcW w:w="1020" w:type="pct"/>
            <w:vMerge/>
          </w:tcPr>
          <w:p w14:paraId="44F96DCE" w14:textId="77777777" w:rsidR="005D7DB7" w:rsidRPr="00436AE6" w:rsidRDefault="005D7DB7" w:rsidP="00967F29">
            <w:pPr>
              <w:jc w:val="both"/>
              <w:rPr>
                <w:rFonts w:ascii="Times New Roman" w:hAnsi="Times New Roman"/>
                <w:sz w:val="24"/>
                <w:szCs w:val="24"/>
              </w:rPr>
            </w:pPr>
          </w:p>
        </w:tc>
        <w:tc>
          <w:tcPr>
            <w:tcW w:w="3204" w:type="pct"/>
            <w:tcBorders>
              <w:top w:val="single" w:sz="4" w:space="0" w:color="000000"/>
              <w:left w:val="single" w:sz="4" w:space="0" w:color="000000"/>
              <w:bottom w:val="single" w:sz="4" w:space="0" w:color="000000"/>
              <w:right w:val="single" w:sz="4" w:space="0" w:color="000000"/>
            </w:tcBorders>
          </w:tcPr>
          <w:p w14:paraId="2FF64B62" w14:textId="77777777" w:rsidR="005D7DB7" w:rsidRPr="00D35C67" w:rsidRDefault="005D7DB7" w:rsidP="00967F29">
            <w:pPr>
              <w:widowControl w:val="0"/>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з</w:t>
            </w:r>
            <w:r w:rsidRPr="00FD0D63">
              <w:rPr>
                <w:rFonts w:ascii="Times New Roman" w:hAnsi="Times New Roman"/>
                <w:color w:val="000000" w:themeColor="text1"/>
                <w:sz w:val="24"/>
                <w:szCs w:val="24"/>
                <w:shd w:val="clear" w:color="auto" w:fill="FFFFFF"/>
              </w:rPr>
              <w:t xml:space="preserve">аполнять и размещать ценники на товары </w:t>
            </w:r>
          </w:p>
        </w:tc>
      </w:tr>
      <w:tr w:rsidR="005D7DB7" w:rsidRPr="00866EA1" w14:paraId="5768AA06" w14:textId="77777777" w:rsidTr="009766C4">
        <w:trPr>
          <w:trHeight w:val="20"/>
          <w:jc w:val="center"/>
        </w:trPr>
        <w:tc>
          <w:tcPr>
            <w:tcW w:w="776" w:type="pct"/>
            <w:vMerge/>
          </w:tcPr>
          <w:p w14:paraId="7A7FA7E3" w14:textId="77777777" w:rsidR="005D7DB7" w:rsidRPr="00866EA1" w:rsidRDefault="005D7DB7" w:rsidP="00967F29">
            <w:pPr>
              <w:jc w:val="both"/>
              <w:rPr>
                <w:rFonts w:ascii="Times New Roman" w:hAnsi="Times New Roman"/>
                <w:sz w:val="24"/>
                <w:szCs w:val="24"/>
              </w:rPr>
            </w:pPr>
          </w:p>
        </w:tc>
        <w:tc>
          <w:tcPr>
            <w:tcW w:w="1020" w:type="pct"/>
            <w:vMerge/>
          </w:tcPr>
          <w:p w14:paraId="0E58AAF3" w14:textId="77777777" w:rsidR="005D7DB7" w:rsidRPr="00436AE6" w:rsidRDefault="005D7DB7" w:rsidP="00967F29">
            <w:pPr>
              <w:jc w:val="both"/>
              <w:rPr>
                <w:rFonts w:ascii="Times New Roman" w:hAnsi="Times New Roman"/>
                <w:sz w:val="24"/>
                <w:szCs w:val="24"/>
              </w:rPr>
            </w:pPr>
          </w:p>
        </w:tc>
        <w:tc>
          <w:tcPr>
            <w:tcW w:w="3204" w:type="pct"/>
          </w:tcPr>
          <w:p w14:paraId="7AA2ECF0" w14:textId="77777777" w:rsidR="005D7DB7" w:rsidRPr="00D35C67" w:rsidRDefault="005D7DB7" w:rsidP="00967F29">
            <w:pPr>
              <w:rPr>
                <w:rFonts w:ascii="Times New Roman" w:hAnsi="Times New Roman"/>
                <w:sz w:val="24"/>
                <w:szCs w:val="24"/>
              </w:rPr>
            </w:pPr>
            <w:r w:rsidRPr="00D35C67">
              <w:rPr>
                <w:rFonts w:ascii="Times New Roman" w:hAnsi="Times New Roman"/>
                <w:sz w:val="24"/>
                <w:szCs w:val="24"/>
              </w:rPr>
              <w:t>осуществлять контроль своевременности пополнения рабочего запаса товаров</w:t>
            </w:r>
          </w:p>
        </w:tc>
      </w:tr>
      <w:tr w:rsidR="005D7DB7" w:rsidRPr="00866EA1" w14:paraId="658B769E" w14:textId="77777777" w:rsidTr="009766C4">
        <w:trPr>
          <w:trHeight w:val="20"/>
          <w:jc w:val="center"/>
        </w:trPr>
        <w:tc>
          <w:tcPr>
            <w:tcW w:w="776" w:type="pct"/>
            <w:vMerge/>
          </w:tcPr>
          <w:p w14:paraId="654F8550" w14:textId="77777777" w:rsidR="005D7DB7" w:rsidRPr="00866EA1" w:rsidRDefault="005D7DB7" w:rsidP="00967F29">
            <w:pPr>
              <w:jc w:val="both"/>
              <w:rPr>
                <w:rFonts w:ascii="Times New Roman" w:hAnsi="Times New Roman"/>
                <w:sz w:val="24"/>
                <w:szCs w:val="24"/>
              </w:rPr>
            </w:pPr>
          </w:p>
        </w:tc>
        <w:tc>
          <w:tcPr>
            <w:tcW w:w="1020" w:type="pct"/>
            <w:vMerge/>
          </w:tcPr>
          <w:p w14:paraId="36BA45CC" w14:textId="77777777" w:rsidR="005D7DB7" w:rsidRPr="00436AE6" w:rsidRDefault="005D7DB7" w:rsidP="00967F29">
            <w:pPr>
              <w:jc w:val="both"/>
              <w:rPr>
                <w:rFonts w:ascii="Times New Roman" w:hAnsi="Times New Roman"/>
                <w:sz w:val="24"/>
                <w:szCs w:val="24"/>
              </w:rPr>
            </w:pPr>
          </w:p>
        </w:tc>
        <w:tc>
          <w:tcPr>
            <w:tcW w:w="3204" w:type="pct"/>
          </w:tcPr>
          <w:p w14:paraId="231486FE" w14:textId="77777777" w:rsidR="005D7DB7" w:rsidRPr="00D35C67" w:rsidRDefault="005D7DB7" w:rsidP="00967F29">
            <w:pPr>
              <w:rPr>
                <w:rFonts w:ascii="Times New Roman" w:hAnsi="Times New Roman"/>
                <w:sz w:val="24"/>
                <w:szCs w:val="24"/>
              </w:rPr>
            </w:pPr>
            <w:r>
              <w:rPr>
                <w:rFonts w:ascii="Times New Roman" w:hAnsi="Times New Roman"/>
                <w:sz w:val="24"/>
                <w:szCs w:val="24"/>
              </w:rPr>
              <w:t>о</w:t>
            </w:r>
            <w:r w:rsidRPr="00D35C67">
              <w:rPr>
                <w:rFonts w:ascii="Times New Roman" w:hAnsi="Times New Roman"/>
                <w:sz w:val="24"/>
                <w:szCs w:val="24"/>
              </w:rPr>
              <w:t>беспечивать сохранность товаров, чистоту и порядок на рабочем месте</w:t>
            </w:r>
          </w:p>
        </w:tc>
      </w:tr>
      <w:tr w:rsidR="005D7DB7" w:rsidRPr="00866EA1" w14:paraId="68C71B6E" w14:textId="77777777" w:rsidTr="009766C4">
        <w:trPr>
          <w:trHeight w:val="20"/>
          <w:jc w:val="center"/>
        </w:trPr>
        <w:tc>
          <w:tcPr>
            <w:tcW w:w="776" w:type="pct"/>
            <w:vMerge/>
          </w:tcPr>
          <w:p w14:paraId="32527C04" w14:textId="77777777" w:rsidR="005D7DB7" w:rsidRPr="00866EA1" w:rsidRDefault="005D7DB7" w:rsidP="00967F29">
            <w:pPr>
              <w:jc w:val="both"/>
              <w:rPr>
                <w:rFonts w:ascii="Times New Roman" w:hAnsi="Times New Roman"/>
                <w:sz w:val="24"/>
                <w:szCs w:val="24"/>
              </w:rPr>
            </w:pPr>
          </w:p>
        </w:tc>
        <w:tc>
          <w:tcPr>
            <w:tcW w:w="1020" w:type="pct"/>
            <w:vMerge/>
          </w:tcPr>
          <w:p w14:paraId="216C7F85" w14:textId="77777777" w:rsidR="005D7DB7" w:rsidRPr="00436AE6" w:rsidRDefault="005D7DB7" w:rsidP="00967F29">
            <w:pPr>
              <w:jc w:val="both"/>
              <w:rPr>
                <w:rFonts w:ascii="Times New Roman" w:hAnsi="Times New Roman"/>
                <w:sz w:val="24"/>
                <w:szCs w:val="24"/>
              </w:rPr>
            </w:pPr>
          </w:p>
        </w:tc>
        <w:tc>
          <w:tcPr>
            <w:tcW w:w="3204" w:type="pct"/>
          </w:tcPr>
          <w:p w14:paraId="5A64D187" w14:textId="77777777" w:rsidR="005D7DB7" w:rsidRPr="00866EA1" w:rsidRDefault="005D7DB7" w:rsidP="00967F29">
            <w:pPr>
              <w:rPr>
                <w:rFonts w:ascii="Times New Roman" w:hAnsi="Times New Roman"/>
                <w:b/>
                <w:sz w:val="24"/>
                <w:szCs w:val="24"/>
              </w:rPr>
            </w:pPr>
            <w:r w:rsidRPr="00866EA1">
              <w:rPr>
                <w:rFonts w:ascii="Times New Roman" w:hAnsi="Times New Roman"/>
                <w:b/>
                <w:sz w:val="24"/>
                <w:szCs w:val="24"/>
              </w:rPr>
              <w:t xml:space="preserve">Знания: </w:t>
            </w:r>
          </w:p>
        </w:tc>
      </w:tr>
      <w:tr w:rsidR="005D7DB7" w:rsidRPr="00866EA1" w14:paraId="6E0DA708" w14:textId="77777777" w:rsidTr="009766C4">
        <w:trPr>
          <w:trHeight w:val="20"/>
          <w:jc w:val="center"/>
        </w:trPr>
        <w:tc>
          <w:tcPr>
            <w:tcW w:w="776" w:type="pct"/>
            <w:vMerge/>
          </w:tcPr>
          <w:p w14:paraId="397440AD" w14:textId="77777777" w:rsidR="005D7DB7" w:rsidRPr="00866EA1" w:rsidRDefault="005D7DB7" w:rsidP="00967F29">
            <w:pPr>
              <w:jc w:val="both"/>
              <w:rPr>
                <w:rFonts w:ascii="Times New Roman" w:hAnsi="Times New Roman"/>
                <w:sz w:val="24"/>
                <w:szCs w:val="24"/>
              </w:rPr>
            </w:pPr>
          </w:p>
        </w:tc>
        <w:tc>
          <w:tcPr>
            <w:tcW w:w="1020" w:type="pct"/>
            <w:vMerge/>
          </w:tcPr>
          <w:p w14:paraId="3BE1EE09" w14:textId="77777777" w:rsidR="005D7DB7" w:rsidRPr="00436AE6" w:rsidRDefault="005D7DB7" w:rsidP="00967F29">
            <w:pPr>
              <w:jc w:val="both"/>
              <w:rPr>
                <w:rFonts w:ascii="Times New Roman" w:hAnsi="Times New Roman"/>
                <w:sz w:val="24"/>
                <w:szCs w:val="24"/>
              </w:rPr>
            </w:pPr>
          </w:p>
        </w:tc>
        <w:tc>
          <w:tcPr>
            <w:tcW w:w="3204" w:type="pct"/>
          </w:tcPr>
          <w:p w14:paraId="6575AA28" w14:textId="77777777" w:rsidR="005D7DB7" w:rsidRPr="008768DE" w:rsidRDefault="005D7DB7" w:rsidP="00967F29">
            <w:pPr>
              <w:rPr>
                <w:rFonts w:ascii="Times New Roman" w:hAnsi="Times New Roman"/>
                <w:sz w:val="24"/>
                <w:szCs w:val="24"/>
              </w:rPr>
            </w:pPr>
            <w:r>
              <w:rPr>
                <w:rFonts w:ascii="Times New Roman" w:hAnsi="Times New Roman"/>
                <w:sz w:val="24"/>
                <w:szCs w:val="24"/>
              </w:rPr>
              <w:t>к</w:t>
            </w:r>
            <w:r w:rsidRPr="008768DE">
              <w:rPr>
                <w:rFonts w:ascii="Times New Roman" w:hAnsi="Times New Roman"/>
                <w:sz w:val="24"/>
                <w:szCs w:val="24"/>
              </w:rPr>
              <w:t>лассификация, ассортимент товаров, показатели идентификации товаров</w:t>
            </w:r>
          </w:p>
        </w:tc>
      </w:tr>
      <w:tr w:rsidR="005D7DB7" w:rsidRPr="00866EA1" w14:paraId="24602682" w14:textId="77777777" w:rsidTr="009766C4">
        <w:trPr>
          <w:trHeight w:val="20"/>
          <w:jc w:val="center"/>
        </w:trPr>
        <w:tc>
          <w:tcPr>
            <w:tcW w:w="776" w:type="pct"/>
            <w:vMerge/>
          </w:tcPr>
          <w:p w14:paraId="1CCDCA54" w14:textId="77777777" w:rsidR="005D7DB7" w:rsidRPr="00866EA1" w:rsidRDefault="005D7DB7" w:rsidP="00967F29">
            <w:pPr>
              <w:jc w:val="both"/>
              <w:rPr>
                <w:rFonts w:ascii="Times New Roman" w:hAnsi="Times New Roman"/>
                <w:sz w:val="24"/>
                <w:szCs w:val="24"/>
              </w:rPr>
            </w:pPr>
          </w:p>
        </w:tc>
        <w:tc>
          <w:tcPr>
            <w:tcW w:w="1020" w:type="pct"/>
            <w:vMerge/>
          </w:tcPr>
          <w:p w14:paraId="1DD7CC10" w14:textId="77777777" w:rsidR="005D7DB7" w:rsidRPr="00436AE6" w:rsidRDefault="005D7DB7" w:rsidP="00967F29">
            <w:pPr>
              <w:jc w:val="both"/>
              <w:rPr>
                <w:rFonts w:ascii="Times New Roman" w:hAnsi="Times New Roman"/>
                <w:sz w:val="24"/>
                <w:szCs w:val="24"/>
              </w:rPr>
            </w:pPr>
          </w:p>
        </w:tc>
        <w:tc>
          <w:tcPr>
            <w:tcW w:w="3204" w:type="pct"/>
          </w:tcPr>
          <w:p w14:paraId="7ABC4997" w14:textId="77777777" w:rsidR="005D7DB7" w:rsidRPr="008768DE" w:rsidRDefault="005D7DB7" w:rsidP="00967F29">
            <w:pPr>
              <w:rPr>
                <w:rFonts w:ascii="Times New Roman" w:hAnsi="Times New Roman"/>
                <w:sz w:val="24"/>
                <w:szCs w:val="24"/>
              </w:rPr>
            </w:pPr>
            <w:r w:rsidRPr="008768DE">
              <w:rPr>
                <w:rFonts w:ascii="Times New Roman" w:hAnsi="Times New Roman"/>
                <w:sz w:val="24"/>
                <w:szCs w:val="24"/>
              </w:rPr>
              <w:t>показатели идентификации товаров</w:t>
            </w:r>
          </w:p>
        </w:tc>
      </w:tr>
      <w:tr w:rsidR="005D7DB7" w:rsidRPr="00866EA1" w14:paraId="5E94C65C" w14:textId="77777777" w:rsidTr="009766C4">
        <w:trPr>
          <w:trHeight w:val="20"/>
          <w:jc w:val="center"/>
        </w:trPr>
        <w:tc>
          <w:tcPr>
            <w:tcW w:w="776" w:type="pct"/>
            <w:vMerge/>
          </w:tcPr>
          <w:p w14:paraId="17B21E6C" w14:textId="77777777" w:rsidR="005D7DB7" w:rsidRPr="00866EA1" w:rsidRDefault="005D7DB7" w:rsidP="00967F29">
            <w:pPr>
              <w:jc w:val="both"/>
              <w:rPr>
                <w:rFonts w:ascii="Times New Roman" w:hAnsi="Times New Roman"/>
                <w:sz w:val="24"/>
                <w:szCs w:val="24"/>
              </w:rPr>
            </w:pPr>
          </w:p>
        </w:tc>
        <w:tc>
          <w:tcPr>
            <w:tcW w:w="1020" w:type="pct"/>
            <w:vMerge/>
          </w:tcPr>
          <w:p w14:paraId="2745DCDE" w14:textId="77777777" w:rsidR="005D7DB7" w:rsidRPr="00436AE6" w:rsidRDefault="005D7DB7" w:rsidP="00967F29">
            <w:pPr>
              <w:jc w:val="both"/>
              <w:rPr>
                <w:rFonts w:ascii="Times New Roman" w:hAnsi="Times New Roman"/>
                <w:sz w:val="24"/>
                <w:szCs w:val="24"/>
              </w:rPr>
            </w:pPr>
          </w:p>
        </w:tc>
        <w:tc>
          <w:tcPr>
            <w:tcW w:w="3204" w:type="pct"/>
          </w:tcPr>
          <w:p w14:paraId="3E36FD00" w14:textId="77777777" w:rsidR="005D7DB7" w:rsidRPr="008768DE" w:rsidRDefault="005D7DB7" w:rsidP="00967F29">
            <w:pPr>
              <w:rPr>
                <w:rFonts w:ascii="Times New Roman" w:hAnsi="Times New Roman"/>
                <w:sz w:val="24"/>
                <w:szCs w:val="24"/>
              </w:rPr>
            </w:pPr>
            <w:r>
              <w:rPr>
                <w:rFonts w:ascii="Times New Roman" w:hAnsi="Times New Roman"/>
                <w:sz w:val="24"/>
                <w:szCs w:val="24"/>
              </w:rPr>
              <w:t>о</w:t>
            </w:r>
            <w:r w:rsidRPr="008768DE">
              <w:rPr>
                <w:rFonts w:ascii="Times New Roman" w:hAnsi="Times New Roman"/>
                <w:sz w:val="24"/>
                <w:szCs w:val="24"/>
              </w:rPr>
              <w:t>сновы мерчандайзинга</w:t>
            </w:r>
          </w:p>
        </w:tc>
      </w:tr>
      <w:tr w:rsidR="005D7DB7" w:rsidRPr="00866EA1" w14:paraId="7C1282A6" w14:textId="77777777" w:rsidTr="009766C4">
        <w:trPr>
          <w:trHeight w:val="20"/>
          <w:jc w:val="center"/>
        </w:trPr>
        <w:tc>
          <w:tcPr>
            <w:tcW w:w="776" w:type="pct"/>
            <w:vMerge/>
          </w:tcPr>
          <w:p w14:paraId="0C8A9DB4" w14:textId="77777777" w:rsidR="005D7DB7" w:rsidRPr="00866EA1" w:rsidRDefault="005D7DB7" w:rsidP="00967F29">
            <w:pPr>
              <w:jc w:val="both"/>
              <w:rPr>
                <w:rFonts w:ascii="Times New Roman" w:hAnsi="Times New Roman"/>
                <w:sz w:val="24"/>
                <w:szCs w:val="24"/>
              </w:rPr>
            </w:pPr>
          </w:p>
        </w:tc>
        <w:tc>
          <w:tcPr>
            <w:tcW w:w="1020" w:type="pct"/>
            <w:vMerge w:val="restart"/>
          </w:tcPr>
          <w:p w14:paraId="2D84BB55" w14:textId="183FB3DB" w:rsidR="005D7DB7" w:rsidRPr="00436AE6" w:rsidRDefault="005D7DB7" w:rsidP="009E7117">
            <w:pPr>
              <w:pStyle w:val="ConsPlusNormal"/>
              <w:spacing w:line="276" w:lineRule="auto"/>
              <w:rPr>
                <w:rFonts w:ascii="Times New Roman" w:hAnsi="Times New Roman"/>
                <w:sz w:val="24"/>
                <w:szCs w:val="24"/>
              </w:rPr>
            </w:pPr>
            <w:r w:rsidRPr="00436AE6">
              <w:rPr>
                <w:rFonts w:ascii="Times New Roman" w:hAnsi="Times New Roman" w:cs="Times New Roman"/>
                <w:sz w:val="24"/>
                <w:szCs w:val="24"/>
              </w:rPr>
              <w:t>ПК 1.4. Осуществлять эксплуатацию торгово-технологического оборудования, инвентаря и инструментов</w:t>
            </w:r>
          </w:p>
        </w:tc>
        <w:tc>
          <w:tcPr>
            <w:tcW w:w="3204" w:type="pct"/>
          </w:tcPr>
          <w:p w14:paraId="58136B91" w14:textId="77777777" w:rsidR="005D7DB7" w:rsidRPr="00866EA1" w:rsidRDefault="005D7DB7" w:rsidP="00967F29">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5D7DB7" w:rsidRPr="00866EA1" w14:paraId="254B89E0" w14:textId="77777777" w:rsidTr="009766C4">
        <w:trPr>
          <w:trHeight w:val="20"/>
          <w:jc w:val="center"/>
        </w:trPr>
        <w:tc>
          <w:tcPr>
            <w:tcW w:w="776" w:type="pct"/>
            <w:vMerge/>
          </w:tcPr>
          <w:p w14:paraId="6D2B0680" w14:textId="77777777" w:rsidR="005D7DB7" w:rsidRPr="00866EA1" w:rsidRDefault="005D7DB7" w:rsidP="00967F29">
            <w:pPr>
              <w:jc w:val="both"/>
              <w:rPr>
                <w:rFonts w:ascii="Times New Roman" w:hAnsi="Times New Roman"/>
                <w:sz w:val="24"/>
                <w:szCs w:val="24"/>
              </w:rPr>
            </w:pPr>
          </w:p>
        </w:tc>
        <w:tc>
          <w:tcPr>
            <w:tcW w:w="1020" w:type="pct"/>
            <w:vMerge/>
          </w:tcPr>
          <w:p w14:paraId="26A5416E" w14:textId="77777777" w:rsidR="005D7DB7" w:rsidRPr="00436AE6" w:rsidRDefault="005D7DB7" w:rsidP="009E7117">
            <w:pPr>
              <w:rPr>
                <w:rFonts w:ascii="Times New Roman" w:hAnsi="Times New Roman"/>
                <w:sz w:val="24"/>
                <w:szCs w:val="24"/>
              </w:rPr>
            </w:pPr>
          </w:p>
        </w:tc>
        <w:tc>
          <w:tcPr>
            <w:tcW w:w="3204" w:type="pct"/>
          </w:tcPr>
          <w:p w14:paraId="2CCBE637" w14:textId="77777777" w:rsidR="005D7DB7" w:rsidRPr="00297677" w:rsidRDefault="005D7DB7" w:rsidP="00967F29">
            <w:pPr>
              <w:ind w:left="-110" w:right="-104"/>
              <w:rPr>
                <w:rFonts w:ascii="Times New Roman" w:hAnsi="Times New Roman"/>
                <w:sz w:val="24"/>
                <w:szCs w:val="24"/>
              </w:rPr>
            </w:pPr>
            <w:r>
              <w:rPr>
                <w:rFonts w:ascii="Times New Roman" w:hAnsi="Times New Roman"/>
                <w:sz w:val="24"/>
                <w:szCs w:val="24"/>
              </w:rPr>
              <w:t>осуществлять э</w:t>
            </w:r>
            <w:r w:rsidRPr="00297677">
              <w:rPr>
                <w:rFonts w:ascii="Times New Roman" w:hAnsi="Times New Roman"/>
                <w:sz w:val="24"/>
                <w:szCs w:val="24"/>
              </w:rPr>
              <w:t>ксплу</w:t>
            </w:r>
            <w:r>
              <w:rPr>
                <w:rFonts w:ascii="Times New Roman" w:hAnsi="Times New Roman"/>
                <w:sz w:val="24"/>
                <w:szCs w:val="24"/>
              </w:rPr>
              <w:t>ата</w:t>
            </w:r>
            <w:r w:rsidRPr="00297677">
              <w:rPr>
                <w:rFonts w:ascii="Times New Roman" w:hAnsi="Times New Roman"/>
                <w:sz w:val="24"/>
                <w:szCs w:val="24"/>
              </w:rPr>
              <w:t>ци</w:t>
            </w:r>
            <w:r>
              <w:rPr>
                <w:rFonts w:ascii="Times New Roman" w:hAnsi="Times New Roman"/>
                <w:sz w:val="24"/>
                <w:szCs w:val="24"/>
              </w:rPr>
              <w:t>ю</w:t>
            </w:r>
            <w:r w:rsidRPr="00297677">
              <w:rPr>
                <w:rFonts w:ascii="Times New Roman" w:hAnsi="Times New Roman"/>
                <w:sz w:val="24"/>
                <w:szCs w:val="24"/>
              </w:rPr>
              <w:t xml:space="preserve"> торгово-технического оборудования инвентаря и инструментов</w:t>
            </w:r>
          </w:p>
        </w:tc>
      </w:tr>
      <w:tr w:rsidR="005D7DB7" w:rsidRPr="00866EA1" w14:paraId="2DB46082" w14:textId="77777777" w:rsidTr="009766C4">
        <w:trPr>
          <w:trHeight w:val="20"/>
          <w:jc w:val="center"/>
        </w:trPr>
        <w:tc>
          <w:tcPr>
            <w:tcW w:w="776" w:type="pct"/>
            <w:vMerge/>
          </w:tcPr>
          <w:p w14:paraId="5DF50B33" w14:textId="77777777" w:rsidR="005D7DB7" w:rsidRPr="00866EA1" w:rsidRDefault="005D7DB7" w:rsidP="00967F29">
            <w:pPr>
              <w:jc w:val="both"/>
              <w:rPr>
                <w:rFonts w:ascii="Times New Roman" w:hAnsi="Times New Roman"/>
                <w:sz w:val="24"/>
                <w:szCs w:val="24"/>
              </w:rPr>
            </w:pPr>
          </w:p>
        </w:tc>
        <w:tc>
          <w:tcPr>
            <w:tcW w:w="1020" w:type="pct"/>
            <w:vMerge/>
          </w:tcPr>
          <w:p w14:paraId="1CBB7F8B" w14:textId="77777777" w:rsidR="005D7DB7" w:rsidRPr="00436AE6" w:rsidRDefault="005D7DB7" w:rsidP="009E7117">
            <w:pPr>
              <w:rPr>
                <w:rFonts w:ascii="Times New Roman" w:hAnsi="Times New Roman"/>
                <w:sz w:val="24"/>
                <w:szCs w:val="24"/>
              </w:rPr>
            </w:pPr>
          </w:p>
        </w:tc>
        <w:tc>
          <w:tcPr>
            <w:tcW w:w="3204" w:type="pct"/>
          </w:tcPr>
          <w:p w14:paraId="6018AD11" w14:textId="77777777" w:rsidR="005D7DB7" w:rsidRPr="00866EA1" w:rsidRDefault="005D7DB7" w:rsidP="00967F29">
            <w:pPr>
              <w:rPr>
                <w:rFonts w:ascii="Times New Roman" w:hAnsi="Times New Roman"/>
                <w:b/>
                <w:sz w:val="24"/>
                <w:szCs w:val="24"/>
              </w:rPr>
            </w:pPr>
            <w:r w:rsidRPr="00866EA1">
              <w:rPr>
                <w:rFonts w:ascii="Times New Roman" w:hAnsi="Times New Roman"/>
                <w:b/>
                <w:sz w:val="24"/>
                <w:szCs w:val="24"/>
              </w:rPr>
              <w:t xml:space="preserve">Умения: </w:t>
            </w:r>
          </w:p>
        </w:tc>
      </w:tr>
      <w:tr w:rsidR="005D7DB7" w:rsidRPr="00866EA1" w14:paraId="4B2E6AFB" w14:textId="77777777" w:rsidTr="009766C4">
        <w:trPr>
          <w:trHeight w:val="20"/>
          <w:jc w:val="center"/>
        </w:trPr>
        <w:tc>
          <w:tcPr>
            <w:tcW w:w="776" w:type="pct"/>
            <w:vMerge/>
          </w:tcPr>
          <w:p w14:paraId="7BE73450" w14:textId="77777777" w:rsidR="005D7DB7" w:rsidRPr="00866EA1" w:rsidRDefault="005D7DB7" w:rsidP="00967F29">
            <w:pPr>
              <w:jc w:val="both"/>
              <w:rPr>
                <w:rFonts w:ascii="Times New Roman" w:hAnsi="Times New Roman"/>
                <w:sz w:val="24"/>
                <w:szCs w:val="24"/>
              </w:rPr>
            </w:pPr>
          </w:p>
        </w:tc>
        <w:tc>
          <w:tcPr>
            <w:tcW w:w="1020" w:type="pct"/>
            <w:vMerge/>
          </w:tcPr>
          <w:p w14:paraId="6FCEE023" w14:textId="77777777" w:rsidR="005D7DB7" w:rsidRPr="00436AE6" w:rsidRDefault="005D7DB7" w:rsidP="009E7117">
            <w:pPr>
              <w:rPr>
                <w:rFonts w:ascii="Times New Roman" w:hAnsi="Times New Roman"/>
                <w:sz w:val="24"/>
                <w:szCs w:val="24"/>
              </w:rPr>
            </w:pPr>
          </w:p>
        </w:tc>
        <w:tc>
          <w:tcPr>
            <w:tcW w:w="3204" w:type="pct"/>
          </w:tcPr>
          <w:p w14:paraId="6E79A150" w14:textId="77777777" w:rsidR="005D7DB7" w:rsidRPr="00297677" w:rsidRDefault="005D7DB7" w:rsidP="00967F29">
            <w:pPr>
              <w:rPr>
                <w:rFonts w:ascii="Times New Roman" w:hAnsi="Times New Roman"/>
                <w:sz w:val="24"/>
                <w:szCs w:val="24"/>
              </w:rPr>
            </w:pPr>
            <w:r w:rsidRPr="00297677">
              <w:rPr>
                <w:rFonts w:ascii="Times New Roman" w:hAnsi="Times New Roman"/>
                <w:sz w:val="24"/>
                <w:szCs w:val="24"/>
              </w:rPr>
              <w:t>производить подготовку к работе торгово-технологического оборудования</w:t>
            </w:r>
          </w:p>
        </w:tc>
      </w:tr>
      <w:tr w:rsidR="005D7DB7" w:rsidRPr="00866EA1" w14:paraId="3A182D24" w14:textId="77777777" w:rsidTr="009766C4">
        <w:trPr>
          <w:trHeight w:val="20"/>
          <w:jc w:val="center"/>
        </w:trPr>
        <w:tc>
          <w:tcPr>
            <w:tcW w:w="776" w:type="pct"/>
            <w:vMerge/>
          </w:tcPr>
          <w:p w14:paraId="4ECAEED5" w14:textId="77777777" w:rsidR="005D7DB7" w:rsidRPr="00866EA1" w:rsidRDefault="005D7DB7" w:rsidP="00967F29">
            <w:pPr>
              <w:jc w:val="both"/>
              <w:rPr>
                <w:rFonts w:ascii="Times New Roman" w:hAnsi="Times New Roman"/>
                <w:sz w:val="24"/>
                <w:szCs w:val="24"/>
              </w:rPr>
            </w:pPr>
          </w:p>
        </w:tc>
        <w:tc>
          <w:tcPr>
            <w:tcW w:w="1020" w:type="pct"/>
            <w:vMerge/>
          </w:tcPr>
          <w:p w14:paraId="5A393E70" w14:textId="77777777" w:rsidR="005D7DB7" w:rsidRPr="00436AE6" w:rsidRDefault="005D7DB7" w:rsidP="009E7117">
            <w:pPr>
              <w:rPr>
                <w:rFonts w:ascii="Times New Roman" w:hAnsi="Times New Roman"/>
                <w:sz w:val="24"/>
                <w:szCs w:val="24"/>
              </w:rPr>
            </w:pPr>
          </w:p>
        </w:tc>
        <w:tc>
          <w:tcPr>
            <w:tcW w:w="3204" w:type="pct"/>
          </w:tcPr>
          <w:p w14:paraId="611D3F74" w14:textId="77777777" w:rsidR="005D7DB7" w:rsidRPr="00297677" w:rsidRDefault="005D7DB7" w:rsidP="00967F29">
            <w:pPr>
              <w:rPr>
                <w:rFonts w:ascii="Times New Roman" w:hAnsi="Times New Roman"/>
                <w:sz w:val="24"/>
                <w:szCs w:val="24"/>
              </w:rPr>
            </w:pPr>
            <w:r w:rsidRPr="00297677">
              <w:rPr>
                <w:rFonts w:ascii="Times New Roman" w:hAnsi="Times New Roman"/>
                <w:sz w:val="24"/>
                <w:szCs w:val="24"/>
              </w:rPr>
              <w:t>работать на торгово-технологическом оборудовании</w:t>
            </w:r>
          </w:p>
        </w:tc>
      </w:tr>
      <w:tr w:rsidR="005D7DB7" w:rsidRPr="00866EA1" w14:paraId="0C1B975C" w14:textId="77777777" w:rsidTr="009766C4">
        <w:trPr>
          <w:trHeight w:val="20"/>
          <w:jc w:val="center"/>
        </w:trPr>
        <w:tc>
          <w:tcPr>
            <w:tcW w:w="776" w:type="pct"/>
            <w:vMerge/>
          </w:tcPr>
          <w:p w14:paraId="4C889C6A" w14:textId="77777777" w:rsidR="005D7DB7" w:rsidRPr="00866EA1" w:rsidRDefault="005D7DB7" w:rsidP="00967F29">
            <w:pPr>
              <w:jc w:val="both"/>
              <w:rPr>
                <w:rFonts w:ascii="Times New Roman" w:hAnsi="Times New Roman"/>
                <w:sz w:val="24"/>
                <w:szCs w:val="24"/>
              </w:rPr>
            </w:pPr>
          </w:p>
        </w:tc>
        <w:tc>
          <w:tcPr>
            <w:tcW w:w="1020" w:type="pct"/>
            <w:vMerge/>
          </w:tcPr>
          <w:p w14:paraId="2FE55C49" w14:textId="77777777" w:rsidR="005D7DB7" w:rsidRPr="00436AE6" w:rsidRDefault="005D7DB7" w:rsidP="009E7117">
            <w:pPr>
              <w:rPr>
                <w:rFonts w:ascii="Times New Roman" w:hAnsi="Times New Roman"/>
                <w:sz w:val="24"/>
                <w:szCs w:val="24"/>
              </w:rPr>
            </w:pPr>
          </w:p>
        </w:tc>
        <w:tc>
          <w:tcPr>
            <w:tcW w:w="3204" w:type="pct"/>
          </w:tcPr>
          <w:p w14:paraId="0D1224D4" w14:textId="77777777" w:rsidR="005D7DB7" w:rsidRPr="00866EA1" w:rsidRDefault="005D7DB7" w:rsidP="00967F29">
            <w:pPr>
              <w:rPr>
                <w:rFonts w:ascii="Times New Roman" w:hAnsi="Times New Roman"/>
                <w:b/>
                <w:sz w:val="24"/>
                <w:szCs w:val="24"/>
              </w:rPr>
            </w:pPr>
            <w:r w:rsidRPr="00297677">
              <w:rPr>
                <w:rFonts w:ascii="Times New Roman" w:hAnsi="Times New Roman"/>
                <w:sz w:val="24"/>
                <w:szCs w:val="24"/>
              </w:rPr>
              <w:t>работать на торгово-технологическом оборудовании</w:t>
            </w:r>
          </w:p>
        </w:tc>
      </w:tr>
      <w:tr w:rsidR="005D7DB7" w:rsidRPr="00866EA1" w14:paraId="7832B024" w14:textId="77777777" w:rsidTr="009766C4">
        <w:trPr>
          <w:trHeight w:val="20"/>
          <w:jc w:val="center"/>
        </w:trPr>
        <w:tc>
          <w:tcPr>
            <w:tcW w:w="776" w:type="pct"/>
            <w:vMerge/>
          </w:tcPr>
          <w:p w14:paraId="198A5CB2" w14:textId="77777777" w:rsidR="005D7DB7" w:rsidRPr="00866EA1" w:rsidRDefault="005D7DB7" w:rsidP="00967F29">
            <w:pPr>
              <w:jc w:val="both"/>
              <w:rPr>
                <w:rFonts w:ascii="Times New Roman" w:hAnsi="Times New Roman"/>
                <w:sz w:val="24"/>
                <w:szCs w:val="24"/>
              </w:rPr>
            </w:pPr>
          </w:p>
        </w:tc>
        <w:tc>
          <w:tcPr>
            <w:tcW w:w="1020" w:type="pct"/>
            <w:vMerge/>
          </w:tcPr>
          <w:p w14:paraId="6C12DBF3" w14:textId="77777777" w:rsidR="005D7DB7" w:rsidRPr="00436AE6" w:rsidRDefault="005D7DB7" w:rsidP="009E7117">
            <w:pPr>
              <w:rPr>
                <w:rFonts w:ascii="Times New Roman" w:hAnsi="Times New Roman"/>
                <w:sz w:val="24"/>
                <w:szCs w:val="24"/>
              </w:rPr>
            </w:pPr>
          </w:p>
        </w:tc>
        <w:tc>
          <w:tcPr>
            <w:tcW w:w="3204" w:type="pct"/>
          </w:tcPr>
          <w:p w14:paraId="2A8CD777" w14:textId="77777777" w:rsidR="005D7DB7" w:rsidRPr="00866EA1" w:rsidRDefault="005D7DB7" w:rsidP="00967F29">
            <w:pPr>
              <w:rPr>
                <w:rFonts w:ascii="Times New Roman" w:hAnsi="Times New Roman"/>
                <w:b/>
                <w:sz w:val="24"/>
                <w:szCs w:val="24"/>
              </w:rPr>
            </w:pPr>
            <w:r w:rsidRPr="00297677">
              <w:rPr>
                <w:rFonts w:ascii="Times New Roman" w:hAnsi="Times New Roman"/>
                <w:sz w:val="24"/>
                <w:szCs w:val="24"/>
              </w:rPr>
              <w:t>эксплуатировать торговый инвентарь и инструментарий</w:t>
            </w:r>
          </w:p>
        </w:tc>
      </w:tr>
      <w:tr w:rsidR="005D7DB7" w:rsidRPr="00866EA1" w14:paraId="36F56FB9" w14:textId="77777777" w:rsidTr="009766C4">
        <w:trPr>
          <w:trHeight w:val="20"/>
          <w:jc w:val="center"/>
        </w:trPr>
        <w:tc>
          <w:tcPr>
            <w:tcW w:w="776" w:type="pct"/>
            <w:vMerge/>
          </w:tcPr>
          <w:p w14:paraId="4B9C52F5" w14:textId="77777777" w:rsidR="005D7DB7" w:rsidRPr="00866EA1" w:rsidRDefault="005D7DB7" w:rsidP="00967F29">
            <w:pPr>
              <w:jc w:val="both"/>
              <w:rPr>
                <w:rFonts w:ascii="Times New Roman" w:hAnsi="Times New Roman"/>
                <w:sz w:val="24"/>
                <w:szCs w:val="24"/>
              </w:rPr>
            </w:pPr>
          </w:p>
        </w:tc>
        <w:tc>
          <w:tcPr>
            <w:tcW w:w="1020" w:type="pct"/>
            <w:vMerge/>
          </w:tcPr>
          <w:p w14:paraId="472760D6" w14:textId="77777777" w:rsidR="005D7DB7" w:rsidRPr="00436AE6" w:rsidRDefault="005D7DB7" w:rsidP="009E7117">
            <w:pPr>
              <w:rPr>
                <w:rFonts w:ascii="Times New Roman" w:hAnsi="Times New Roman"/>
                <w:sz w:val="24"/>
                <w:szCs w:val="24"/>
              </w:rPr>
            </w:pPr>
          </w:p>
        </w:tc>
        <w:tc>
          <w:tcPr>
            <w:tcW w:w="3204" w:type="pct"/>
          </w:tcPr>
          <w:p w14:paraId="4CBAD7CB" w14:textId="77777777" w:rsidR="005D7DB7" w:rsidRPr="00866EA1" w:rsidRDefault="005D7DB7" w:rsidP="00967F29">
            <w:pPr>
              <w:rPr>
                <w:rFonts w:ascii="Times New Roman" w:hAnsi="Times New Roman"/>
                <w:b/>
                <w:sz w:val="24"/>
                <w:szCs w:val="24"/>
              </w:rPr>
            </w:pPr>
            <w:r w:rsidRPr="00866EA1">
              <w:rPr>
                <w:rFonts w:ascii="Times New Roman" w:hAnsi="Times New Roman"/>
                <w:b/>
                <w:sz w:val="24"/>
                <w:szCs w:val="24"/>
              </w:rPr>
              <w:t xml:space="preserve">Знания: </w:t>
            </w:r>
          </w:p>
        </w:tc>
      </w:tr>
      <w:tr w:rsidR="005D7DB7" w:rsidRPr="00866EA1" w14:paraId="612E7F32" w14:textId="77777777" w:rsidTr="009766C4">
        <w:trPr>
          <w:trHeight w:val="20"/>
          <w:jc w:val="center"/>
        </w:trPr>
        <w:tc>
          <w:tcPr>
            <w:tcW w:w="776" w:type="pct"/>
            <w:vMerge/>
          </w:tcPr>
          <w:p w14:paraId="00CBD20B" w14:textId="77777777" w:rsidR="005D7DB7" w:rsidRPr="00866EA1" w:rsidRDefault="005D7DB7" w:rsidP="00967F29">
            <w:pPr>
              <w:jc w:val="both"/>
              <w:rPr>
                <w:rFonts w:ascii="Times New Roman" w:hAnsi="Times New Roman"/>
                <w:sz w:val="24"/>
                <w:szCs w:val="24"/>
              </w:rPr>
            </w:pPr>
          </w:p>
        </w:tc>
        <w:tc>
          <w:tcPr>
            <w:tcW w:w="1020" w:type="pct"/>
            <w:vMerge/>
          </w:tcPr>
          <w:p w14:paraId="2645AE90" w14:textId="77777777" w:rsidR="005D7DB7" w:rsidRPr="00436AE6" w:rsidRDefault="005D7DB7" w:rsidP="009E7117">
            <w:pPr>
              <w:rPr>
                <w:rFonts w:ascii="Times New Roman" w:hAnsi="Times New Roman"/>
                <w:sz w:val="24"/>
                <w:szCs w:val="24"/>
              </w:rPr>
            </w:pPr>
          </w:p>
        </w:tc>
        <w:tc>
          <w:tcPr>
            <w:tcW w:w="3204" w:type="pct"/>
          </w:tcPr>
          <w:p w14:paraId="5A46977D" w14:textId="77777777" w:rsidR="005D7DB7" w:rsidRPr="00895D9B" w:rsidRDefault="005D7DB7" w:rsidP="00967F29">
            <w:pPr>
              <w:rPr>
                <w:rFonts w:ascii="Times New Roman" w:hAnsi="Times New Roman"/>
                <w:sz w:val="24"/>
                <w:szCs w:val="24"/>
              </w:rPr>
            </w:pPr>
            <w:r>
              <w:rPr>
                <w:rFonts w:ascii="Times New Roman" w:hAnsi="Times New Roman"/>
                <w:sz w:val="24"/>
                <w:szCs w:val="24"/>
              </w:rPr>
              <w:t>к</w:t>
            </w:r>
            <w:r w:rsidRPr="00895D9B">
              <w:rPr>
                <w:rFonts w:ascii="Times New Roman" w:hAnsi="Times New Roman"/>
                <w:sz w:val="24"/>
                <w:szCs w:val="24"/>
              </w:rPr>
              <w:t>лассификация и характеристики, устройство и принципы работы торгово-технологического оборудования, инвентаря и инструмента</w:t>
            </w:r>
          </w:p>
        </w:tc>
      </w:tr>
      <w:tr w:rsidR="005D7DB7" w:rsidRPr="00866EA1" w14:paraId="3A65B12A" w14:textId="77777777" w:rsidTr="009766C4">
        <w:trPr>
          <w:trHeight w:val="20"/>
          <w:jc w:val="center"/>
        </w:trPr>
        <w:tc>
          <w:tcPr>
            <w:tcW w:w="776" w:type="pct"/>
            <w:vMerge/>
          </w:tcPr>
          <w:p w14:paraId="4FD28F28" w14:textId="77777777" w:rsidR="005D7DB7" w:rsidRPr="00866EA1" w:rsidRDefault="005D7DB7" w:rsidP="00967F29">
            <w:pPr>
              <w:jc w:val="both"/>
              <w:rPr>
                <w:rFonts w:ascii="Times New Roman" w:hAnsi="Times New Roman"/>
                <w:sz w:val="24"/>
                <w:szCs w:val="24"/>
              </w:rPr>
            </w:pPr>
          </w:p>
        </w:tc>
        <w:tc>
          <w:tcPr>
            <w:tcW w:w="1020" w:type="pct"/>
            <w:vMerge/>
          </w:tcPr>
          <w:p w14:paraId="5BCAE43F" w14:textId="77777777" w:rsidR="005D7DB7" w:rsidRPr="00436AE6" w:rsidRDefault="005D7DB7" w:rsidP="009E7117">
            <w:pPr>
              <w:rPr>
                <w:rFonts w:ascii="Times New Roman" w:hAnsi="Times New Roman"/>
                <w:sz w:val="24"/>
                <w:szCs w:val="24"/>
              </w:rPr>
            </w:pPr>
          </w:p>
        </w:tc>
        <w:tc>
          <w:tcPr>
            <w:tcW w:w="3204" w:type="pct"/>
          </w:tcPr>
          <w:p w14:paraId="11A32240" w14:textId="77777777" w:rsidR="005D7DB7" w:rsidRPr="00866EA1" w:rsidRDefault="005D7DB7" w:rsidP="00967F29">
            <w:pPr>
              <w:rPr>
                <w:rFonts w:ascii="Times New Roman" w:hAnsi="Times New Roman"/>
                <w:b/>
                <w:sz w:val="24"/>
                <w:szCs w:val="24"/>
              </w:rPr>
            </w:pPr>
            <w:r>
              <w:rPr>
                <w:rFonts w:ascii="Times New Roman" w:hAnsi="Times New Roman"/>
                <w:sz w:val="24"/>
                <w:szCs w:val="24"/>
              </w:rPr>
              <w:t>п</w:t>
            </w:r>
            <w:r w:rsidRPr="00895D9B">
              <w:rPr>
                <w:rFonts w:ascii="Times New Roman" w:hAnsi="Times New Roman"/>
                <w:sz w:val="24"/>
                <w:szCs w:val="24"/>
              </w:rPr>
              <w:t>равила эксплуатации оборудования</w:t>
            </w:r>
          </w:p>
        </w:tc>
      </w:tr>
      <w:tr w:rsidR="005D7DB7" w:rsidRPr="00866EA1" w14:paraId="632247CD" w14:textId="77777777" w:rsidTr="009766C4">
        <w:trPr>
          <w:trHeight w:val="20"/>
          <w:jc w:val="center"/>
        </w:trPr>
        <w:tc>
          <w:tcPr>
            <w:tcW w:w="776" w:type="pct"/>
            <w:vMerge/>
          </w:tcPr>
          <w:p w14:paraId="6A4A6FC6" w14:textId="77777777" w:rsidR="005D7DB7" w:rsidRPr="00866EA1" w:rsidRDefault="005D7DB7" w:rsidP="00967F29">
            <w:pPr>
              <w:jc w:val="both"/>
              <w:rPr>
                <w:rFonts w:ascii="Times New Roman" w:hAnsi="Times New Roman"/>
                <w:sz w:val="24"/>
                <w:szCs w:val="24"/>
              </w:rPr>
            </w:pPr>
          </w:p>
        </w:tc>
        <w:tc>
          <w:tcPr>
            <w:tcW w:w="1020" w:type="pct"/>
            <w:vMerge/>
          </w:tcPr>
          <w:p w14:paraId="44AEDEC3" w14:textId="77777777" w:rsidR="005D7DB7" w:rsidRPr="00436AE6" w:rsidRDefault="005D7DB7" w:rsidP="009E7117">
            <w:pPr>
              <w:rPr>
                <w:rFonts w:ascii="Times New Roman" w:hAnsi="Times New Roman"/>
                <w:sz w:val="24"/>
                <w:szCs w:val="24"/>
              </w:rPr>
            </w:pPr>
          </w:p>
        </w:tc>
        <w:tc>
          <w:tcPr>
            <w:tcW w:w="3204" w:type="pct"/>
          </w:tcPr>
          <w:p w14:paraId="03A4C4E5" w14:textId="77777777" w:rsidR="005D7DB7" w:rsidRPr="00866EA1" w:rsidRDefault="005D7DB7" w:rsidP="00967F29">
            <w:pPr>
              <w:rPr>
                <w:rFonts w:ascii="Times New Roman" w:hAnsi="Times New Roman"/>
                <w:b/>
                <w:sz w:val="24"/>
                <w:szCs w:val="24"/>
              </w:rPr>
            </w:pPr>
            <w:r w:rsidRPr="00895D9B">
              <w:rPr>
                <w:rFonts w:ascii="Times New Roman" w:hAnsi="Times New Roman"/>
                <w:sz w:val="24"/>
                <w:szCs w:val="24"/>
              </w:rPr>
              <w:t>правила техники безопасности и охраны труда</w:t>
            </w:r>
          </w:p>
        </w:tc>
      </w:tr>
      <w:tr w:rsidR="005D7DB7" w:rsidRPr="00866EA1" w14:paraId="5592CA6A" w14:textId="77777777" w:rsidTr="009766C4">
        <w:trPr>
          <w:trHeight w:val="20"/>
          <w:jc w:val="center"/>
        </w:trPr>
        <w:tc>
          <w:tcPr>
            <w:tcW w:w="776" w:type="pct"/>
            <w:vMerge/>
          </w:tcPr>
          <w:p w14:paraId="35296FAC" w14:textId="77777777" w:rsidR="005D7DB7" w:rsidRPr="00866EA1" w:rsidRDefault="005D7DB7" w:rsidP="00967F29">
            <w:pPr>
              <w:jc w:val="both"/>
              <w:rPr>
                <w:rFonts w:ascii="Times New Roman" w:hAnsi="Times New Roman"/>
                <w:sz w:val="24"/>
                <w:szCs w:val="24"/>
              </w:rPr>
            </w:pPr>
          </w:p>
        </w:tc>
        <w:tc>
          <w:tcPr>
            <w:tcW w:w="1020" w:type="pct"/>
            <w:vMerge w:val="restart"/>
          </w:tcPr>
          <w:p w14:paraId="554637E6" w14:textId="5EE3A582" w:rsidR="005D7DB7" w:rsidRPr="00436AE6" w:rsidRDefault="005D7DB7" w:rsidP="009E7117">
            <w:pPr>
              <w:pStyle w:val="ConsPlusNormal"/>
              <w:spacing w:line="276" w:lineRule="auto"/>
              <w:rPr>
                <w:rFonts w:ascii="Times New Roman" w:hAnsi="Times New Roman"/>
                <w:sz w:val="24"/>
                <w:szCs w:val="24"/>
              </w:rPr>
            </w:pPr>
            <w:r w:rsidRPr="00436AE6">
              <w:rPr>
                <w:rFonts w:ascii="Times New Roman" w:hAnsi="Times New Roman" w:cs="Times New Roman"/>
                <w:sz w:val="24"/>
                <w:szCs w:val="24"/>
              </w:rPr>
              <w:t xml:space="preserve">ПК 1.5. </w:t>
            </w:r>
            <w:r w:rsidR="00E756F3" w:rsidRPr="00CD52BD">
              <w:rPr>
                <w:rFonts w:ascii="Times New Roman" w:hAnsi="Times New Roman" w:cs="Times New Roman"/>
                <w:sz w:val="24"/>
                <w:szCs w:val="24"/>
              </w:rPr>
              <w:t>Предоставлять информацию и консультировать о потребительских свойствах товаров, обслуживать покупателей с применением норм деловой этики.</w:t>
            </w:r>
          </w:p>
        </w:tc>
        <w:tc>
          <w:tcPr>
            <w:tcW w:w="3204" w:type="pct"/>
          </w:tcPr>
          <w:p w14:paraId="01DB4FD8" w14:textId="77777777" w:rsidR="005D7DB7" w:rsidRPr="00866EA1" w:rsidRDefault="005D7DB7" w:rsidP="00967F29">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5D7DB7" w:rsidRPr="00866EA1" w14:paraId="73F5BC95" w14:textId="77777777" w:rsidTr="009766C4">
        <w:trPr>
          <w:trHeight w:val="20"/>
          <w:jc w:val="center"/>
        </w:trPr>
        <w:tc>
          <w:tcPr>
            <w:tcW w:w="776" w:type="pct"/>
            <w:vMerge/>
          </w:tcPr>
          <w:p w14:paraId="7B6C2025" w14:textId="77777777" w:rsidR="005D7DB7" w:rsidRPr="00866EA1" w:rsidRDefault="005D7DB7" w:rsidP="00967F29">
            <w:pPr>
              <w:jc w:val="both"/>
              <w:rPr>
                <w:rFonts w:ascii="Times New Roman" w:hAnsi="Times New Roman"/>
                <w:sz w:val="24"/>
                <w:szCs w:val="24"/>
              </w:rPr>
            </w:pPr>
          </w:p>
        </w:tc>
        <w:tc>
          <w:tcPr>
            <w:tcW w:w="1020" w:type="pct"/>
            <w:vMerge/>
          </w:tcPr>
          <w:p w14:paraId="7E1A21E6" w14:textId="77777777" w:rsidR="005D7DB7" w:rsidRPr="00436AE6" w:rsidRDefault="005D7DB7" w:rsidP="00967F29">
            <w:pPr>
              <w:jc w:val="both"/>
              <w:rPr>
                <w:rFonts w:ascii="Times New Roman" w:hAnsi="Times New Roman"/>
                <w:sz w:val="24"/>
                <w:szCs w:val="24"/>
              </w:rPr>
            </w:pPr>
          </w:p>
        </w:tc>
        <w:tc>
          <w:tcPr>
            <w:tcW w:w="3204" w:type="pct"/>
          </w:tcPr>
          <w:p w14:paraId="4B937B80" w14:textId="77777777" w:rsidR="005D7DB7" w:rsidRPr="004B32BA" w:rsidRDefault="005D7DB7" w:rsidP="00967F29">
            <w:pPr>
              <w:rPr>
                <w:rFonts w:ascii="Times New Roman" w:hAnsi="Times New Roman"/>
                <w:b/>
                <w:sz w:val="24"/>
                <w:szCs w:val="24"/>
              </w:rPr>
            </w:pPr>
            <w:r>
              <w:rPr>
                <w:rFonts w:ascii="Times New Roman" w:hAnsi="Times New Roman"/>
                <w:color w:val="000000" w:themeColor="text1"/>
                <w:sz w:val="24"/>
                <w:szCs w:val="24"/>
              </w:rPr>
              <w:t>о</w:t>
            </w:r>
            <w:r w:rsidRPr="004B32BA">
              <w:rPr>
                <w:rFonts w:ascii="Times New Roman" w:hAnsi="Times New Roman"/>
                <w:color w:val="000000" w:themeColor="text1"/>
                <w:sz w:val="24"/>
                <w:szCs w:val="24"/>
              </w:rPr>
              <w:t>бслуживать</w:t>
            </w:r>
            <w:r>
              <w:rPr>
                <w:rFonts w:ascii="Times New Roman" w:hAnsi="Times New Roman"/>
                <w:color w:val="000000" w:themeColor="text1"/>
                <w:sz w:val="24"/>
                <w:szCs w:val="24"/>
              </w:rPr>
              <w:t xml:space="preserve"> </w:t>
            </w:r>
            <w:r w:rsidRPr="004B32BA">
              <w:rPr>
                <w:rFonts w:ascii="Times New Roman" w:hAnsi="Times New Roman"/>
                <w:color w:val="000000" w:themeColor="text1"/>
                <w:sz w:val="24"/>
                <w:szCs w:val="24"/>
              </w:rPr>
              <w:t>покупателей</w:t>
            </w:r>
          </w:p>
        </w:tc>
      </w:tr>
      <w:tr w:rsidR="005D7DB7" w:rsidRPr="00866EA1" w14:paraId="370DE1B5" w14:textId="77777777" w:rsidTr="009766C4">
        <w:trPr>
          <w:trHeight w:val="20"/>
          <w:jc w:val="center"/>
        </w:trPr>
        <w:tc>
          <w:tcPr>
            <w:tcW w:w="776" w:type="pct"/>
            <w:vMerge/>
          </w:tcPr>
          <w:p w14:paraId="35508D3A" w14:textId="77777777" w:rsidR="005D7DB7" w:rsidRPr="00866EA1" w:rsidRDefault="005D7DB7" w:rsidP="00967F29">
            <w:pPr>
              <w:jc w:val="both"/>
              <w:rPr>
                <w:rFonts w:ascii="Times New Roman" w:hAnsi="Times New Roman"/>
                <w:sz w:val="24"/>
                <w:szCs w:val="24"/>
              </w:rPr>
            </w:pPr>
          </w:p>
        </w:tc>
        <w:tc>
          <w:tcPr>
            <w:tcW w:w="1020" w:type="pct"/>
            <w:vMerge/>
          </w:tcPr>
          <w:p w14:paraId="6E46AF87" w14:textId="77777777" w:rsidR="005D7DB7" w:rsidRPr="00436AE6" w:rsidRDefault="005D7DB7" w:rsidP="00967F29">
            <w:pPr>
              <w:jc w:val="both"/>
              <w:rPr>
                <w:rFonts w:ascii="Times New Roman" w:hAnsi="Times New Roman"/>
                <w:sz w:val="24"/>
                <w:szCs w:val="24"/>
              </w:rPr>
            </w:pPr>
          </w:p>
        </w:tc>
        <w:tc>
          <w:tcPr>
            <w:tcW w:w="3204" w:type="pct"/>
          </w:tcPr>
          <w:p w14:paraId="28C8B67F" w14:textId="77777777" w:rsidR="005D7DB7" w:rsidRPr="004B32BA" w:rsidRDefault="005D7DB7" w:rsidP="00967F29">
            <w:pPr>
              <w:rPr>
                <w:rFonts w:ascii="Times New Roman" w:hAnsi="Times New Roman"/>
                <w:b/>
                <w:sz w:val="24"/>
                <w:szCs w:val="24"/>
              </w:rPr>
            </w:pPr>
            <w:r w:rsidRPr="004B32BA">
              <w:rPr>
                <w:rFonts w:ascii="Times New Roman" w:hAnsi="Times New Roman"/>
                <w:color w:val="000000" w:themeColor="text1"/>
                <w:sz w:val="24"/>
                <w:szCs w:val="24"/>
              </w:rPr>
              <w:t>предоставлять информацию о товаре</w:t>
            </w:r>
          </w:p>
        </w:tc>
      </w:tr>
      <w:tr w:rsidR="005D7DB7" w:rsidRPr="00866EA1" w14:paraId="2B2BFEBA" w14:textId="77777777" w:rsidTr="009766C4">
        <w:trPr>
          <w:trHeight w:val="20"/>
          <w:jc w:val="center"/>
        </w:trPr>
        <w:tc>
          <w:tcPr>
            <w:tcW w:w="776" w:type="pct"/>
            <w:vMerge/>
          </w:tcPr>
          <w:p w14:paraId="2A989FBE" w14:textId="77777777" w:rsidR="005D7DB7" w:rsidRPr="00866EA1" w:rsidRDefault="005D7DB7" w:rsidP="00967F29">
            <w:pPr>
              <w:jc w:val="both"/>
              <w:rPr>
                <w:rFonts w:ascii="Times New Roman" w:hAnsi="Times New Roman"/>
                <w:sz w:val="24"/>
                <w:szCs w:val="24"/>
              </w:rPr>
            </w:pPr>
          </w:p>
        </w:tc>
        <w:tc>
          <w:tcPr>
            <w:tcW w:w="1020" w:type="pct"/>
            <w:vMerge/>
          </w:tcPr>
          <w:p w14:paraId="3C34FE56" w14:textId="77777777" w:rsidR="005D7DB7" w:rsidRPr="00436AE6" w:rsidRDefault="005D7DB7" w:rsidP="00967F29">
            <w:pPr>
              <w:jc w:val="both"/>
              <w:rPr>
                <w:rFonts w:ascii="Times New Roman" w:hAnsi="Times New Roman"/>
                <w:sz w:val="24"/>
                <w:szCs w:val="24"/>
              </w:rPr>
            </w:pPr>
          </w:p>
        </w:tc>
        <w:tc>
          <w:tcPr>
            <w:tcW w:w="3204" w:type="pct"/>
          </w:tcPr>
          <w:p w14:paraId="580DF990" w14:textId="77777777" w:rsidR="005D7DB7" w:rsidRPr="004B32BA" w:rsidRDefault="005D7DB7" w:rsidP="00967F29">
            <w:pPr>
              <w:rPr>
                <w:rFonts w:ascii="Times New Roman" w:hAnsi="Times New Roman"/>
                <w:b/>
                <w:sz w:val="24"/>
                <w:szCs w:val="24"/>
              </w:rPr>
            </w:pPr>
            <w:r w:rsidRPr="004B32BA">
              <w:rPr>
                <w:rFonts w:ascii="Times New Roman" w:hAnsi="Times New Roman"/>
                <w:color w:val="000000" w:themeColor="text1"/>
                <w:sz w:val="24"/>
                <w:szCs w:val="24"/>
              </w:rPr>
              <w:t>оказывать дополнительные услуги</w:t>
            </w:r>
          </w:p>
        </w:tc>
      </w:tr>
      <w:tr w:rsidR="005D7DB7" w:rsidRPr="00866EA1" w14:paraId="2F230A54" w14:textId="77777777" w:rsidTr="009766C4">
        <w:trPr>
          <w:trHeight w:val="20"/>
          <w:jc w:val="center"/>
        </w:trPr>
        <w:tc>
          <w:tcPr>
            <w:tcW w:w="776" w:type="pct"/>
            <w:vMerge/>
          </w:tcPr>
          <w:p w14:paraId="51D7F13F" w14:textId="77777777" w:rsidR="005D7DB7" w:rsidRPr="00866EA1" w:rsidRDefault="005D7DB7" w:rsidP="00967F29">
            <w:pPr>
              <w:jc w:val="both"/>
              <w:rPr>
                <w:rFonts w:ascii="Times New Roman" w:hAnsi="Times New Roman"/>
                <w:sz w:val="24"/>
                <w:szCs w:val="24"/>
              </w:rPr>
            </w:pPr>
          </w:p>
        </w:tc>
        <w:tc>
          <w:tcPr>
            <w:tcW w:w="1020" w:type="pct"/>
            <w:vMerge/>
          </w:tcPr>
          <w:p w14:paraId="644EE942" w14:textId="77777777" w:rsidR="005D7DB7" w:rsidRPr="00436AE6" w:rsidRDefault="005D7DB7" w:rsidP="00967F29">
            <w:pPr>
              <w:jc w:val="both"/>
              <w:rPr>
                <w:rFonts w:ascii="Times New Roman" w:hAnsi="Times New Roman"/>
                <w:sz w:val="24"/>
                <w:szCs w:val="24"/>
              </w:rPr>
            </w:pPr>
          </w:p>
        </w:tc>
        <w:tc>
          <w:tcPr>
            <w:tcW w:w="3204" w:type="pct"/>
          </w:tcPr>
          <w:p w14:paraId="42576DFB" w14:textId="77777777" w:rsidR="005D7DB7" w:rsidRPr="00866EA1" w:rsidRDefault="005D7DB7" w:rsidP="00967F29">
            <w:pPr>
              <w:rPr>
                <w:rFonts w:ascii="Times New Roman" w:hAnsi="Times New Roman"/>
                <w:b/>
                <w:sz w:val="24"/>
                <w:szCs w:val="24"/>
              </w:rPr>
            </w:pPr>
            <w:r w:rsidRPr="00866EA1">
              <w:rPr>
                <w:rFonts w:ascii="Times New Roman" w:hAnsi="Times New Roman"/>
                <w:b/>
                <w:sz w:val="24"/>
                <w:szCs w:val="24"/>
              </w:rPr>
              <w:t xml:space="preserve">Умения: </w:t>
            </w:r>
          </w:p>
        </w:tc>
      </w:tr>
      <w:tr w:rsidR="005D7DB7" w:rsidRPr="00866EA1" w14:paraId="5369BD6C" w14:textId="77777777" w:rsidTr="009766C4">
        <w:trPr>
          <w:trHeight w:val="20"/>
          <w:jc w:val="center"/>
        </w:trPr>
        <w:tc>
          <w:tcPr>
            <w:tcW w:w="776" w:type="pct"/>
            <w:vMerge/>
          </w:tcPr>
          <w:p w14:paraId="6E5011AE" w14:textId="77777777" w:rsidR="005D7DB7" w:rsidRPr="00866EA1" w:rsidRDefault="005D7DB7" w:rsidP="00967F29">
            <w:pPr>
              <w:jc w:val="both"/>
              <w:rPr>
                <w:rFonts w:ascii="Times New Roman" w:hAnsi="Times New Roman"/>
                <w:sz w:val="24"/>
                <w:szCs w:val="24"/>
              </w:rPr>
            </w:pPr>
          </w:p>
        </w:tc>
        <w:tc>
          <w:tcPr>
            <w:tcW w:w="1020" w:type="pct"/>
            <w:vMerge/>
          </w:tcPr>
          <w:p w14:paraId="10C31FE6" w14:textId="77777777" w:rsidR="005D7DB7" w:rsidRPr="00436AE6" w:rsidRDefault="005D7DB7" w:rsidP="00967F29">
            <w:pPr>
              <w:jc w:val="both"/>
              <w:rPr>
                <w:rFonts w:ascii="Times New Roman" w:hAnsi="Times New Roman"/>
                <w:sz w:val="24"/>
                <w:szCs w:val="24"/>
              </w:rPr>
            </w:pPr>
          </w:p>
        </w:tc>
        <w:tc>
          <w:tcPr>
            <w:tcW w:w="3204" w:type="pct"/>
            <w:tcBorders>
              <w:top w:val="single" w:sz="4" w:space="0" w:color="000000"/>
              <w:left w:val="single" w:sz="4" w:space="0" w:color="000000"/>
              <w:bottom w:val="single" w:sz="4" w:space="0" w:color="000000"/>
              <w:right w:val="single" w:sz="4" w:space="0" w:color="000000"/>
            </w:tcBorders>
          </w:tcPr>
          <w:p w14:paraId="28AB6C62" w14:textId="77777777" w:rsidR="005D7DB7" w:rsidRPr="00450295" w:rsidRDefault="005D7DB7" w:rsidP="00967F29">
            <w:pPr>
              <w:rPr>
                <w:rFonts w:ascii="Times New Roman" w:hAnsi="Times New Roman"/>
                <w:color w:val="000000" w:themeColor="text1"/>
                <w:sz w:val="24"/>
                <w:szCs w:val="24"/>
                <w:shd w:val="clear" w:color="auto" w:fill="FFFFFF"/>
              </w:rPr>
            </w:pPr>
            <w:r w:rsidRPr="000E1464">
              <w:rPr>
                <w:rFonts w:ascii="Times New Roman" w:hAnsi="Times New Roman"/>
                <w:color w:val="000000" w:themeColor="text1"/>
                <w:sz w:val="24"/>
                <w:szCs w:val="24"/>
              </w:rPr>
              <w:t xml:space="preserve">предоставлять покупателю полную и достоверную информацию о товарах, качестве, потребительских свойствах, правилах обмена и возврата отдельных видов товара. </w:t>
            </w:r>
          </w:p>
        </w:tc>
      </w:tr>
      <w:tr w:rsidR="005D7DB7" w:rsidRPr="00866EA1" w14:paraId="0184F279" w14:textId="77777777" w:rsidTr="009766C4">
        <w:trPr>
          <w:trHeight w:val="20"/>
          <w:jc w:val="center"/>
        </w:trPr>
        <w:tc>
          <w:tcPr>
            <w:tcW w:w="776" w:type="pct"/>
            <w:vMerge/>
          </w:tcPr>
          <w:p w14:paraId="1A94BF90" w14:textId="77777777" w:rsidR="005D7DB7" w:rsidRPr="00866EA1" w:rsidRDefault="005D7DB7" w:rsidP="00967F29">
            <w:pPr>
              <w:jc w:val="both"/>
              <w:rPr>
                <w:rFonts w:ascii="Times New Roman" w:hAnsi="Times New Roman"/>
                <w:sz w:val="24"/>
                <w:szCs w:val="24"/>
              </w:rPr>
            </w:pPr>
          </w:p>
        </w:tc>
        <w:tc>
          <w:tcPr>
            <w:tcW w:w="1020" w:type="pct"/>
            <w:vMerge/>
          </w:tcPr>
          <w:p w14:paraId="5785BD4B" w14:textId="77777777" w:rsidR="005D7DB7" w:rsidRPr="00436AE6" w:rsidRDefault="005D7DB7" w:rsidP="00967F29">
            <w:pPr>
              <w:jc w:val="both"/>
              <w:rPr>
                <w:rFonts w:ascii="Times New Roman" w:hAnsi="Times New Roman"/>
                <w:sz w:val="24"/>
                <w:szCs w:val="24"/>
              </w:rPr>
            </w:pPr>
          </w:p>
        </w:tc>
        <w:tc>
          <w:tcPr>
            <w:tcW w:w="3204" w:type="pct"/>
          </w:tcPr>
          <w:p w14:paraId="40BBD91D" w14:textId="77777777" w:rsidR="005D7DB7" w:rsidRPr="00450295" w:rsidRDefault="005D7DB7" w:rsidP="00967F29">
            <w:pPr>
              <w:rPr>
                <w:rFonts w:ascii="Times New Roman" w:hAnsi="Times New Roman"/>
                <w:sz w:val="24"/>
                <w:szCs w:val="24"/>
              </w:rPr>
            </w:pPr>
            <w:r w:rsidRPr="00450295">
              <w:rPr>
                <w:rFonts w:ascii="Times New Roman" w:hAnsi="Times New Roman"/>
                <w:sz w:val="24"/>
                <w:szCs w:val="24"/>
              </w:rPr>
              <w:t xml:space="preserve">предлагать продовольственные товары различного ассортимента, предоставлять информацию о составе, пищевой ценности, условиях и сроках хранения, поставщиках </w:t>
            </w:r>
          </w:p>
        </w:tc>
      </w:tr>
      <w:tr w:rsidR="005D7DB7" w:rsidRPr="00866EA1" w14:paraId="4854087C" w14:textId="77777777" w:rsidTr="009766C4">
        <w:trPr>
          <w:trHeight w:val="20"/>
          <w:jc w:val="center"/>
        </w:trPr>
        <w:tc>
          <w:tcPr>
            <w:tcW w:w="776" w:type="pct"/>
            <w:vMerge/>
          </w:tcPr>
          <w:p w14:paraId="6456C3A0" w14:textId="77777777" w:rsidR="005D7DB7" w:rsidRPr="00866EA1" w:rsidRDefault="005D7DB7" w:rsidP="00967F29">
            <w:pPr>
              <w:jc w:val="both"/>
              <w:rPr>
                <w:rFonts w:ascii="Times New Roman" w:hAnsi="Times New Roman"/>
                <w:sz w:val="24"/>
                <w:szCs w:val="24"/>
              </w:rPr>
            </w:pPr>
          </w:p>
        </w:tc>
        <w:tc>
          <w:tcPr>
            <w:tcW w:w="1020" w:type="pct"/>
            <w:vMerge/>
          </w:tcPr>
          <w:p w14:paraId="6F9BCFC1" w14:textId="77777777" w:rsidR="005D7DB7" w:rsidRPr="00436AE6" w:rsidRDefault="005D7DB7" w:rsidP="00967F29">
            <w:pPr>
              <w:jc w:val="both"/>
              <w:rPr>
                <w:rFonts w:ascii="Times New Roman" w:hAnsi="Times New Roman"/>
                <w:sz w:val="24"/>
                <w:szCs w:val="24"/>
              </w:rPr>
            </w:pPr>
          </w:p>
        </w:tc>
        <w:tc>
          <w:tcPr>
            <w:tcW w:w="3204" w:type="pct"/>
          </w:tcPr>
          <w:p w14:paraId="477E035E" w14:textId="77777777" w:rsidR="005D7DB7" w:rsidRPr="00450295" w:rsidRDefault="005D7DB7" w:rsidP="00967F29">
            <w:pPr>
              <w:rPr>
                <w:rFonts w:ascii="Times New Roman" w:hAnsi="Times New Roman"/>
                <w:sz w:val="24"/>
                <w:szCs w:val="24"/>
              </w:rPr>
            </w:pPr>
            <w:r w:rsidRPr="00450295">
              <w:rPr>
                <w:rFonts w:ascii="Times New Roman" w:hAnsi="Times New Roman"/>
                <w:sz w:val="24"/>
                <w:szCs w:val="24"/>
              </w:rPr>
              <w:t>предлагать и осуществлять показ непродовольственных товаров, демонстрацию их в действии, оказывать помощь покупателю в выборе товаров, информировать о требованиях по безопасной эксплуатации</w:t>
            </w:r>
          </w:p>
        </w:tc>
      </w:tr>
      <w:tr w:rsidR="005D7DB7" w:rsidRPr="00866EA1" w14:paraId="166EA1A2" w14:textId="77777777" w:rsidTr="009766C4">
        <w:trPr>
          <w:trHeight w:val="20"/>
          <w:jc w:val="center"/>
        </w:trPr>
        <w:tc>
          <w:tcPr>
            <w:tcW w:w="776" w:type="pct"/>
            <w:vMerge/>
          </w:tcPr>
          <w:p w14:paraId="5AD666FF" w14:textId="77777777" w:rsidR="005D7DB7" w:rsidRPr="00866EA1" w:rsidRDefault="005D7DB7" w:rsidP="00967F29">
            <w:pPr>
              <w:jc w:val="both"/>
              <w:rPr>
                <w:rFonts w:ascii="Times New Roman" w:hAnsi="Times New Roman"/>
                <w:sz w:val="24"/>
                <w:szCs w:val="24"/>
              </w:rPr>
            </w:pPr>
          </w:p>
        </w:tc>
        <w:tc>
          <w:tcPr>
            <w:tcW w:w="1020" w:type="pct"/>
            <w:vMerge/>
          </w:tcPr>
          <w:p w14:paraId="6E3A1854" w14:textId="77777777" w:rsidR="005D7DB7" w:rsidRPr="00436AE6" w:rsidRDefault="005D7DB7" w:rsidP="00967F29">
            <w:pPr>
              <w:jc w:val="both"/>
              <w:rPr>
                <w:rFonts w:ascii="Times New Roman" w:hAnsi="Times New Roman"/>
                <w:sz w:val="24"/>
                <w:szCs w:val="24"/>
              </w:rPr>
            </w:pPr>
          </w:p>
        </w:tc>
        <w:tc>
          <w:tcPr>
            <w:tcW w:w="3204" w:type="pct"/>
          </w:tcPr>
          <w:p w14:paraId="45C44A99" w14:textId="77777777" w:rsidR="005D7DB7" w:rsidRPr="00450295" w:rsidRDefault="005D7DB7" w:rsidP="00967F29">
            <w:pPr>
              <w:rPr>
                <w:rFonts w:ascii="Times New Roman" w:hAnsi="Times New Roman"/>
                <w:sz w:val="24"/>
                <w:szCs w:val="24"/>
              </w:rPr>
            </w:pPr>
            <w:r w:rsidRPr="00450295">
              <w:rPr>
                <w:rFonts w:ascii="Times New Roman" w:hAnsi="Times New Roman"/>
                <w:sz w:val="24"/>
                <w:szCs w:val="24"/>
              </w:rPr>
              <w:t>оформлять паспорт на непродовольственные товары, имеющие гарантийные сроки пользования</w:t>
            </w:r>
          </w:p>
        </w:tc>
      </w:tr>
      <w:tr w:rsidR="005D7DB7" w:rsidRPr="00866EA1" w14:paraId="48FF957E" w14:textId="77777777" w:rsidTr="009766C4">
        <w:trPr>
          <w:trHeight w:val="20"/>
          <w:jc w:val="center"/>
        </w:trPr>
        <w:tc>
          <w:tcPr>
            <w:tcW w:w="776" w:type="pct"/>
            <w:vMerge/>
          </w:tcPr>
          <w:p w14:paraId="2D3B735C" w14:textId="77777777" w:rsidR="005D7DB7" w:rsidRPr="00866EA1" w:rsidRDefault="005D7DB7" w:rsidP="00967F29">
            <w:pPr>
              <w:jc w:val="both"/>
              <w:rPr>
                <w:rFonts w:ascii="Times New Roman" w:hAnsi="Times New Roman"/>
                <w:sz w:val="24"/>
                <w:szCs w:val="24"/>
              </w:rPr>
            </w:pPr>
          </w:p>
        </w:tc>
        <w:tc>
          <w:tcPr>
            <w:tcW w:w="1020" w:type="pct"/>
            <w:vMerge/>
          </w:tcPr>
          <w:p w14:paraId="5CC54A0A" w14:textId="77777777" w:rsidR="005D7DB7" w:rsidRPr="00436AE6" w:rsidRDefault="005D7DB7" w:rsidP="00967F29">
            <w:pPr>
              <w:jc w:val="both"/>
              <w:rPr>
                <w:rFonts w:ascii="Times New Roman" w:hAnsi="Times New Roman"/>
                <w:sz w:val="24"/>
                <w:szCs w:val="24"/>
              </w:rPr>
            </w:pPr>
          </w:p>
        </w:tc>
        <w:tc>
          <w:tcPr>
            <w:tcW w:w="3204" w:type="pct"/>
          </w:tcPr>
          <w:p w14:paraId="17B655A0" w14:textId="77777777" w:rsidR="005D7DB7" w:rsidRPr="00450295" w:rsidRDefault="005D7DB7" w:rsidP="00967F29">
            <w:pPr>
              <w:rPr>
                <w:rFonts w:ascii="Times New Roman" w:hAnsi="Times New Roman"/>
                <w:sz w:val="24"/>
                <w:szCs w:val="24"/>
              </w:rPr>
            </w:pPr>
            <w:r w:rsidRPr="00450295">
              <w:rPr>
                <w:rFonts w:ascii="Times New Roman" w:hAnsi="Times New Roman"/>
                <w:sz w:val="24"/>
                <w:szCs w:val="24"/>
              </w:rPr>
              <w:t>предлагать покупателям новые взаимозаменяемые товары и товары сопутствующего ассортимента</w:t>
            </w:r>
          </w:p>
        </w:tc>
      </w:tr>
      <w:tr w:rsidR="005D7DB7" w:rsidRPr="00866EA1" w14:paraId="7D65165E" w14:textId="77777777" w:rsidTr="009766C4">
        <w:trPr>
          <w:trHeight w:val="20"/>
          <w:jc w:val="center"/>
        </w:trPr>
        <w:tc>
          <w:tcPr>
            <w:tcW w:w="776" w:type="pct"/>
            <w:vMerge/>
          </w:tcPr>
          <w:p w14:paraId="1016EFB9" w14:textId="77777777" w:rsidR="005D7DB7" w:rsidRPr="00866EA1" w:rsidRDefault="005D7DB7" w:rsidP="00967F29">
            <w:pPr>
              <w:jc w:val="both"/>
              <w:rPr>
                <w:rFonts w:ascii="Times New Roman" w:hAnsi="Times New Roman"/>
                <w:sz w:val="24"/>
                <w:szCs w:val="24"/>
              </w:rPr>
            </w:pPr>
          </w:p>
        </w:tc>
        <w:tc>
          <w:tcPr>
            <w:tcW w:w="1020" w:type="pct"/>
            <w:vMerge/>
          </w:tcPr>
          <w:p w14:paraId="5AF743BA" w14:textId="77777777" w:rsidR="005D7DB7" w:rsidRPr="00436AE6" w:rsidRDefault="005D7DB7" w:rsidP="00967F29">
            <w:pPr>
              <w:jc w:val="both"/>
              <w:rPr>
                <w:rFonts w:ascii="Times New Roman" w:hAnsi="Times New Roman"/>
                <w:sz w:val="24"/>
                <w:szCs w:val="24"/>
              </w:rPr>
            </w:pPr>
          </w:p>
        </w:tc>
        <w:tc>
          <w:tcPr>
            <w:tcW w:w="3204" w:type="pct"/>
          </w:tcPr>
          <w:p w14:paraId="5AEE2743" w14:textId="77777777" w:rsidR="005D7DB7" w:rsidRPr="00450295" w:rsidRDefault="005D7DB7" w:rsidP="00967F29">
            <w:pPr>
              <w:rPr>
                <w:rFonts w:ascii="Times New Roman" w:hAnsi="Times New Roman"/>
                <w:sz w:val="24"/>
                <w:szCs w:val="24"/>
              </w:rPr>
            </w:pPr>
            <w:r w:rsidRPr="00450295">
              <w:rPr>
                <w:rFonts w:ascii="Times New Roman" w:hAnsi="Times New Roman"/>
                <w:sz w:val="24"/>
                <w:szCs w:val="24"/>
              </w:rPr>
              <w:t>производить упаковку товаров, выдачу покупки или передачу ее на контроль</w:t>
            </w:r>
          </w:p>
        </w:tc>
      </w:tr>
      <w:tr w:rsidR="005D7DB7" w:rsidRPr="00866EA1" w14:paraId="4E8ECC9B" w14:textId="77777777" w:rsidTr="009766C4">
        <w:trPr>
          <w:trHeight w:val="20"/>
          <w:jc w:val="center"/>
        </w:trPr>
        <w:tc>
          <w:tcPr>
            <w:tcW w:w="776" w:type="pct"/>
            <w:vMerge/>
          </w:tcPr>
          <w:p w14:paraId="2A181CF8" w14:textId="77777777" w:rsidR="005D7DB7" w:rsidRPr="00866EA1" w:rsidRDefault="005D7DB7" w:rsidP="00967F29">
            <w:pPr>
              <w:jc w:val="both"/>
              <w:rPr>
                <w:rFonts w:ascii="Times New Roman" w:hAnsi="Times New Roman"/>
                <w:sz w:val="24"/>
                <w:szCs w:val="24"/>
              </w:rPr>
            </w:pPr>
          </w:p>
        </w:tc>
        <w:tc>
          <w:tcPr>
            <w:tcW w:w="1020" w:type="pct"/>
            <w:vMerge/>
          </w:tcPr>
          <w:p w14:paraId="7A1C23A4" w14:textId="77777777" w:rsidR="005D7DB7" w:rsidRPr="00436AE6" w:rsidRDefault="005D7DB7" w:rsidP="00967F29">
            <w:pPr>
              <w:jc w:val="both"/>
              <w:rPr>
                <w:rFonts w:ascii="Times New Roman" w:hAnsi="Times New Roman"/>
                <w:sz w:val="24"/>
                <w:szCs w:val="24"/>
              </w:rPr>
            </w:pPr>
          </w:p>
        </w:tc>
        <w:tc>
          <w:tcPr>
            <w:tcW w:w="3204" w:type="pct"/>
          </w:tcPr>
          <w:p w14:paraId="24904AB5" w14:textId="77777777" w:rsidR="005D7DB7" w:rsidRPr="00450295" w:rsidRDefault="005D7DB7" w:rsidP="00967F29">
            <w:pPr>
              <w:rPr>
                <w:rFonts w:ascii="Times New Roman" w:hAnsi="Times New Roman"/>
                <w:sz w:val="24"/>
                <w:szCs w:val="24"/>
              </w:rPr>
            </w:pPr>
            <w:r w:rsidRPr="00450295">
              <w:rPr>
                <w:rFonts w:ascii="Times New Roman" w:hAnsi="Times New Roman"/>
                <w:sz w:val="24"/>
                <w:szCs w:val="24"/>
              </w:rPr>
              <w:t xml:space="preserve">пользоваться программным обеспечением для оформления заказа покупателю </w:t>
            </w:r>
          </w:p>
        </w:tc>
      </w:tr>
      <w:tr w:rsidR="005D7DB7" w:rsidRPr="00866EA1" w14:paraId="4A4C9B6F" w14:textId="77777777" w:rsidTr="009766C4">
        <w:trPr>
          <w:trHeight w:val="20"/>
          <w:jc w:val="center"/>
        </w:trPr>
        <w:tc>
          <w:tcPr>
            <w:tcW w:w="776" w:type="pct"/>
            <w:vMerge/>
          </w:tcPr>
          <w:p w14:paraId="574C41C1" w14:textId="77777777" w:rsidR="005D7DB7" w:rsidRPr="00866EA1" w:rsidRDefault="005D7DB7" w:rsidP="00967F29">
            <w:pPr>
              <w:jc w:val="both"/>
              <w:rPr>
                <w:rFonts w:ascii="Times New Roman" w:hAnsi="Times New Roman"/>
                <w:sz w:val="24"/>
                <w:szCs w:val="24"/>
              </w:rPr>
            </w:pPr>
          </w:p>
        </w:tc>
        <w:tc>
          <w:tcPr>
            <w:tcW w:w="1020" w:type="pct"/>
            <w:vMerge/>
          </w:tcPr>
          <w:p w14:paraId="23837516" w14:textId="77777777" w:rsidR="005D7DB7" w:rsidRPr="00436AE6" w:rsidRDefault="005D7DB7" w:rsidP="00967F29">
            <w:pPr>
              <w:jc w:val="both"/>
              <w:rPr>
                <w:rFonts w:ascii="Times New Roman" w:hAnsi="Times New Roman"/>
                <w:sz w:val="24"/>
                <w:szCs w:val="24"/>
              </w:rPr>
            </w:pPr>
          </w:p>
        </w:tc>
        <w:tc>
          <w:tcPr>
            <w:tcW w:w="3204" w:type="pct"/>
          </w:tcPr>
          <w:p w14:paraId="0EA77BFF" w14:textId="5E515AF8" w:rsidR="005D7DB7" w:rsidRPr="00450295" w:rsidRDefault="005D7DB7" w:rsidP="00470EEF">
            <w:pPr>
              <w:rPr>
                <w:rFonts w:ascii="Times New Roman" w:hAnsi="Times New Roman"/>
                <w:sz w:val="24"/>
                <w:szCs w:val="24"/>
              </w:rPr>
            </w:pPr>
            <w:r w:rsidRPr="00450295">
              <w:rPr>
                <w:rFonts w:ascii="Times New Roman" w:hAnsi="Times New Roman"/>
                <w:sz w:val="24"/>
                <w:szCs w:val="24"/>
              </w:rPr>
              <w:t>принимать участие в презентации товара и предоставлять дополнительные услуги покупателям</w:t>
            </w:r>
          </w:p>
        </w:tc>
      </w:tr>
      <w:tr w:rsidR="005D7DB7" w:rsidRPr="00866EA1" w14:paraId="52120ED0" w14:textId="77777777" w:rsidTr="009766C4">
        <w:trPr>
          <w:trHeight w:val="20"/>
          <w:jc w:val="center"/>
        </w:trPr>
        <w:tc>
          <w:tcPr>
            <w:tcW w:w="776" w:type="pct"/>
            <w:vMerge/>
          </w:tcPr>
          <w:p w14:paraId="77F3DB32" w14:textId="77777777" w:rsidR="005D7DB7" w:rsidRPr="00866EA1" w:rsidRDefault="005D7DB7" w:rsidP="00967F29">
            <w:pPr>
              <w:jc w:val="both"/>
              <w:rPr>
                <w:rFonts w:ascii="Times New Roman" w:hAnsi="Times New Roman"/>
                <w:sz w:val="24"/>
                <w:szCs w:val="24"/>
              </w:rPr>
            </w:pPr>
          </w:p>
        </w:tc>
        <w:tc>
          <w:tcPr>
            <w:tcW w:w="1020" w:type="pct"/>
            <w:vMerge/>
          </w:tcPr>
          <w:p w14:paraId="612D0041" w14:textId="77777777" w:rsidR="005D7DB7" w:rsidRPr="00436AE6" w:rsidRDefault="005D7DB7" w:rsidP="00967F29">
            <w:pPr>
              <w:jc w:val="both"/>
              <w:rPr>
                <w:rFonts w:ascii="Times New Roman" w:hAnsi="Times New Roman"/>
                <w:sz w:val="24"/>
                <w:szCs w:val="24"/>
              </w:rPr>
            </w:pPr>
          </w:p>
        </w:tc>
        <w:tc>
          <w:tcPr>
            <w:tcW w:w="3204" w:type="pct"/>
          </w:tcPr>
          <w:p w14:paraId="166F9775" w14:textId="77777777" w:rsidR="005D7DB7" w:rsidRPr="00450295" w:rsidRDefault="005D7DB7" w:rsidP="00967F29">
            <w:pPr>
              <w:rPr>
                <w:rFonts w:ascii="Times New Roman" w:hAnsi="Times New Roman"/>
                <w:sz w:val="24"/>
                <w:szCs w:val="24"/>
              </w:rPr>
            </w:pPr>
            <w:r w:rsidRPr="00450295">
              <w:rPr>
                <w:rFonts w:ascii="Times New Roman" w:hAnsi="Times New Roman"/>
                <w:sz w:val="24"/>
                <w:szCs w:val="24"/>
              </w:rPr>
              <w:t xml:space="preserve">разрешать конфликтные ситуации с покупателем </w:t>
            </w:r>
          </w:p>
        </w:tc>
      </w:tr>
      <w:tr w:rsidR="005D7DB7" w:rsidRPr="00866EA1" w14:paraId="7ABC5B64" w14:textId="77777777" w:rsidTr="009766C4">
        <w:trPr>
          <w:trHeight w:val="20"/>
          <w:jc w:val="center"/>
        </w:trPr>
        <w:tc>
          <w:tcPr>
            <w:tcW w:w="776" w:type="pct"/>
            <w:vMerge/>
          </w:tcPr>
          <w:p w14:paraId="19CF1AF4" w14:textId="77777777" w:rsidR="005D7DB7" w:rsidRPr="00866EA1" w:rsidRDefault="005D7DB7" w:rsidP="00967F29">
            <w:pPr>
              <w:jc w:val="both"/>
              <w:rPr>
                <w:rFonts w:ascii="Times New Roman" w:hAnsi="Times New Roman"/>
                <w:sz w:val="24"/>
                <w:szCs w:val="24"/>
              </w:rPr>
            </w:pPr>
          </w:p>
        </w:tc>
        <w:tc>
          <w:tcPr>
            <w:tcW w:w="1020" w:type="pct"/>
            <w:vMerge/>
          </w:tcPr>
          <w:p w14:paraId="3949D0DE" w14:textId="77777777" w:rsidR="005D7DB7" w:rsidRPr="00436AE6" w:rsidRDefault="005D7DB7" w:rsidP="00967F29">
            <w:pPr>
              <w:jc w:val="both"/>
              <w:rPr>
                <w:rFonts w:ascii="Times New Roman" w:hAnsi="Times New Roman"/>
                <w:sz w:val="24"/>
                <w:szCs w:val="24"/>
              </w:rPr>
            </w:pPr>
          </w:p>
        </w:tc>
        <w:tc>
          <w:tcPr>
            <w:tcW w:w="3204" w:type="pct"/>
          </w:tcPr>
          <w:p w14:paraId="5FDEA066" w14:textId="77777777" w:rsidR="005D7DB7" w:rsidRPr="00450295" w:rsidRDefault="005D7DB7" w:rsidP="00967F29">
            <w:pPr>
              <w:rPr>
                <w:rFonts w:ascii="Times New Roman" w:hAnsi="Times New Roman"/>
                <w:sz w:val="24"/>
                <w:szCs w:val="24"/>
              </w:rPr>
            </w:pPr>
            <w:r w:rsidRPr="00450295">
              <w:rPr>
                <w:rFonts w:ascii="Times New Roman" w:hAnsi="Times New Roman"/>
                <w:sz w:val="24"/>
                <w:szCs w:val="24"/>
              </w:rPr>
              <w:t>выявлять основные причины неудовлетворенности покупателя</w:t>
            </w:r>
          </w:p>
        </w:tc>
      </w:tr>
      <w:tr w:rsidR="005D7DB7" w:rsidRPr="00866EA1" w14:paraId="3FCA9235" w14:textId="77777777" w:rsidTr="009766C4">
        <w:trPr>
          <w:trHeight w:val="20"/>
          <w:jc w:val="center"/>
        </w:trPr>
        <w:tc>
          <w:tcPr>
            <w:tcW w:w="776" w:type="pct"/>
            <w:vMerge/>
          </w:tcPr>
          <w:p w14:paraId="270B1293" w14:textId="77777777" w:rsidR="005D7DB7" w:rsidRPr="00866EA1" w:rsidRDefault="005D7DB7" w:rsidP="00967F29">
            <w:pPr>
              <w:jc w:val="both"/>
              <w:rPr>
                <w:rFonts w:ascii="Times New Roman" w:hAnsi="Times New Roman"/>
                <w:sz w:val="24"/>
                <w:szCs w:val="24"/>
              </w:rPr>
            </w:pPr>
          </w:p>
        </w:tc>
        <w:tc>
          <w:tcPr>
            <w:tcW w:w="1020" w:type="pct"/>
            <w:vMerge/>
          </w:tcPr>
          <w:p w14:paraId="6ED465FE" w14:textId="77777777" w:rsidR="005D7DB7" w:rsidRPr="00436AE6" w:rsidRDefault="005D7DB7" w:rsidP="00967F29">
            <w:pPr>
              <w:jc w:val="both"/>
              <w:rPr>
                <w:rFonts w:ascii="Times New Roman" w:hAnsi="Times New Roman"/>
                <w:sz w:val="24"/>
                <w:szCs w:val="24"/>
              </w:rPr>
            </w:pPr>
          </w:p>
        </w:tc>
        <w:tc>
          <w:tcPr>
            <w:tcW w:w="3204" w:type="pct"/>
          </w:tcPr>
          <w:p w14:paraId="6559C43F" w14:textId="77777777" w:rsidR="005D7DB7" w:rsidRPr="00866EA1" w:rsidRDefault="005D7DB7" w:rsidP="00967F29">
            <w:pPr>
              <w:rPr>
                <w:rFonts w:ascii="Times New Roman" w:hAnsi="Times New Roman"/>
                <w:b/>
                <w:sz w:val="24"/>
                <w:szCs w:val="24"/>
              </w:rPr>
            </w:pPr>
            <w:r w:rsidRPr="00866EA1">
              <w:rPr>
                <w:rFonts w:ascii="Times New Roman" w:hAnsi="Times New Roman"/>
                <w:b/>
                <w:sz w:val="24"/>
                <w:szCs w:val="24"/>
              </w:rPr>
              <w:t xml:space="preserve">Знания: </w:t>
            </w:r>
          </w:p>
        </w:tc>
      </w:tr>
      <w:tr w:rsidR="005D7DB7" w:rsidRPr="00866EA1" w14:paraId="0D3D567E" w14:textId="77777777" w:rsidTr="009766C4">
        <w:trPr>
          <w:trHeight w:val="20"/>
          <w:jc w:val="center"/>
        </w:trPr>
        <w:tc>
          <w:tcPr>
            <w:tcW w:w="776" w:type="pct"/>
            <w:vMerge/>
          </w:tcPr>
          <w:p w14:paraId="5957D59E" w14:textId="77777777" w:rsidR="005D7DB7" w:rsidRPr="00866EA1" w:rsidRDefault="005D7DB7" w:rsidP="00967F29">
            <w:pPr>
              <w:jc w:val="both"/>
              <w:rPr>
                <w:rFonts w:ascii="Times New Roman" w:hAnsi="Times New Roman"/>
                <w:sz w:val="24"/>
                <w:szCs w:val="24"/>
              </w:rPr>
            </w:pPr>
          </w:p>
        </w:tc>
        <w:tc>
          <w:tcPr>
            <w:tcW w:w="1020" w:type="pct"/>
            <w:vMerge/>
          </w:tcPr>
          <w:p w14:paraId="19AAEA7D" w14:textId="77777777" w:rsidR="005D7DB7" w:rsidRPr="00436AE6" w:rsidRDefault="005D7DB7" w:rsidP="00967F29">
            <w:pPr>
              <w:jc w:val="both"/>
              <w:rPr>
                <w:rFonts w:ascii="Times New Roman" w:hAnsi="Times New Roman"/>
                <w:sz w:val="24"/>
                <w:szCs w:val="24"/>
              </w:rPr>
            </w:pPr>
          </w:p>
        </w:tc>
        <w:tc>
          <w:tcPr>
            <w:tcW w:w="3204" w:type="pct"/>
          </w:tcPr>
          <w:p w14:paraId="4CF279F4" w14:textId="77777777" w:rsidR="005D7DB7" w:rsidRPr="00450295" w:rsidRDefault="005D7DB7" w:rsidP="00967F29">
            <w:pPr>
              <w:widowControl w:val="0"/>
              <w:jc w:val="both"/>
              <w:rPr>
                <w:rFonts w:ascii="Times New Roman" w:hAnsi="Times New Roman"/>
                <w:color w:val="000000" w:themeColor="text1"/>
                <w:sz w:val="24"/>
                <w:szCs w:val="24"/>
              </w:rPr>
            </w:pPr>
            <w:r>
              <w:rPr>
                <w:rFonts w:ascii="Times New Roman" w:hAnsi="Times New Roman"/>
                <w:color w:val="000000" w:themeColor="text1"/>
                <w:sz w:val="24"/>
                <w:szCs w:val="24"/>
              </w:rPr>
              <w:t>м</w:t>
            </w:r>
            <w:r w:rsidRPr="00450295">
              <w:rPr>
                <w:rFonts w:ascii="Times New Roman" w:hAnsi="Times New Roman"/>
                <w:color w:val="000000" w:themeColor="text1"/>
                <w:sz w:val="24"/>
                <w:szCs w:val="24"/>
              </w:rPr>
              <w:t>етоды продажи товаров.</w:t>
            </w:r>
          </w:p>
        </w:tc>
      </w:tr>
      <w:tr w:rsidR="005D7DB7" w:rsidRPr="00866EA1" w14:paraId="3A54CAD6" w14:textId="77777777" w:rsidTr="009766C4">
        <w:trPr>
          <w:trHeight w:val="20"/>
          <w:jc w:val="center"/>
        </w:trPr>
        <w:tc>
          <w:tcPr>
            <w:tcW w:w="776" w:type="pct"/>
            <w:vMerge/>
          </w:tcPr>
          <w:p w14:paraId="052BD2E1" w14:textId="77777777" w:rsidR="005D7DB7" w:rsidRPr="00866EA1" w:rsidRDefault="005D7DB7" w:rsidP="00967F29">
            <w:pPr>
              <w:jc w:val="both"/>
              <w:rPr>
                <w:rFonts w:ascii="Times New Roman" w:hAnsi="Times New Roman"/>
                <w:sz w:val="24"/>
                <w:szCs w:val="24"/>
              </w:rPr>
            </w:pPr>
          </w:p>
        </w:tc>
        <w:tc>
          <w:tcPr>
            <w:tcW w:w="1020" w:type="pct"/>
            <w:vMerge/>
          </w:tcPr>
          <w:p w14:paraId="7D45B091" w14:textId="77777777" w:rsidR="005D7DB7" w:rsidRPr="00436AE6" w:rsidRDefault="005D7DB7" w:rsidP="00967F29">
            <w:pPr>
              <w:jc w:val="both"/>
              <w:rPr>
                <w:rFonts w:ascii="Times New Roman" w:hAnsi="Times New Roman"/>
                <w:sz w:val="24"/>
                <w:szCs w:val="24"/>
              </w:rPr>
            </w:pPr>
          </w:p>
        </w:tc>
        <w:tc>
          <w:tcPr>
            <w:tcW w:w="3204" w:type="pct"/>
          </w:tcPr>
          <w:p w14:paraId="759398AB" w14:textId="77777777" w:rsidR="005D7DB7" w:rsidRPr="00450295" w:rsidRDefault="005D7DB7" w:rsidP="00967F29">
            <w:pPr>
              <w:widowControl w:val="0"/>
              <w:jc w:val="both"/>
              <w:rPr>
                <w:rFonts w:ascii="Times New Roman" w:hAnsi="Times New Roman"/>
                <w:b/>
                <w:sz w:val="24"/>
                <w:szCs w:val="24"/>
              </w:rPr>
            </w:pPr>
            <w:r>
              <w:rPr>
                <w:rFonts w:ascii="Times New Roman" w:hAnsi="Times New Roman"/>
                <w:color w:val="000000" w:themeColor="text1"/>
                <w:sz w:val="24"/>
                <w:szCs w:val="24"/>
              </w:rPr>
              <w:t>к</w:t>
            </w:r>
            <w:r w:rsidRPr="00450295">
              <w:rPr>
                <w:rFonts w:ascii="Times New Roman" w:hAnsi="Times New Roman"/>
                <w:color w:val="000000" w:themeColor="text1"/>
                <w:sz w:val="24"/>
                <w:szCs w:val="24"/>
              </w:rPr>
              <w:t>лассификация, ассортимент товаров, характеристика, назначение, способы</w:t>
            </w:r>
            <w:r>
              <w:rPr>
                <w:rFonts w:ascii="Times New Roman" w:hAnsi="Times New Roman"/>
                <w:color w:val="000000" w:themeColor="text1"/>
                <w:sz w:val="24"/>
                <w:szCs w:val="24"/>
              </w:rPr>
              <w:t xml:space="preserve"> </w:t>
            </w:r>
            <w:r w:rsidRPr="00450295">
              <w:rPr>
                <w:rFonts w:ascii="Times New Roman" w:hAnsi="Times New Roman"/>
                <w:color w:val="000000" w:themeColor="text1"/>
                <w:sz w:val="24"/>
                <w:szCs w:val="24"/>
              </w:rPr>
              <w:t>использования</w:t>
            </w:r>
          </w:p>
        </w:tc>
      </w:tr>
      <w:tr w:rsidR="005D7DB7" w:rsidRPr="00866EA1" w14:paraId="38B7313E" w14:textId="77777777" w:rsidTr="009766C4">
        <w:trPr>
          <w:trHeight w:val="20"/>
          <w:jc w:val="center"/>
        </w:trPr>
        <w:tc>
          <w:tcPr>
            <w:tcW w:w="776" w:type="pct"/>
            <w:vMerge/>
          </w:tcPr>
          <w:p w14:paraId="61F6512D" w14:textId="77777777" w:rsidR="005D7DB7" w:rsidRPr="00866EA1" w:rsidRDefault="005D7DB7" w:rsidP="00967F29">
            <w:pPr>
              <w:jc w:val="both"/>
              <w:rPr>
                <w:rFonts w:ascii="Times New Roman" w:hAnsi="Times New Roman"/>
                <w:sz w:val="24"/>
                <w:szCs w:val="24"/>
              </w:rPr>
            </w:pPr>
          </w:p>
        </w:tc>
        <w:tc>
          <w:tcPr>
            <w:tcW w:w="1020" w:type="pct"/>
            <w:vMerge/>
          </w:tcPr>
          <w:p w14:paraId="41951898" w14:textId="77777777" w:rsidR="005D7DB7" w:rsidRPr="00436AE6" w:rsidRDefault="005D7DB7" w:rsidP="00967F29">
            <w:pPr>
              <w:jc w:val="both"/>
              <w:rPr>
                <w:rFonts w:ascii="Times New Roman" w:hAnsi="Times New Roman"/>
                <w:sz w:val="24"/>
                <w:szCs w:val="24"/>
              </w:rPr>
            </w:pPr>
          </w:p>
        </w:tc>
        <w:tc>
          <w:tcPr>
            <w:tcW w:w="3204" w:type="pct"/>
          </w:tcPr>
          <w:p w14:paraId="0FDD529E" w14:textId="77777777" w:rsidR="005D7DB7" w:rsidRPr="00450295" w:rsidRDefault="005D7DB7" w:rsidP="00967F29">
            <w:pPr>
              <w:widowControl w:val="0"/>
              <w:jc w:val="both"/>
              <w:rPr>
                <w:rFonts w:ascii="Times New Roman" w:hAnsi="Times New Roman"/>
                <w:color w:val="000000" w:themeColor="text1"/>
                <w:sz w:val="24"/>
                <w:szCs w:val="24"/>
              </w:rPr>
            </w:pPr>
            <w:r w:rsidRPr="00450295">
              <w:rPr>
                <w:rFonts w:ascii="Times New Roman" w:hAnsi="Times New Roman"/>
                <w:color w:val="000000" w:themeColor="text1"/>
                <w:sz w:val="24"/>
                <w:szCs w:val="24"/>
                <w:shd w:val="clear" w:color="auto" w:fill="FFFFFF"/>
              </w:rPr>
              <w:t>расшифровка маркировки</w:t>
            </w:r>
          </w:p>
        </w:tc>
      </w:tr>
      <w:tr w:rsidR="005D7DB7" w:rsidRPr="00866EA1" w14:paraId="1F85F1F1" w14:textId="77777777" w:rsidTr="009766C4">
        <w:trPr>
          <w:trHeight w:val="20"/>
          <w:jc w:val="center"/>
        </w:trPr>
        <w:tc>
          <w:tcPr>
            <w:tcW w:w="776" w:type="pct"/>
            <w:vMerge/>
          </w:tcPr>
          <w:p w14:paraId="66E8FA0D" w14:textId="77777777" w:rsidR="005D7DB7" w:rsidRPr="00866EA1" w:rsidRDefault="005D7DB7" w:rsidP="00967F29">
            <w:pPr>
              <w:jc w:val="both"/>
              <w:rPr>
                <w:rFonts w:ascii="Times New Roman" w:hAnsi="Times New Roman"/>
                <w:sz w:val="24"/>
                <w:szCs w:val="24"/>
              </w:rPr>
            </w:pPr>
          </w:p>
        </w:tc>
        <w:tc>
          <w:tcPr>
            <w:tcW w:w="1020" w:type="pct"/>
            <w:vMerge/>
          </w:tcPr>
          <w:p w14:paraId="12CDBF75" w14:textId="77777777" w:rsidR="005D7DB7" w:rsidRPr="00436AE6" w:rsidRDefault="005D7DB7" w:rsidP="00967F29">
            <w:pPr>
              <w:jc w:val="both"/>
              <w:rPr>
                <w:rFonts w:ascii="Times New Roman" w:hAnsi="Times New Roman"/>
                <w:sz w:val="24"/>
                <w:szCs w:val="24"/>
              </w:rPr>
            </w:pPr>
          </w:p>
        </w:tc>
        <w:tc>
          <w:tcPr>
            <w:tcW w:w="3204" w:type="pct"/>
          </w:tcPr>
          <w:p w14:paraId="7A36B335" w14:textId="77777777" w:rsidR="005D7DB7" w:rsidRPr="00450295" w:rsidRDefault="005D7DB7" w:rsidP="00967F29">
            <w:pPr>
              <w:widowControl w:val="0"/>
              <w:jc w:val="both"/>
              <w:rPr>
                <w:rFonts w:ascii="Times New Roman" w:hAnsi="Times New Roman"/>
                <w:color w:val="000000" w:themeColor="text1"/>
                <w:sz w:val="24"/>
                <w:szCs w:val="24"/>
              </w:rPr>
            </w:pPr>
            <w:r w:rsidRPr="00450295">
              <w:rPr>
                <w:rFonts w:ascii="Times New Roman" w:hAnsi="Times New Roman"/>
                <w:color w:val="000000" w:themeColor="text1"/>
                <w:sz w:val="24"/>
                <w:szCs w:val="24"/>
                <w:shd w:val="clear" w:color="auto" w:fill="FFFFFF"/>
              </w:rPr>
              <w:t>розничные цены на товары</w:t>
            </w:r>
          </w:p>
        </w:tc>
      </w:tr>
      <w:tr w:rsidR="005D7DB7" w:rsidRPr="00866EA1" w14:paraId="4427C7DB" w14:textId="77777777" w:rsidTr="009766C4">
        <w:trPr>
          <w:trHeight w:val="20"/>
          <w:jc w:val="center"/>
        </w:trPr>
        <w:tc>
          <w:tcPr>
            <w:tcW w:w="776" w:type="pct"/>
            <w:vMerge/>
          </w:tcPr>
          <w:p w14:paraId="709F5D6D" w14:textId="77777777" w:rsidR="005D7DB7" w:rsidRPr="00866EA1" w:rsidRDefault="005D7DB7" w:rsidP="00967F29">
            <w:pPr>
              <w:jc w:val="both"/>
              <w:rPr>
                <w:rFonts w:ascii="Times New Roman" w:hAnsi="Times New Roman"/>
                <w:sz w:val="24"/>
                <w:szCs w:val="24"/>
              </w:rPr>
            </w:pPr>
          </w:p>
        </w:tc>
        <w:tc>
          <w:tcPr>
            <w:tcW w:w="1020" w:type="pct"/>
            <w:vMerge/>
          </w:tcPr>
          <w:p w14:paraId="2CD00540" w14:textId="77777777" w:rsidR="005D7DB7" w:rsidRPr="00436AE6" w:rsidRDefault="005D7DB7" w:rsidP="00967F29">
            <w:pPr>
              <w:jc w:val="both"/>
              <w:rPr>
                <w:rFonts w:ascii="Times New Roman" w:hAnsi="Times New Roman"/>
                <w:sz w:val="24"/>
                <w:szCs w:val="24"/>
              </w:rPr>
            </w:pPr>
          </w:p>
        </w:tc>
        <w:tc>
          <w:tcPr>
            <w:tcW w:w="3204" w:type="pct"/>
          </w:tcPr>
          <w:p w14:paraId="43663C65" w14:textId="77777777" w:rsidR="005D7DB7" w:rsidRPr="00450295" w:rsidRDefault="005D7DB7" w:rsidP="00967F29">
            <w:pPr>
              <w:widowControl w:val="0"/>
              <w:jc w:val="both"/>
              <w:rPr>
                <w:rFonts w:ascii="Times New Roman" w:hAnsi="Times New Roman"/>
                <w:color w:val="000000" w:themeColor="text1"/>
              </w:rPr>
            </w:pPr>
            <w:r w:rsidRPr="00450295">
              <w:rPr>
                <w:rFonts w:ascii="Times New Roman" w:hAnsi="Times New Roman"/>
                <w:color w:val="000000" w:themeColor="text1"/>
              </w:rPr>
              <w:t>основные торговые марки производителей</w:t>
            </w:r>
          </w:p>
        </w:tc>
      </w:tr>
      <w:tr w:rsidR="005D7DB7" w:rsidRPr="00866EA1" w14:paraId="1FD62B69" w14:textId="77777777" w:rsidTr="009766C4">
        <w:trPr>
          <w:trHeight w:val="20"/>
          <w:jc w:val="center"/>
        </w:trPr>
        <w:tc>
          <w:tcPr>
            <w:tcW w:w="776" w:type="pct"/>
            <w:vMerge/>
          </w:tcPr>
          <w:p w14:paraId="452AFC3E" w14:textId="77777777" w:rsidR="005D7DB7" w:rsidRPr="00866EA1" w:rsidRDefault="005D7DB7" w:rsidP="00967F29">
            <w:pPr>
              <w:jc w:val="both"/>
              <w:rPr>
                <w:rFonts w:ascii="Times New Roman" w:hAnsi="Times New Roman"/>
                <w:sz w:val="24"/>
                <w:szCs w:val="24"/>
              </w:rPr>
            </w:pPr>
          </w:p>
        </w:tc>
        <w:tc>
          <w:tcPr>
            <w:tcW w:w="1020" w:type="pct"/>
            <w:vMerge/>
          </w:tcPr>
          <w:p w14:paraId="1D1BAEA4" w14:textId="77777777" w:rsidR="005D7DB7" w:rsidRPr="00436AE6" w:rsidRDefault="005D7DB7" w:rsidP="00967F29">
            <w:pPr>
              <w:jc w:val="both"/>
              <w:rPr>
                <w:rFonts w:ascii="Times New Roman" w:hAnsi="Times New Roman"/>
                <w:sz w:val="24"/>
                <w:szCs w:val="24"/>
              </w:rPr>
            </w:pPr>
          </w:p>
        </w:tc>
        <w:tc>
          <w:tcPr>
            <w:tcW w:w="3204" w:type="pct"/>
          </w:tcPr>
          <w:p w14:paraId="4A07946E" w14:textId="77777777" w:rsidR="005D7DB7" w:rsidRPr="00450295" w:rsidRDefault="005D7DB7" w:rsidP="00967F29">
            <w:pPr>
              <w:widowControl w:val="0"/>
              <w:jc w:val="both"/>
              <w:rPr>
                <w:rFonts w:ascii="Times New Roman" w:hAnsi="Times New Roman"/>
                <w:color w:val="000000" w:themeColor="text1"/>
                <w:shd w:val="clear" w:color="auto" w:fill="FFFFFF"/>
              </w:rPr>
            </w:pPr>
            <w:r w:rsidRPr="00450295">
              <w:rPr>
                <w:rFonts w:ascii="Times New Roman" w:hAnsi="Times New Roman"/>
                <w:color w:val="000000" w:themeColor="text1"/>
              </w:rPr>
              <w:t>Правила эксплуатации непродовольственных товаров</w:t>
            </w:r>
            <w:r w:rsidRPr="00450295">
              <w:rPr>
                <w:rFonts w:ascii="Times New Roman" w:hAnsi="Times New Roman"/>
                <w:color w:val="000000" w:themeColor="text1"/>
                <w:shd w:val="clear" w:color="auto" w:fill="FFFFFF"/>
              </w:rPr>
              <w:t xml:space="preserve"> и ухода за ними, гарантийные сроки эксплуатаци</w:t>
            </w:r>
            <w:r>
              <w:rPr>
                <w:rFonts w:ascii="Times New Roman" w:hAnsi="Times New Roman"/>
                <w:color w:val="000000" w:themeColor="text1"/>
                <w:shd w:val="clear" w:color="auto" w:fill="FFFFFF"/>
              </w:rPr>
              <w:t>и</w:t>
            </w:r>
          </w:p>
        </w:tc>
      </w:tr>
      <w:tr w:rsidR="005D7DB7" w:rsidRPr="00866EA1" w14:paraId="30468DC7" w14:textId="77777777" w:rsidTr="009766C4">
        <w:trPr>
          <w:trHeight w:val="20"/>
          <w:jc w:val="center"/>
        </w:trPr>
        <w:tc>
          <w:tcPr>
            <w:tcW w:w="776" w:type="pct"/>
            <w:vMerge/>
          </w:tcPr>
          <w:p w14:paraId="764C20C0" w14:textId="77777777" w:rsidR="005D7DB7" w:rsidRPr="00866EA1" w:rsidRDefault="005D7DB7" w:rsidP="00967F29">
            <w:pPr>
              <w:jc w:val="both"/>
              <w:rPr>
                <w:rFonts w:ascii="Times New Roman" w:hAnsi="Times New Roman"/>
                <w:sz w:val="24"/>
                <w:szCs w:val="24"/>
              </w:rPr>
            </w:pPr>
          </w:p>
        </w:tc>
        <w:tc>
          <w:tcPr>
            <w:tcW w:w="1020" w:type="pct"/>
            <w:vMerge/>
          </w:tcPr>
          <w:p w14:paraId="61915C23" w14:textId="77777777" w:rsidR="005D7DB7" w:rsidRPr="00436AE6" w:rsidRDefault="005D7DB7" w:rsidP="00967F29">
            <w:pPr>
              <w:jc w:val="both"/>
              <w:rPr>
                <w:rFonts w:ascii="Times New Roman" w:hAnsi="Times New Roman"/>
                <w:sz w:val="24"/>
                <w:szCs w:val="24"/>
              </w:rPr>
            </w:pPr>
          </w:p>
        </w:tc>
        <w:tc>
          <w:tcPr>
            <w:tcW w:w="3204" w:type="pct"/>
          </w:tcPr>
          <w:p w14:paraId="20888442" w14:textId="77777777" w:rsidR="005D7DB7" w:rsidRPr="00450295" w:rsidRDefault="005D7DB7" w:rsidP="00967F29">
            <w:pPr>
              <w:widowControl w:val="0"/>
              <w:jc w:val="both"/>
              <w:rPr>
                <w:rFonts w:ascii="Times New Roman" w:hAnsi="Times New Roman"/>
                <w:color w:val="000000" w:themeColor="text1"/>
                <w:shd w:val="clear" w:color="auto" w:fill="FFFFFF"/>
              </w:rPr>
            </w:pPr>
            <w:r>
              <w:rPr>
                <w:rFonts w:ascii="Times New Roman" w:hAnsi="Times New Roman"/>
                <w:color w:val="000000" w:themeColor="text1"/>
                <w:shd w:val="clear" w:color="auto" w:fill="FFFFFF"/>
              </w:rPr>
              <w:t>в</w:t>
            </w:r>
            <w:r w:rsidRPr="00450295">
              <w:rPr>
                <w:rFonts w:ascii="Times New Roman" w:hAnsi="Times New Roman"/>
                <w:color w:val="000000" w:themeColor="text1"/>
                <w:shd w:val="clear" w:color="auto" w:fill="FFFFFF"/>
              </w:rPr>
              <w:t>иды брака, правила обмена и возврата</w:t>
            </w:r>
            <w:r>
              <w:rPr>
                <w:rFonts w:ascii="Times New Roman" w:hAnsi="Times New Roman"/>
                <w:color w:val="000000" w:themeColor="text1"/>
                <w:shd w:val="clear" w:color="auto" w:fill="FFFFFF"/>
              </w:rPr>
              <w:t xml:space="preserve"> товаров</w:t>
            </w:r>
          </w:p>
        </w:tc>
      </w:tr>
      <w:tr w:rsidR="005D7DB7" w:rsidRPr="00866EA1" w14:paraId="4201E8EA" w14:textId="77777777" w:rsidTr="009766C4">
        <w:trPr>
          <w:trHeight w:val="20"/>
          <w:jc w:val="center"/>
        </w:trPr>
        <w:tc>
          <w:tcPr>
            <w:tcW w:w="776" w:type="pct"/>
            <w:vMerge/>
          </w:tcPr>
          <w:p w14:paraId="1DB9CECE" w14:textId="77777777" w:rsidR="005D7DB7" w:rsidRPr="00866EA1" w:rsidRDefault="005D7DB7" w:rsidP="00967F29">
            <w:pPr>
              <w:jc w:val="both"/>
              <w:rPr>
                <w:rFonts w:ascii="Times New Roman" w:hAnsi="Times New Roman"/>
                <w:sz w:val="24"/>
                <w:szCs w:val="24"/>
              </w:rPr>
            </w:pPr>
          </w:p>
        </w:tc>
        <w:tc>
          <w:tcPr>
            <w:tcW w:w="1020" w:type="pct"/>
            <w:vMerge/>
          </w:tcPr>
          <w:p w14:paraId="7C3F818F" w14:textId="77777777" w:rsidR="005D7DB7" w:rsidRPr="00436AE6" w:rsidRDefault="005D7DB7" w:rsidP="00967F29">
            <w:pPr>
              <w:jc w:val="both"/>
              <w:rPr>
                <w:rFonts w:ascii="Times New Roman" w:hAnsi="Times New Roman"/>
                <w:sz w:val="24"/>
                <w:szCs w:val="24"/>
              </w:rPr>
            </w:pPr>
          </w:p>
        </w:tc>
        <w:tc>
          <w:tcPr>
            <w:tcW w:w="3204" w:type="pct"/>
          </w:tcPr>
          <w:p w14:paraId="2B5A4B27" w14:textId="77777777" w:rsidR="005D7DB7" w:rsidRPr="00450295" w:rsidRDefault="005D7DB7" w:rsidP="00967F29">
            <w:pPr>
              <w:widowControl w:val="0"/>
              <w:jc w:val="both"/>
              <w:rPr>
                <w:rFonts w:ascii="Times New Roman" w:hAnsi="Times New Roman"/>
                <w:b/>
              </w:rPr>
            </w:pPr>
            <w:r>
              <w:rPr>
                <w:rFonts w:ascii="Times New Roman" w:hAnsi="Times New Roman"/>
                <w:color w:val="000000" w:themeColor="text1"/>
              </w:rPr>
              <w:t>в</w:t>
            </w:r>
            <w:r w:rsidRPr="00450295">
              <w:rPr>
                <w:rFonts w:ascii="Times New Roman" w:hAnsi="Times New Roman"/>
                <w:color w:val="000000" w:themeColor="text1"/>
              </w:rPr>
              <w:t>иды дополнительных услуг, предоставляемых торговым предприятием</w:t>
            </w:r>
          </w:p>
        </w:tc>
      </w:tr>
      <w:tr w:rsidR="005D7DB7" w:rsidRPr="00866EA1" w14:paraId="5147037A" w14:textId="77777777" w:rsidTr="009766C4">
        <w:trPr>
          <w:trHeight w:val="20"/>
          <w:jc w:val="center"/>
        </w:trPr>
        <w:tc>
          <w:tcPr>
            <w:tcW w:w="776" w:type="pct"/>
            <w:vMerge/>
          </w:tcPr>
          <w:p w14:paraId="5E51395D" w14:textId="77777777" w:rsidR="005D7DB7" w:rsidRPr="00866EA1" w:rsidRDefault="005D7DB7" w:rsidP="00967F29">
            <w:pPr>
              <w:jc w:val="both"/>
              <w:rPr>
                <w:rFonts w:ascii="Times New Roman" w:hAnsi="Times New Roman"/>
                <w:sz w:val="24"/>
                <w:szCs w:val="24"/>
              </w:rPr>
            </w:pPr>
          </w:p>
        </w:tc>
        <w:tc>
          <w:tcPr>
            <w:tcW w:w="1020" w:type="pct"/>
            <w:vMerge/>
          </w:tcPr>
          <w:p w14:paraId="6D129540" w14:textId="77777777" w:rsidR="005D7DB7" w:rsidRPr="00436AE6" w:rsidRDefault="005D7DB7" w:rsidP="00967F29">
            <w:pPr>
              <w:jc w:val="both"/>
              <w:rPr>
                <w:rFonts w:ascii="Times New Roman" w:hAnsi="Times New Roman"/>
                <w:sz w:val="24"/>
                <w:szCs w:val="24"/>
              </w:rPr>
            </w:pPr>
          </w:p>
        </w:tc>
        <w:tc>
          <w:tcPr>
            <w:tcW w:w="3204" w:type="pct"/>
          </w:tcPr>
          <w:p w14:paraId="7CF4AABD" w14:textId="77777777" w:rsidR="005D7DB7" w:rsidRPr="00450295" w:rsidRDefault="005D7DB7" w:rsidP="00967F29">
            <w:pPr>
              <w:widowControl w:val="0"/>
              <w:jc w:val="both"/>
              <w:rPr>
                <w:rFonts w:ascii="Times New Roman" w:hAnsi="Times New Roman"/>
                <w:b/>
              </w:rPr>
            </w:pPr>
            <w:r>
              <w:rPr>
                <w:rFonts w:ascii="Times New Roman" w:hAnsi="Times New Roman"/>
                <w:color w:val="000000" w:themeColor="text1"/>
              </w:rPr>
              <w:t>м</w:t>
            </w:r>
            <w:r w:rsidRPr="00450295">
              <w:rPr>
                <w:rFonts w:ascii="Times New Roman" w:hAnsi="Times New Roman"/>
                <w:color w:val="000000" w:themeColor="text1"/>
              </w:rPr>
              <w:t>етоды работы с возражениями покупателей</w:t>
            </w:r>
          </w:p>
        </w:tc>
      </w:tr>
      <w:tr w:rsidR="005D7DB7" w:rsidRPr="00866EA1" w14:paraId="586A64B8" w14:textId="77777777" w:rsidTr="009766C4">
        <w:trPr>
          <w:trHeight w:val="20"/>
          <w:jc w:val="center"/>
        </w:trPr>
        <w:tc>
          <w:tcPr>
            <w:tcW w:w="776" w:type="pct"/>
            <w:vMerge/>
          </w:tcPr>
          <w:p w14:paraId="2C5D5209" w14:textId="77777777" w:rsidR="005D7DB7" w:rsidRPr="00866EA1" w:rsidRDefault="005D7DB7" w:rsidP="00967F29">
            <w:pPr>
              <w:jc w:val="both"/>
              <w:rPr>
                <w:rFonts w:ascii="Times New Roman" w:hAnsi="Times New Roman"/>
                <w:sz w:val="24"/>
                <w:szCs w:val="24"/>
              </w:rPr>
            </w:pPr>
          </w:p>
        </w:tc>
        <w:tc>
          <w:tcPr>
            <w:tcW w:w="1020" w:type="pct"/>
            <w:vMerge/>
          </w:tcPr>
          <w:p w14:paraId="132100A2" w14:textId="77777777" w:rsidR="005D7DB7" w:rsidRPr="00436AE6" w:rsidRDefault="005D7DB7" w:rsidP="00967F29">
            <w:pPr>
              <w:jc w:val="both"/>
              <w:rPr>
                <w:rFonts w:ascii="Times New Roman" w:hAnsi="Times New Roman"/>
                <w:sz w:val="24"/>
                <w:szCs w:val="24"/>
              </w:rPr>
            </w:pPr>
          </w:p>
        </w:tc>
        <w:tc>
          <w:tcPr>
            <w:tcW w:w="3204" w:type="pct"/>
          </w:tcPr>
          <w:p w14:paraId="742206C3" w14:textId="77777777" w:rsidR="005D7DB7" w:rsidRPr="00866EA1" w:rsidRDefault="005D7DB7" w:rsidP="00967F29">
            <w:pPr>
              <w:widowControl w:val="0"/>
              <w:jc w:val="both"/>
              <w:rPr>
                <w:rFonts w:ascii="Times New Roman" w:hAnsi="Times New Roman"/>
                <w:b/>
                <w:sz w:val="24"/>
                <w:szCs w:val="24"/>
              </w:rPr>
            </w:pPr>
            <w:r>
              <w:rPr>
                <w:rFonts w:ascii="Times New Roman" w:hAnsi="Times New Roman"/>
                <w:color w:val="000000" w:themeColor="text1"/>
              </w:rPr>
              <w:t>о</w:t>
            </w:r>
            <w:r w:rsidRPr="00450295">
              <w:rPr>
                <w:rFonts w:ascii="Times New Roman" w:hAnsi="Times New Roman"/>
                <w:color w:val="000000" w:themeColor="text1"/>
              </w:rPr>
              <w:t>сновы психологии общения</w:t>
            </w:r>
          </w:p>
        </w:tc>
      </w:tr>
      <w:tr w:rsidR="005D7DB7" w:rsidRPr="00866EA1" w14:paraId="400DC73D" w14:textId="77777777" w:rsidTr="009766C4">
        <w:trPr>
          <w:trHeight w:val="20"/>
          <w:jc w:val="center"/>
        </w:trPr>
        <w:tc>
          <w:tcPr>
            <w:tcW w:w="776" w:type="pct"/>
            <w:vMerge/>
          </w:tcPr>
          <w:p w14:paraId="04A6C6AE" w14:textId="77777777" w:rsidR="005D7DB7" w:rsidRPr="00866EA1" w:rsidRDefault="005D7DB7" w:rsidP="00967F29">
            <w:pPr>
              <w:jc w:val="both"/>
              <w:rPr>
                <w:rFonts w:ascii="Times New Roman" w:hAnsi="Times New Roman"/>
                <w:sz w:val="24"/>
                <w:szCs w:val="24"/>
              </w:rPr>
            </w:pPr>
          </w:p>
        </w:tc>
        <w:tc>
          <w:tcPr>
            <w:tcW w:w="1020" w:type="pct"/>
            <w:vMerge/>
          </w:tcPr>
          <w:p w14:paraId="0D20C0E7" w14:textId="77777777" w:rsidR="005D7DB7" w:rsidRPr="00436AE6" w:rsidRDefault="005D7DB7" w:rsidP="00967F29">
            <w:pPr>
              <w:jc w:val="both"/>
              <w:rPr>
                <w:rFonts w:ascii="Times New Roman" w:hAnsi="Times New Roman"/>
                <w:sz w:val="24"/>
                <w:szCs w:val="24"/>
              </w:rPr>
            </w:pPr>
          </w:p>
        </w:tc>
        <w:tc>
          <w:tcPr>
            <w:tcW w:w="3204" w:type="pct"/>
          </w:tcPr>
          <w:p w14:paraId="3C952088" w14:textId="77777777" w:rsidR="005D7DB7" w:rsidRPr="004103D0" w:rsidRDefault="005D7DB7" w:rsidP="00967F29">
            <w:pPr>
              <w:widowControl w:val="0"/>
              <w:jc w:val="both"/>
              <w:rPr>
                <w:rFonts w:ascii="Times New Roman" w:hAnsi="Times New Roman"/>
                <w:color w:val="0070C0"/>
              </w:rPr>
            </w:pPr>
            <w:r>
              <w:rPr>
                <w:rFonts w:ascii="Times New Roman" w:hAnsi="Times New Roman"/>
                <w:color w:val="000000" w:themeColor="text1"/>
              </w:rPr>
              <w:t>о</w:t>
            </w:r>
            <w:r w:rsidRPr="00450295">
              <w:rPr>
                <w:rFonts w:ascii="Times New Roman" w:hAnsi="Times New Roman"/>
                <w:color w:val="000000" w:themeColor="text1"/>
              </w:rPr>
              <w:t>сновы межличностных отношений и деловой этики</w:t>
            </w:r>
          </w:p>
        </w:tc>
      </w:tr>
      <w:tr w:rsidR="005D7DB7" w:rsidRPr="00866EA1" w14:paraId="047FC65B" w14:textId="77777777" w:rsidTr="009766C4">
        <w:trPr>
          <w:trHeight w:val="20"/>
          <w:jc w:val="center"/>
        </w:trPr>
        <w:tc>
          <w:tcPr>
            <w:tcW w:w="776" w:type="pct"/>
            <w:vMerge/>
          </w:tcPr>
          <w:p w14:paraId="6BA15416" w14:textId="77777777" w:rsidR="005D7DB7" w:rsidRPr="00866EA1" w:rsidRDefault="005D7DB7" w:rsidP="00967F29">
            <w:pPr>
              <w:jc w:val="both"/>
              <w:rPr>
                <w:rFonts w:ascii="Times New Roman" w:hAnsi="Times New Roman"/>
                <w:sz w:val="24"/>
                <w:szCs w:val="24"/>
              </w:rPr>
            </w:pPr>
          </w:p>
        </w:tc>
        <w:tc>
          <w:tcPr>
            <w:tcW w:w="1020" w:type="pct"/>
            <w:vMerge/>
          </w:tcPr>
          <w:p w14:paraId="2723C389" w14:textId="77777777" w:rsidR="005D7DB7" w:rsidRPr="00436AE6" w:rsidRDefault="005D7DB7" w:rsidP="00967F29">
            <w:pPr>
              <w:jc w:val="both"/>
              <w:rPr>
                <w:rFonts w:ascii="Times New Roman" w:hAnsi="Times New Roman"/>
                <w:sz w:val="24"/>
                <w:szCs w:val="24"/>
              </w:rPr>
            </w:pPr>
          </w:p>
        </w:tc>
        <w:tc>
          <w:tcPr>
            <w:tcW w:w="3204" w:type="pct"/>
          </w:tcPr>
          <w:p w14:paraId="221115D8" w14:textId="77777777" w:rsidR="005D7DB7" w:rsidRPr="00866EA1" w:rsidRDefault="005D7DB7" w:rsidP="00967F29">
            <w:pPr>
              <w:rPr>
                <w:rFonts w:ascii="Times New Roman" w:hAnsi="Times New Roman"/>
                <w:b/>
                <w:sz w:val="24"/>
                <w:szCs w:val="24"/>
              </w:rPr>
            </w:pPr>
            <w:r>
              <w:rPr>
                <w:rFonts w:ascii="Times New Roman" w:hAnsi="Times New Roman"/>
                <w:color w:val="000000" w:themeColor="text1"/>
              </w:rPr>
              <w:t>о</w:t>
            </w:r>
            <w:r w:rsidRPr="00450295">
              <w:rPr>
                <w:rFonts w:ascii="Times New Roman" w:hAnsi="Times New Roman"/>
                <w:color w:val="000000" w:themeColor="text1"/>
              </w:rPr>
              <w:t>сновы законодательства Российской Федерации,</w:t>
            </w:r>
            <w:r w:rsidRPr="00450295">
              <w:rPr>
                <w:rFonts w:ascii="Times New Roman" w:eastAsiaTheme="minorEastAsia" w:hAnsi="Times New Roman"/>
                <w:color w:val="000000" w:themeColor="text1"/>
              </w:rPr>
              <w:t xml:space="preserve"> Закон о защите прав потребителей. </w:t>
            </w:r>
            <w:r w:rsidRPr="00450295">
              <w:rPr>
                <w:rFonts w:ascii="Times New Roman" w:hAnsi="Times New Roman"/>
                <w:color w:val="000000" w:themeColor="text1"/>
              </w:rPr>
              <w:t xml:space="preserve"> нормативно-техническая документация и другие нормативные акты, правила в сфере торговой деятельности</w:t>
            </w:r>
            <w:r>
              <w:rPr>
                <w:rFonts w:ascii="Times New Roman" w:hAnsi="Times New Roman"/>
                <w:color w:val="000000" w:themeColor="text1"/>
              </w:rPr>
              <w:t>, с</w:t>
            </w:r>
            <w:r w:rsidRPr="00450295">
              <w:rPr>
                <w:rFonts w:ascii="Times New Roman" w:hAnsi="Times New Roman"/>
                <w:color w:val="000000" w:themeColor="text1"/>
              </w:rPr>
              <w:t>тандарты предприятия</w:t>
            </w:r>
          </w:p>
        </w:tc>
      </w:tr>
      <w:tr w:rsidR="005D7DB7" w:rsidRPr="00866EA1" w14:paraId="20F2E7AF" w14:textId="77777777" w:rsidTr="009766C4">
        <w:trPr>
          <w:trHeight w:val="20"/>
          <w:jc w:val="center"/>
        </w:trPr>
        <w:tc>
          <w:tcPr>
            <w:tcW w:w="776" w:type="pct"/>
            <w:vMerge/>
          </w:tcPr>
          <w:p w14:paraId="34E93E17" w14:textId="77777777" w:rsidR="005D7DB7" w:rsidRPr="00866EA1" w:rsidRDefault="005D7DB7" w:rsidP="00967F29">
            <w:pPr>
              <w:jc w:val="both"/>
              <w:rPr>
                <w:rFonts w:ascii="Times New Roman" w:hAnsi="Times New Roman"/>
                <w:sz w:val="24"/>
                <w:szCs w:val="24"/>
              </w:rPr>
            </w:pPr>
          </w:p>
        </w:tc>
        <w:tc>
          <w:tcPr>
            <w:tcW w:w="1020" w:type="pct"/>
            <w:vMerge w:val="restart"/>
          </w:tcPr>
          <w:p w14:paraId="5C23EED8" w14:textId="721BC7C3" w:rsidR="005D7DB7" w:rsidRPr="00436AE6" w:rsidRDefault="005D7DB7" w:rsidP="009E7117">
            <w:pPr>
              <w:widowControl w:val="0"/>
              <w:rPr>
                <w:rFonts w:ascii="Times New Roman" w:hAnsi="Times New Roman"/>
                <w:color w:val="000000"/>
                <w:sz w:val="24"/>
                <w:szCs w:val="24"/>
              </w:rPr>
            </w:pPr>
            <w:r w:rsidRPr="000E1464">
              <w:rPr>
                <w:rFonts w:ascii="Times New Roman" w:hAnsi="Times New Roman"/>
                <w:sz w:val="24"/>
                <w:szCs w:val="24"/>
              </w:rPr>
              <w:t>ПК 1.6. Применять цифровые технологии при продаже товаров</w:t>
            </w:r>
          </w:p>
        </w:tc>
        <w:tc>
          <w:tcPr>
            <w:tcW w:w="3204" w:type="pct"/>
          </w:tcPr>
          <w:p w14:paraId="698EA8E9" w14:textId="77777777" w:rsidR="005D7DB7" w:rsidRPr="00866EA1" w:rsidRDefault="005D7DB7" w:rsidP="00967F29">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5D7DB7" w:rsidRPr="00866EA1" w14:paraId="0A6486E2" w14:textId="77777777" w:rsidTr="009766C4">
        <w:trPr>
          <w:trHeight w:val="20"/>
          <w:jc w:val="center"/>
        </w:trPr>
        <w:tc>
          <w:tcPr>
            <w:tcW w:w="776" w:type="pct"/>
            <w:vMerge/>
          </w:tcPr>
          <w:p w14:paraId="21AEF3C7" w14:textId="77777777" w:rsidR="005D7DB7" w:rsidRPr="00866EA1" w:rsidRDefault="005D7DB7" w:rsidP="00967F29">
            <w:pPr>
              <w:jc w:val="both"/>
              <w:rPr>
                <w:rFonts w:ascii="Times New Roman" w:hAnsi="Times New Roman"/>
                <w:sz w:val="24"/>
                <w:szCs w:val="24"/>
              </w:rPr>
            </w:pPr>
          </w:p>
        </w:tc>
        <w:tc>
          <w:tcPr>
            <w:tcW w:w="1020" w:type="pct"/>
            <w:vMerge/>
          </w:tcPr>
          <w:p w14:paraId="4FCACC8B" w14:textId="77777777" w:rsidR="005D7DB7" w:rsidRPr="00436AE6" w:rsidRDefault="005D7DB7" w:rsidP="00967F29">
            <w:pPr>
              <w:jc w:val="both"/>
              <w:rPr>
                <w:rFonts w:ascii="Times New Roman" w:hAnsi="Times New Roman"/>
                <w:color w:val="000000"/>
                <w:sz w:val="24"/>
                <w:szCs w:val="24"/>
              </w:rPr>
            </w:pPr>
          </w:p>
        </w:tc>
        <w:tc>
          <w:tcPr>
            <w:tcW w:w="3204" w:type="pct"/>
          </w:tcPr>
          <w:p w14:paraId="3215D3A1" w14:textId="77777777" w:rsidR="005D7DB7" w:rsidRPr="004103D0" w:rsidRDefault="005D7DB7" w:rsidP="00967F29">
            <w:pPr>
              <w:rPr>
                <w:rFonts w:ascii="Times New Roman" w:hAnsi="Times New Roman"/>
                <w:b/>
                <w:sz w:val="24"/>
                <w:szCs w:val="24"/>
              </w:rPr>
            </w:pPr>
            <w:r w:rsidRPr="004103D0">
              <w:rPr>
                <w:rFonts w:ascii="Times New Roman" w:hAnsi="Times New Roman"/>
                <w:sz w:val="24"/>
                <w:szCs w:val="24"/>
              </w:rPr>
              <w:t>владеть навыками и использовать в работе цифровые технологии</w:t>
            </w:r>
            <w:r>
              <w:rPr>
                <w:rFonts w:ascii="Times New Roman" w:hAnsi="Times New Roman"/>
                <w:sz w:val="24"/>
                <w:szCs w:val="24"/>
              </w:rPr>
              <w:t xml:space="preserve"> </w:t>
            </w:r>
            <w:r w:rsidRPr="004103D0">
              <w:rPr>
                <w:rFonts w:ascii="Times New Roman" w:hAnsi="Times New Roman"/>
                <w:sz w:val="24"/>
                <w:szCs w:val="24"/>
              </w:rPr>
              <w:t>в организации торгово-технологического процесса</w:t>
            </w:r>
          </w:p>
        </w:tc>
      </w:tr>
      <w:tr w:rsidR="005D7DB7" w:rsidRPr="00866EA1" w14:paraId="2A1BD706" w14:textId="77777777" w:rsidTr="009766C4">
        <w:trPr>
          <w:trHeight w:val="20"/>
          <w:jc w:val="center"/>
        </w:trPr>
        <w:tc>
          <w:tcPr>
            <w:tcW w:w="776" w:type="pct"/>
            <w:vMerge/>
          </w:tcPr>
          <w:p w14:paraId="4D9732D7" w14:textId="77777777" w:rsidR="005D7DB7" w:rsidRPr="00866EA1" w:rsidRDefault="005D7DB7" w:rsidP="00967F29">
            <w:pPr>
              <w:jc w:val="both"/>
              <w:rPr>
                <w:rFonts w:ascii="Times New Roman" w:hAnsi="Times New Roman"/>
                <w:sz w:val="24"/>
                <w:szCs w:val="24"/>
              </w:rPr>
            </w:pPr>
          </w:p>
        </w:tc>
        <w:tc>
          <w:tcPr>
            <w:tcW w:w="1020" w:type="pct"/>
            <w:vMerge/>
          </w:tcPr>
          <w:p w14:paraId="3C86386C" w14:textId="77777777" w:rsidR="005D7DB7" w:rsidRPr="00436AE6" w:rsidRDefault="005D7DB7" w:rsidP="00967F29">
            <w:pPr>
              <w:jc w:val="both"/>
              <w:rPr>
                <w:rFonts w:ascii="Times New Roman" w:hAnsi="Times New Roman"/>
                <w:color w:val="000000"/>
                <w:sz w:val="24"/>
                <w:szCs w:val="24"/>
              </w:rPr>
            </w:pPr>
          </w:p>
        </w:tc>
        <w:tc>
          <w:tcPr>
            <w:tcW w:w="3204" w:type="pct"/>
          </w:tcPr>
          <w:p w14:paraId="042F6AAB" w14:textId="77777777" w:rsidR="005D7DB7" w:rsidRPr="004103D0" w:rsidRDefault="005D7DB7" w:rsidP="00967F29">
            <w:pPr>
              <w:rPr>
                <w:rFonts w:ascii="Times New Roman" w:hAnsi="Times New Roman"/>
                <w:b/>
                <w:sz w:val="24"/>
                <w:szCs w:val="24"/>
              </w:rPr>
            </w:pPr>
            <w:r w:rsidRPr="004103D0">
              <w:rPr>
                <w:rFonts w:ascii="Times New Roman" w:hAnsi="Times New Roman"/>
                <w:b/>
                <w:sz w:val="24"/>
                <w:szCs w:val="24"/>
              </w:rPr>
              <w:t>Умения:</w:t>
            </w:r>
          </w:p>
        </w:tc>
      </w:tr>
      <w:tr w:rsidR="005D7DB7" w:rsidRPr="00866EA1" w14:paraId="098E3BB3" w14:textId="77777777" w:rsidTr="009766C4">
        <w:trPr>
          <w:trHeight w:val="20"/>
          <w:jc w:val="center"/>
        </w:trPr>
        <w:tc>
          <w:tcPr>
            <w:tcW w:w="776" w:type="pct"/>
            <w:vMerge/>
          </w:tcPr>
          <w:p w14:paraId="0914BDCD" w14:textId="77777777" w:rsidR="005D7DB7" w:rsidRPr="00866EA1" w:rsidRDefault="005D7DB7" w:rsidP="00967F29">
            <w:pPr>
              <w:jc w:val="both"/>
              <w:rPr>
                <w:rFonts w:ascii="Times New Roman" w:hAnsi="Times New Roman"/>
                <w:sz w:val="24"/>
                <w:szCs w:val="24"/>
              </w:rPr>
            </w:pPr>
          </w:p>
        </w:tc>
        <w:tc>
          <w:tcPr>
            <w:tcW w:w="1020" w:type="pct"/>
            <w:vMerge/>
          </w:tcPr>
          <w:p w14:paraId="7BC212EC" w14:textId="77777777" w:rsidR="005D7DB7" w:rsidRPr="00436AE6" w:rsidRDefault="005D7DB7" w:rsidP="00967F29">
            <w:pPr>
              <w:jc w:val="both"/>
              <w:rPr>
                <w:rFonts w:ascii="Times New Roman" w:hAnsi="Times New Roman"/>
                <w:color w:val="000000"/>
                <w:sz w:val="24"/>
                <w:szCs w:val="24"/>
              </w:rPr>
            </w:pPr>
          </w:p>
        </w:tc>
        <w:tc>
          <w:tcPr>
            <w:tcW w:w="3204" w:type="pct"/>
          </w:tcPr>
          <w:p w14:paraId="5F5CE370" w14:textId="77777777" w:rsidR="005D7DB7" w:rsidRPr="004103D0" w:rsidRDefault="005D7DB7" w:rsidP="00967F29">
            <w:pPr>
              <w:rPr>
                <w:rFonts w:ascii="Times New Roman" w:hAnsi="Times New Roman"/>
                <w:b/>
                <w:sz w:val="24"/>
                <w:szCs w:val="24"/>
              </w:rPr>
            </w:pPr>
            <w:r>
              <w:rPr>
                <w:rFonts w:ascii="Times New Roman" w:hAnsi="Times New Roman"/>
                <w:color w:val="000000" w:themeColor="text1"/>
                <w:sz w:val="24"/>
                <w:szCs w:val="24"/>
                <w:shd w:val="clear" w:color="auto" w:fill="FFFFFF"/>
              </w:rPr>
              <w:t>п</w:t>
            </w:r>
            <w:r w:rsidRPr="004103D0">
              <w:rPr>
                <w:rFonts w:ascii="Times New Roman" w:hAnsi="Times New Roman"/>
                <w:color w:val="000000" w:themeColor="text1"/>
                <w:sz w:val="24"/>
                <w:szCs w:val="24"/>
                <w:shd w:val="clear" w:color="auto" w:fill="FFFFFF"/>
              </w:rPr>
              <w:t xml:space="preserve">рименять цифровые технологии при оформлении приемки и отпуска товаров, приеме и формировании заказов на товар, доставки товара до потребителя и др. </w:t>
            </w:r>
          </w:p>
        </w:tc>
      </w:tr>
      <w:tr w:rsidR="005D7DB7" w:rsidRPr="00866EA1" w14:paraId="047C172E" w14:textId="77777777" w:rsidTr="009766C4">
        <w:trPr>
          <w:trHeight w:val="20"/>
          <w:jc w:val="center"/>
        </w:trPr>
        <w:tc>
          <w:tcPr>
            <w:tcW w:w="776" w:type="pct"/>
            <w:vMerge/>
          </w:tcPr>
          <w:p w14:paraId="3094E6BE" w14:textId="77777777" w:rsidR="005D7DB7" w:rsidRPr="00866EA1" w:rsidRDefault="005D7DB7" w:rsidP="00967F29">
            <w:pPr>
              <w:jc w:val="both"/>
              <w:rPr>
                <w:rFonts w:ascii="Times New Roman" w:hAnsi="Times New Roman"/>
                <w:sz w:val="24"/>
                <w:szCs w:val="24"/>
              </w:rPr>
            </w:pPr>
          </w:p>
        </w:tc>
        <w:tc>
          <w:tcPr>
            <w:tcW w:w="1020" w:type="pct"/>
            <w:vMerge/>
          </w:tcPr>
          <w:p w14:paraId="5B64E103" w14:textId="77777777" w:rsidR="005D7DB7" w:rsidRPr="00436AE6" w:rsidRDefault="005D7DB7" w:rsidP="00967F29">
            <w:pPr>
              <w:jc w:val="both"/>
              <w:rPr>
                <w:rFonts w:ascii="Times New Roman" w:hAnsi="Times New Roman"/>
                <w:color w:val="000000"/>
                <w:sz w:val="24"/>
                <w:szCs w:val="24"/>
              </w:rPr>
            </w:pPr>
          </w:p>
        </w:tc>
        <w:tc>
          <w:tcPr>
            <w:tcW w:w="3204" w:type="pct"/>
          </w:tcPr>
          <w:p w14:paraId="48190FB3" w14:textId="77777777" w:rsidR="005D7DB7" w:rsidRPr="004103D0" w:rsidRDefault="005D7DB7" w:rsidP="00967F29">
            <w:pPr>
              <w:rPr>
                <w:rFonts w:ascii="Times New Roman" w:hAnsi="Times New Roman"/>
                <w:sz w:val="24"/>
                <w:szCs w:val="24"/>
              </w:rPr>
            </w:pPr>
            <w:r>
              <w:rPr>
                <w:rFonts w:ascii="Times New Roman" w:hAnsi="Times New Roman"/>
                <w:sz w:val="24"/>
                <w:szCs w:val="24"/>
              </w:rPr>
              <w:t>о</w:t>
            </w:r>
            <w:r w:rsidRPr="004103D0">
              <w:rPr>
                <w:rFonts w:ascii="Times New Roman" w:hAnsi="Times New Roman"/>
                <w:sz w:val="24"/>
                <w:szCs w:val="24"/>
              </w:rPr>
              <w:t xml:space="preserve">формлять расчетные документы, чеки, сопроводительную документацию при различных формах продажи </w:t>
            </w:r>
          </w:p>
        </w:tc>
      </w:tr>
      <w:tr w:rsidR="005D7DB7" w:rsidRPr="00866EA1" w14:paraId="745B0E22" w14:textId="77777777" w:rsidTr="009766C4">
        <w:trPr>
          <w:trHeight w:val="20"/>
          <w:jc w:val="center"/>
        </w:trPr>
        <w:tc>
          <w:tcPr>
            <w:tcW w:w="776" w:type="pct"/>
            <w:vMerge/>
          </w:tcPr>
          <w:p w14:paraId="2791E853" w14:textId="77777777" w:rsidR="005D7DB7" w:rsidRPr="00866EA1" w:rsidRDefault="005D7DB7" w:rsidP="00967F29">
            <w:pPr>
              <w:jc w:val="both"/>
              <w:rPr>
                <w:rFonts w:ascii="Times New Roman" w:hAnsi="Times New Roman"/>
                <w:sz w:val="24"/>
                <w:szCs w:val="24"/>
              </w:rPr>
            </w:pPr>
          </w:p>
        </w:tc>
        <w:tc>
          <w:tcPr>
            <w:tcW w:w="1020" w:type="pct"/>
            <w:vMerge/>
          </w:tcPr>
          <w:p w14:paraId="238A7CDD" w14:textId="77777777" w:rsidR="005D7DB7" w:rsidRPr="00436AE6" w:rsidRDefault="005D7DB7" w:rsidP="00967F29">
            <w:pPr>
              <w:jc w:val="both"/>
              <w:rPr>
                <w:rFonts w:ascii="Times New Roman" w:hAnsi="Times New Roman"/>
                <w:color w:val="000000"/>
                <w:sz w:val="24"/>
                <w:szCs w:val="24"/>
              </w:rPr>
            </w:pPr>
          </w:p>
        </w:tc>
        <w:tc>
          <w:tcPr>
            <w:tcW w:w="3204" w:type="pct"/>
          </w:tcPr>
          <w:p w14:paraId="12E4F36B" w14:textId="77777777" w:rsidR="005D7DB7" w:rsidRPr="004103D0" w:rsidRDefault="005D7DB7" w:rsidP="00967F29">
            <w:pPr>
              <w:rPr>
                <w:rFonts w:ascii="Times New Roman" w:hAnsi="Times New Roman"/>
                <w:sz w:val="24"/>
                <w:szCs w:val="24"/>
              </w:rPr>
            </w:pPr>
            <w:r w:rsidRPr="00866EA1">
              <w:rPr>
                <w:rFonts w:ascii="Times New Roman" w:hAnsi="Times New Roman"/>
                <w:b/>
                <w:sz w:val="24"/>
                <w:szCs w:val="24"/>
              </w:rPr>
              <w:t>Знания:</w:t>
            </w:r>
          </w:p>
        </w:tc>
      </w:tr>
      <w:tr w:rsidR="005D7DB7" w:rsidRPr="00866EA1" w14:paraId="43A0D246" w14:textId="77777777" w:rsidTr="009766C4">
        <w:trPr>
          <w:trHeight w:val="20"/>
          <w:jc w:val="center"/>
        </w:trPr>
        <w:tc>
          <w:tcPr>
            <w:tcW w:w="776" w:type="pct"/>
            <w:vMerge/>
          </w:tcPr>
          <w:p w14:paraId="643A2C61" w14:textId="77777777" w:rsidR="005D7DB7" w:rsidRPr="00866EA1" w:rsidRDefault="005D7DB7" w:rsidP="00967F29">
            <w:pPr>
              <w:jc w:val="both"/>
              <w:rPr>
                <w:rFonts w:ascii="Times New Roman" w:hAnsi="Times New Roman"/>
                <w:sz w:val="24"/>
                <w:szCs w:val="24"/>
              </w:rPr>
            </w:pPr>
          </w:p>
        </w:tc>
        <w:tc>
          <w:tcPr>
            <w:tcW w:w="1020" w:type="pct"/>
            <w:vMerge/>
          </w:tcPr>
          <w:p w14:paraId="26C57329" w14:textId="77777777" w:rsidR="005D7DB7" w:rsidRPr="00436AE6" w:rsidRDefault="005D7DB7" w:rsidP="00967F29">
            <w:pPr>
              <w:jc w:val="both"/>
              <w:rPr>
                <w:rFonts w:ascii="Times New Roman" w:hAnsi="Times New Roman"/>
                <w:color w:val="000000"/>
                <w:sz w:val="24"/>
                <w:szCs w:val="24"/>
              </w:rPr>
            </w:pPr>
          </w:p>
        </w:tc>
        <w:tc>
          <w:tcPr>
            <w:tcW w:w="3204" w:type="pct"/>
          </w:tcPr>
          <w:p w14:paraId="7FDFB146" w14:textId="77777777" w:rsidR="005D7DB7" w:rsidRPr="004103D0" w:rsidRDefault="005D7DB7" w:rsidP="00967F29">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w:t>
            </w:r>
            <w:r w:rsidRPr="004103D0">
              <w:rPr>
                <w:rFonts w:ascii="Times New Roman" w:hAnsi="Times New Roman" w:cs="Times New Roman"/>
                <w:color w:val="000000" w:themeColor="text1"/>
                <w:sz w:val="24"/>
                <w:szCs w:val="24"/>
              </w:rPr>
              <w:t>сновы цифровых технологий</w:t>
            </w:r>
          </w:p>
        </w:tc>
      </w:tr>
      <w:tr w:rsidR="005D7DB7" w:rsidRPr="00866EA1" w14:paraId="04C30AE0" w14:textId="77777777" w:rsidTr="009766C4">
        <w:trPr>
          <w:trHeight w:val="20"/>
          <w:jc w:val="center"/>
        </w:trPr>
        <w:tc>
          <w:tcPr>
            <w:tcW w:w="776" w:type="pct"/>
            <w:vMerge/>
          </w:tcPr>
          <w:p w14:paraId="0BAFAD69" w14:textId="77777777" w:rsidR="005D7DB7" w:rsidRPr="00866EA1" w:rsidRDefault="005D7DB7" w:rsidP="00967F29">
            <w:pPr>
              <w:jc w:val="both"/>
              <w:rPr>
                <w:rFonts w:ascii="Times New Roman" w:hAnsi="Times New Roman"/>
                <w:sz w:val="24"/>
                <w:szCs w:val="24"/>
              </w:rPr>
            </w:pPr>
          </w:p>
        </w:tc>
        <w:tc>
          <w:tcPr>
            <w:tcW w:w="1020" w:type="pct"/>
            <w:vMerge/>
          </w:tcPr>
          <w:p w14:paraId="6D9C50C9" w14:textId="77777777" w:rsidR="005D7DB7" w:rsidRPr="00436AE6" w:rsidRDefault="005D7DB7" w:rsidP="00967F29">
            <w:pPr>
              <w:jc w:val="both"/>
              <w:rPr>
                <w:rFonts w:ascii="Times New Roman" w:hAnsi="Times New Roman"/>
                <w:color w:val="000000"/>
                <w:sz w:val="24"/>
                <w:szCs w:val="24"/>
              </w:rPr>
            </w:pPr>
          </w:p>
        </w:tc>
        <w:tc>
          <w:tcPr>
            <w:tcW w:w="3204" w:type="pct"/>
          </w:tcPr>
          <w:p w14:paraId="20D41F57" w14:textId="77777777" w:rsidR="005D7DB7" w:rsidRPr="004103D0" w:rsidRDefault="005D7DB7" w:rsidP="00967F29">
            <w:pPr>
              <w:rPr>
                <w:rFonts w:ascii="Times New Roman" w:hAnsi="Times New Roman"/>
                <w:sz w:val="24"/>
                <w:szCs w:val="24"/>
              </w:rPr>
            </w:pPr>
            <w:r>
              <w:rPr>
                <w:rFonts w:ascii="Times New Roman" w:hAnsi="Times New Roman"/>
                <w:color w:val="000000" w:themeColor="text1"/>
                <w:sz w:val="24"/>
                <w:szCs w:val="24"/>
              </w:rPr>
              <w:t>о</w:t>
            </w:r>
            <w:r w:rsidRPr="004103D0">
              <w:rPr>
                <w:rFonts w:ascii="Times New Roman" w:hAnsi="Times New Roman"/>
                <w:color w:val="000000" w:themeColor="text1"/>
                <w:sz w:val="24"/>
                <w:szCs w:val="24"/>
              </w:rPr>
              <w:t>сновные положения Конституции РФ и других законодательных и нормативно-правовых актов в сфере профессиональной деятельности</w:t>
            </w:r>
          </w:p>
        </w:tc>
      </w:tr>
      <w:tr w:rsidR="005D7DB7" w:rsidRPr="00866EA1" w14:paraId="3828F7FB" w14:textId="77777777" w:rsidTr="009766C4">
        <w:trPr>
          <w:trHeight w:val="20"/>
          <w:jc w:val="center"/>
        </w:trPr>
        <w:tc>
          <w:tcPr>
            <w:tcW w:w="776" w:type="pct"/>
            <w:vMerge/>
          </w:tcPr>
          <w:p w14:paraId="4984E4AD" w14:textId="77777777" w:rsidR="005D7DB7" w:rsidRPr="00866EA1" w:rsidRDefault="005D7DB7" w:rsidP="00967F29">
            <w:pPr>
              <w:jc w:val="both"/>
              <w:rPr>
                <w:rFonts w:ascii="Times New Roman" w:hAnsi="Times New Roman"/>
                <w:sz w:val="24"/>
                <w:szCs w:val="24"/>
              </w:rPr>
            </w:pPr>
          </w:p>
        </w:tc>
        <w:tc>
          <w:tcPr>
            <w:tcW w:w="1020" w:type="pct"/>
            <w:vMerge w:val="restart"/>
          </w:tcPr>
          <w:p w14:paraId="0A45AE9F" w14:textId="50AF4A81" w:rsidR="005D7DB7" w:rsidRPr="00866EA1" w:rsidRDefault="005D7DB7" w:rsidP="009E7117">
            <w:pPr>
              <w:rPr>
                <w:rFonts w:ascii="Times New Roman" w:hAnsi="Times New Roman"/>
                <w:sz w:val="24"/>
                <w:szCs w:val="24"/>
              </w:rPr>
            </w:pPr>
            <w:r w:rsidRPr="00436AE6">
              <w:rPr>
                <w:rFonts w:ascii="Times New Roman" w:hAnsi="Times New Roman"/>
                <w:color w:val="000000"/>
                <w:sz w:val="24"/>
                <w:szCs w:val="24"/>
              </w:rPr>
              <w:t>ПК 1.7. Осуществлять продажи на электронных площадках, торговых маркетплейсах</w:t>
            </w:r>
          </w:p>
        </w:tc>
        <w:tc>
          <w:tcPr>
            <w:tcW w:w="3204" w:type="pct"/>
          </w:tcPr>
          <w:p w14:paraId="2E48C136" w14:textId="77777777" w:rsidR="005D7DB7" w:rsidRPr="00866EA1" w:rsidRDefault="005D7DB7" w:rsidP="00967F29">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5D7DB7" w:rsidRPr="00866EA1" w14:paraId="3B4DCC85" w14:textId="77777777" w:rsidTr="009766C4">
        <w:trPr>
          <w:trHeight w:val="20"/>
          <w:jc w:val="center"/>
        </w:trPr>
        <w:tc>
          <w:tcPr>
            <w:tcW w:w="776" w:type="pct"/>
            <w:vMerge/>
          </w:tcPr>
          <w:p w14:paraId="16BE16FA" w14:textId="77777777" w:rsidR="005D7DB7" w:rsidRPr="00866EA1" w:rsidRDefault="005D7DB7" w:rsidP="00967F29">
            <w:pPr>
              <w:jc w:val="both"/>
              <w:rPr>
                <w:rFonts w:ascii="Times New Roman" w:hAnsi="Times New Roman"/>
                <w:sz w:val="24"/>
                <w:szCs w:val="24"/>
              </w:rPr>
            </w:pPr>
          </w:p>
        </w:tc>
        <w:tc>
          <w:tcPr>
            <w:tcW w:w="1020" w:type="pct"/>
            <w:vMerge/>
          </w:tcPr>
          <w:p w14:paraId="1584308B" w14:textId="77777777" w:rsidR="005D7DB7" w:rsidRPr="00866EA1" w:rsidRDefault="005D7DB7" w:rsidP="00967F29">
            <w:pPr>
              <w:jc w:val="both"/>
              <w:rPr>
                <w:rFonts w:ascii="Times New Roman" w:hAnsi="Times New Roman"/>
                <w:sz w:val="24"/>
                <w:szCs w:val="24"/>
              </w:rPr>
            </w:pPr>
          </w:p>
        </w:tc>
        <w:tc>
          <w:tcPr>
            <w:tcW w:w="3204" w:type="pct"/>
          </w:tcPr>
          <w:p w14:paraId="0B46EF0F" w14:textId="2ECB84B8" w:rsidR="005D7DB7" w:rsidRPr="00866EA1" w:rsidRDefault="005D7DB7" w:rsidP="00967F29">
            <w:pPr>
              <w:rPr>
                <w:rFonts w:ascii="Times New Roman" w:hAnsi="Times New Roman"/>
                <w:b/>
                <w:sz w:val="24"/>
                <w:szCs w:val="24"/>
              </w:rPr>
            </w:pPr>
            <w:r>
              <w:rPr>
                <w:rFonts w:ascii="Times New Roman" w:hAnsi="Times New Roman"/>
                <w:sz w:val="24"/>
                <w:szCs w:val="24"/>
              </w:rPr>
              <w:t>обладать навыками в</w:t>
            </w:r>
            <w:r w:rsidRPr="004103D0">
              <w:rPr>
                <w:rFonts w:ascii="Times New Roman" w:hAnsi="Times New Roman"/>
                <w:sz w:val="24"/>
                <w:szCs w:val="24"/>
              </w:rPr>
              <w:t>едени</w:t>
            </w:r>
            <w:r>
              <w:rPr>
                <w:rFonts w:ascii="Times New Roman" w:hAnsi="Times New Roman"/>
                <w:sz w:val="24"/>
                <w:szCs w:val="24"/>
              </w:rPr>
              <w:t>я</w:t>
            </w:r>
            <w:r w:rsidRPr="004103D0">
              <w:rPr>
                <w:rFonts w:ascii="Times New Roman" w:hAnsi="Times New Roman"/>
                <w:sz w:val="24"/>
                <w:szCs w:val="24"/>
              </w:rPr>
              <w:t xml:space="preserve"> продаж товаров на электронных площадках, торговых маркетплейсах</w:t>
            </w:r>
          </w:p>
        </w:tc>
      </w:tr>
      <w:tr w:rsidR="005D7DB7" w:rsidRPr="00866EA1" w14:paraId="08DF48A9" w14:textId="77777777" w:rsidTr="009766C4">
        <w:trPr>
          <w:trHeight w:val="20"/>
          <w:jc w:val="center"/>
        </w:trPr>
        <w:tc>
          <w:tcPr>
            <w:tcW w:w="776" w:type="pct"/>
            <w:vMerge/>
          </w:tcPr>
          <w:p w14:paraId="32ABDB64" w14:textId="77777777" w:rsidR="005D7DB7" w:rsidRPr="00866EA1" w:rsidRDefault="005D7DB7" w:rsidP="00967F29">
            <w:pPr>
              <w:jc w:val="both"/>
              <w:rPr>
                <w:rFonts w:ascii="Times New Roman" w:hAnsi="Times New Roman"/>
                <w:sz w:val="24"/>
                <w:szCs w:val="24"/>
              </w:rPr>
            </w:pPr>
          </w:p>
        </w:tc>
        <w:tc>
          <w:tcPr>
            <w:tcW w:w="1020" w:type="pct"/>
            <w:vMerge/>
          </w:tcPr>
          <w:p w14:paraId="060C5357" w14:textId="77777777" w:rsidR="005D7DB7" w:rsidRPr="00866EA1" w:rsidRDefault="005D7DB7" w:rsidP="00967F29">
            <w:pPr>
              <w:jc w:val="both"/>
              <w:rPr>
                <w:rFonts w:ascii="Times New Roman" w:hAnsi="Times New Roman"/>
                <w:sz w:val="24"/>
                <w:szCs w:val="24"/>
              </w:rPr>
            </w:pPr>
          </w:p>
        </w:tc>
        <w:tc>
          <w:tcPr>
            <w:tcW w:w="3204" w:type="pct"/>
          </w:tcPr>
          <w:p w14:paraId="21E5D313" w14:textId="77777777" w:rsidR="005D7DB7" w:rsidRPr="004103D0" w:rsidRDefault="005D7DB7" w:rsidP="00967F29">
            <w:pPr>
              <w:rPr>
                <w:rFonts w:ascii="Times New Roman" w:hAnsi="Times New Roman"/>
                <w:sz w:val="24"/>
                <w:szCs w:val="24"/>
              </w:rPr>
            </w:pPr>
            <w:r w:rsidRPr="004103D0">
              <w:rPr>
                <w:rFonts w:ascii="Times New Roman" w:hAnsi="Times New Roman"/>
                <w:sz w:val="24"/>
                <w:szCs w:val="24"/>
              </w:rPr>
              <w:t>комплектовать товары для выполнения заказа</w:t>
            </w:r>
          </w:p>
        </w:tc>
      </w:tr>
      <w:tr w:rsidR="005D7DB7" w:rsidRPr="00866EA1" w14:paraId="3B4B148E" w14:textId="77777777" w:rsidTr="009766C4">
        <w:trPr>
          <w:trHeight w:val="20"/>
          <w:jc w:val="center"/>
        </w:trPr>
        <w:tc>
          <w:tcPr>
            <w:tcW w:w="776" w:type="pct"/>
            <w:vMerge/>
          </w:tcPr>
          <w:p w14:paraId="78F33D2E" w14:textId="77777777" w:rsidR="005D7DB7" w:rsidRPr="00866EA1" w:rsidRDefault="005D7DB7" w:rsidP="00967F29">
            <w:pPr>
              <w:jc w:val="both"/>
              <w:rPr>
                <w:rFonts w:ascii="Times New Roman" w:hAnsi="Times New Roman"/>
                <w:sz w:val="24"/>
                <w:szCs w:val="24"/>
              </w:rPr>
            </w:pPr>
          </w:p>
        </w:tc>
        <w:tc>
          <w:tcPr>
            <w:tcW w:w="1020" w:type="pct"/>
            <w:vMerge/>
          </w:tcPr>
          <w:p w14:paraId="267EF9FC" w14:textId="77777777" w:rsidR="005D7DB7" w:rsidRPr="00866EA1" w:rsidRDefault="005D7DB7" w:rsidP="00967F29">
            <w:pPr>
              <w:jc w:val="both"/>
              <w:rPr>
                <w:rFonts w:ascii="Times New Roman" w:hAnsi="Times New Roman"/>
                <w:sz w:val="24"/>
                <w:szCs w:val="24"/>
              </w:rPr>
            </w:pPr>
          </w:p>
        </w:tc>
        <w:tc>
          <w:tcPr>
            <w:tcW w:w="3204" w:type="pct"/>
          </w:tcPr>
          <w:p w14:paraId="7048FE27" w14:textId="77777777" w:rsidR="005D7DB7" w:rsidRPr="004103D0" w:rsidRDefault="005D7DB7" w:rsidP="00967F29">
            <w:pPr>
              <w:rPr>
                <w:rFonts w:ascii="Times New Roman" w:hAnsi="Times New Roman"/>
                <w:sz w:val="24"/>
                <w:szCs w:val="24"/>
              </w:rPr>
            </w:pPr>
            <w:r w:rsidRPr="004103D0">
              <w:rPr>
                <w:rFonts w:ascii="Times New Roman" w:hAnsi="Times New Roman"/>
                <w:sz w:val="24"/>
                <w:szCs w:val="24"/>
              </w:rPr>
              <w:t>производить упаковку товара</w:t>
            </w:r>
          </w:p>
        </w:tc>
      </w:tr>
      <w:tr w:rsidR="005D7DB7" w:rsidRPr="00866EA1" w14:paraId="40F21DFE" w14:textId="77777777" w:rsidTr="009766C4">
        <w:trPr>
          <w:trHeight w:val="20"/>
          <w:jc w:val="center"/>
        </w:trPr>
        <w:tc>
          <w:tcPr>
            <w:tcW w:w="776" w:type="pct"/>
            <w:vMerge/>
          </w:tcPr>
          <w:p w14:paraId="4A606520" w14:textId="77777777" w:rsidR="005D7DB7" w:rsidRPr="00866EA1" w:rsidRDefault="005D7DB7" w:rsidP="00967F29">
            <w:pPr>
              <w:jc w:val="both"/>
              <w:rPr>
                <w:rFonts w:ascii="Times New Roman" w:hAnsi="Times New Roman"/>
                <w:sz w:val="24"/>
                <w:szCs w:val="24"/>
              </w:rPr>
            </w:pPr>
          </w:p>
        </w:tc>
        <w:tc>
          <w:tcPr>
            <w:tcW w:w="1020" w:type="pct"/>
            <w:vMerge/>
          </w:tcPr>
          <w:p w14:paraId="6F1458C9" w14:textId="77777777" w:rsidR="005D7DB7" w:rsidRPr="00866EA1" w:rsidRDefault="005D7DB7" w:rsidP="00967F29">
            <w:pPr>
              <w:jc w:val="both"/>
              <w:rPr>
                <w:rFonts w:ascii="Times New Roman" w:hAnsi="Times New Roman"/>
                <w:sz w:val="24"/>
                <w:szCs w:val="24"/>
              </w:rPr>
            </w:pPr>
          </w:p>
        </w:tc>
        <w:tc>
          <w:tcPr>
            <w:tcW w:w="3204" w:type="pct"/>
          </w:tcPr>
          <w:p w14:paraId="7A9F00E4" w14:textId="77777777" w:rsidR="005D7DB7" w:rsidRPr="004103D0" w:rsidRDefault="005D7DB7" w:rsidP="00967F29">
            <w:pPr>
              <w:rPr>
                <w:rFonts w:ascii="Times New Roman" w:hAnsi="Times New Roman"/>
                <w:sz w:val="24"/>
                <w:szCs w:val="24"/>
              </w:rPr>
            </w:pPr>
            <w:r w:rsidRPr="004103D0">
              <w:rPr>
                <w:rFonts w:ascii="Times New Roman" w:hAnsi="Times New Roman"/>
                <w:sz w:val="24"/>
                <w:szCs w:val="24"/>
              </w:rPr>
              <w:t>осуществлять организацию доставки товара потребителю</w:t>
            </w:r>
          </w:p>
        </w:tc>
      </w:tr>
      <w:tr w:rsidR="005D7DB7" w:rsidRPr="00866EA1" w14:paraId="3C53964D" w14:textId="77777777" w:rsidTr="009766C4">
        <w:trPr>
          <w:trHeight w:val="20"/>
          <w:jc w:val="center"/>
        </w:trPr>
        <w:tc>
          <w:tcPr>
            <w:tcW w:w="776" w:type="pct"/>
            <w:vMerge/>
          </w:tcPr>
          <w:p w14:paraId="23757A28" w14:textId="77777777" w:rsidR="005D7DB7" w:rsidRPr="00866EA1" w:rsidRDefault="005D7DB7" w:rsidP="00967F29">
            <w:pPr>
              <w:jc w:val="both"/>
              <w:rPr>
                <w:rFonts w:ascii="Times New Roman" w:hAnsi="Times New Roman"/>
                <w:sz w:val="24"/>
                <w:szCs w:val="24"/>
              </w:rPr>
            </w:pPr>
          </w:p>
        </w:tc>
        <w:tc>
          <w:tcPr>
            <w:tcW w:w="1020" w:type="pct"/>
            <w:vMerge/>
          </w:tcPr>
          <w:p w14:paraId="6CDC250C" w14:textId="77777777" w:rsidR="005D7DB7" w:rsidRPr="00866EA1" w:rsidRDefault="005D7DB7" w:rsidP="00967F29">
            <w:pPr>
              <w:jc w:val="both"/>
              <w:rPr>
                <w:rFonts w:ascii="Times New Roman" w:hAnsi="Times New Roman"/>
                <w:sz w:val="24"/>
                <w:szCs w:val="24"/>
              </w:rPr>
            </w:pPr>
          </w:p>
        </w:tc>
        <w:tc>
          <w:tcPr>
            <w:tcW w:w="3204" w:type="pct"/>
          </w:tcPr>
          <w:p w14:paraId="5486395D" w14:textId="77777777" w:rsidR="005D7DB7" w:rsidRPr="00866EA1" w:rsidRDefault="005D7DB7" w:rsidP="00967F29">
            <w:pPr>
              <w:rPr>
                <w:rFonts w:ascii="Times New Roman" w:hAnsi="Times New Roman"/>
                <w:b/>
                <w:sz w:val="24"/>
                <w:szCs w:val="24"/>
              </w:rPr>
            </w:pPr>
            <w:r w:rsidRPr="00866EA1">
              <w:rPr>
                <w:rFonts w:ascii="Times New Roman" w:hAnsi="Times New Roman"/>
                <w:b/>
                <w:sz w:val="24"/>
                <w:szCs w:val="24"/>
              </w:rPr>
              <w:t>Умения:</w:t>
            </w:r>
          </w:p>
        </w:tc>
      </w:tr>
      <w:tr w:rsidR="005D7DB7" w:rsidRPr="00866EA1" w14:paraId="4AFDC7CC" w14:textId="77777777" w:rsidTr="009766C4">
        <w:trPr>
          <w:trHeight w:val="20"/>
          <w:jc w:val="center"/>
        </w:trPr>
        <w:tc>
          <w:tcPr>
            <w:tcW w:w="776" w:type="pct"/>
            <w:vMerge/>
          </w:tcPr>
          <w:p w14:paraId="6DB9E8ED" w14:textId="77777777" w:rsidR="005D7DB7" w:rsidRPr="00866EA1" w:rsidRDefault="005D7DB7" w:rsidP="00967F29">
            <w:pPr>
              <w:jc w:val="both"/>
              <w:rPr>
                <w:rFonts w:ascii="Times New Roman" w:hAnsi="Times New Roman"/>
                <w:sz w:val="24"/>
                <w:szCs w:val="24"/>
              </w:rPr>
            </w:pPr>
          </w:p>
        </w:tc>
        <w:tc>
          <w:tcPr>
            <w:tcW w:w="1020" w:type="pct"/>
            <w:vMerge/>
          </w:tcPr>
          <w:p w14:paraId="1029CDF4" w14:textId="77777777" w:rsidR="005D7DB7" w:rsidRPr="00866EA1" w:rsidRDefault="005D7DB7" w:rsidP="00967F29">
            <w:pPr>
              <w:jc w:val="both"/>
              <w:rPr>
                <w:rFonts w:ascii="Times New Roman" w:hAnsi="Times New Roman"/>
                <w:sz w:val="24"/>
                <w:szCs w:val="24"/>
              </w:rPr>
            </w:pPr>
          </w:p>
        </w:tc>
        <w:tc>
          <w:tcPr>
            <w:tcW w:w="3204" w:type="pct"/>
          </w:tcPr>
          <w:p w14:paraId="2ECEB4E0" w14:textId="7BFE788F" w:rsidR="005D7DB7" w:rsidRPr="004103D0" w:rsidRDefault="005D7DB7" w:rsidP="00967F29">
            <w:pPr>
              <w:rPr>
                <w:rFonts w:ascii="Times New Roman" w:hAnsi="Times New Roman"/>
                <w:sz w:val="24"/>
                <w:szCs w:val="24"/>
              </w:rPr>
            </w:pPr>
            <w:r w:rsidRPr="004103D0">
              <w:rPr>
                <w:rFonts w:ascii="Times New Roman" w:hAnsi="Times New Roman"/>
                <w:sz w:val="24"/>
                <w:szCs w:val="24"/>
              </w:rPr>
              <w:t>формировать заявки, комплектовать товар согласн</w:t>
            </w:r>
            <w:r w:rsidR="0053382C">
              <w:rPr>
                <w:rFonts w:ascii="Times New Roman" w:hAnsi="Times New Roman"/>
                <w:sz w:val="24"/>
                <w:szCs w:val="24"/>
              </w:rPr>
              <w:t>о</w:t>
            </w:r>
            <w:r>
              <w:rPr>
                <w:rFonts w:ascii="Times New Roman" w:hAnsi="Times New Roman"/>
                <w:sz w:val="24"/>
                <w:szCs w:val="24"/>
              </w:rPr>
              <w:t xml:space="preserve"> </w:t>
            </w:r>
            <w:r w:rsidR="0053382C">
              <w:rPr>
                <w:rFonts w:ascii="Times New Roman" w:hAnsi="Times New Roman"/>
                <w:sz w:val="24"/>
                <w:szCs w:val="24"/>
              </w:rPr>
              <w:t>заказу</w:t>
            </w:r>
          </w:p>
        </w:tc>
      </w:tr>
      <w:tr w:rsidR="005D7DB7" w:rsidRPr="00866EA1" w14:paraId="12165213" w14:textId="77777777" w:rsidTr="009766C4">
        <w:trPr>
          <w:trHeight w:val="20"/>
          <w:jc w:val="center"/>
        </w:trPr>
        <w:tc>
          <w:tcPr>
            <w:tcW w:w="776" w:type="pct"/>
            <w:vMerge/>
          </w:tcPr>
          <w:p w14:paraId="04E6AF76" w14:textId="77777777" w:rsidR="005D7DB7" w:rsidRPr="00866EA1" w:rsidRDefault="005D7DB7" w:rsidP="00967F29">
            <w:pPr>
              <w:jc w:val="both"/>
              <w:rPr>
                <w:rFonts w:ascii="Times New Roman" w:hAnsi="Times New Roman"/>
                <w:sz w:val="24"/>
                <w:szCs w:val="24"/>
              </w:rPr>
            </w:pPr>
          </w:p>
        </w:tc>
        <w:tc>
          <w:tcPr>
            <w:tcW w:w="1020" w:type="pct"/>
            <w:vMerge/>
          </w:tcPr>
          <w:p w14:paraId="20E5E6E2" w14:textId="77777777" w:rsidR="005D7DB7" w:rsidRPr="00866EA1" w:rsidRDefault="005D7DB7" w:rsidP="00967F29">
            <w:pPr>
              <w:jc w:val="both"/>
              <w:rPr>
                <w:rFonts w:ascii="Times New Roman" w:hAnsi="Times New Roman"/>
                <w:sz w:val="24"/>
                <w:szCs w:val="24"/>
              </w:rPr>
            </w:pPr>
          </w:p>
        </w:tc>
        <w:tc>
          <w:tcPr>
            <w:tcW w:w="3204" w:type="pct"/>
          </w:tcPr>
          <w:p w14:paraId="2ED73B9A" w14:textId="77777777" w:rsidR="005D7DB7" w:rsidRPr="004103D0" w:rsidRDefault="005D7DB7" w:rsidP="00967F29">
            <w:pPr>
              <w:rPr>
                <w:rFonts w:ascii="Times New Roman" w:hAnsi="Times New Roman"/>
                <w:sz w:val="24"/>
                <w:szCs w:val="24"/>
              </w:rPr>
            </w:pPr>
            <w:r w:rsidRPr="004103D0">
              <w:rPr>
                <w:rFonts w:ascii="Times New Roman" w:hAnsi="Times New Roman"/>
                <w:sz w:val="24"/>
                <w:szCs w:val="24"/>
              </w:rPr>
              <w:t>осуществлять выполнение заказа и доставку товара покупателю</w:t>
            </w:r>
          </w:p>
        </w:tc>
      </w:tr>
      <w:tr w:rsidR="005D7DB7" w:rsidRPr="00866EA1" w14:paraId="05B85FC6" w14:textId="77777777" w:rsidTr="009766C4">
        <w:trPr>
          <w:trHeight w:val="20"/>
          <w:jc w:val="center"/>
        </w:trPr>
        <w:tc>
          <w:tcPr>
            <w:tcW w:w="776" w:type="pct"/>
            <w:vMerge/>
          </w:tcPr>
          <w:p w14:paraId="7D574F2E" w14:textId="77777777" w:rsidR="005D7DB7" w:rsidRPr="00866EA1" w:rsidRDefault="005D7DB7" w:rsidP="00967F29">
            <w:pPr>
              <w:jc w:val="both"/>
              <w:rPr>
                <w:rFonts w:ascii="Times New Roman" w:hAnsi="Times New Roman"/>
                <w:sz w:val="24"/>
                <w:szCs w:val="24"/>
              </w:rPr>
            </w:pPr>
          </w:p>
        </w:tc>
        <w:tc>
          <w:tcPr>
            <w:tcW w:w="1020" w:type="pct"/>
            <w:vMerge/>
          </w:tcPr>
          <w:p w14:paraId="1985A554" w14:textId="77777777" w:rsidR="005D7DB7" w:rsidRPr="00866EA1" w:rsidRDefault="005D7DB7" w:rsidP="00967F29">
            <w:pPr>
              <w:jc w:val="both"/>
              <w:rPr>
                <w:rFonts w:ascii="Times New Roman" w:hAnsi="Times New Roman"/>
                <w:sz w:val="24"/>
                <w:szCs w:val="24"/>
              </w:rPr>
            </w:pPr>
          </w:p>
        </w:tc>
        <w:tc>
          <w:tcPr>
            <w:tcW w:w="3204" w:type="pct"/>
          </w:tcPr>
          <w:p w14:paraId="372446AE" w14:textId="77777777" w:rsidR="005D7DB7" w:rsidRPr="00866EA1" w:rsidRDefault="005D7DB7" w:rsidP="00967F29">
            <w:pPr>
              <w:rPr>
                <w:rFonts w:ascii="Times New Roman" w:hAnsi="Times New Roman"/>
                <w:b/>
                <w:sz w:val="24"/>
                <w:szCs w:val="24"/>
              </w:rPr>
            </w:pPr>
            <w:r w:rsidRPr="00866EA1">
              <w:rPr>
                <w:rFonts w:ascii="Times New Roman" w:hAnsi="Times New Roman"/>
                <w:b/>
                <w:sz w:val="24"/>
                <w:szCs w:val="24"/>
              </w:rPr>
              <w:t>Знания:</w:t>
            </w:r>
          </w:p>
        </w:tc>
      </w:tr>
      <w:tr w:rsidR="005D7DB7" w:rsidRPr="00866EA1" w14:paraId="3A2DDF8F" w14:textId="77777777" w:rsidTr="009766C4">
        <w:trPr>
          <w:trHeight w:val="20"/>
          <w:jc w:val="center"/>
        </w:trPr>
        <w:tc>
          <w:tcPr>
            <w:tcW w:w="776" w:type="pct"/>
            <w:vMerge/>
          </w:tcPr>
          <w:p w14:paraId="0D3EEB40" w14:textId="77777777" w:rsidR="005D7DB7" w:rsidRPr="00866EA1" w:rsidRDefault="005D7DB7" w:rsidP="00967F29">
            <w:pPr>
              <w:jc w:val="both"/>
              <w:rPr>
                <w:rFonts w:ascii="Times New Roman" w:hAnsi="Times New Roman"/>
                <w:sz w:val="24"/>
                <w:szCs w:val="24"/>
              </w:rPr>
            </w:pPr>
          </w:p>
        </w:tc>
        <w:tc>
          <w:tcPr>
            <w:tcW w:w="1020" w:type="pct"/>
            <w:vMerge/>
          </w:tcPr>
          <w:p w14:paraId="41D3B231" w14:textId="77777777" w:rsidR="005D7DB7" w:rsidRPr="00866EA1" w:rsidRDefault="005D7DB7" w:rsidP="00967F29">
            <w:pPr>
              <w:jc w:val="both"/>
              <w:rPr>
                <w:rFonts w:ascii="Times New Roman" w:hAnsi="Times New Roman"/>
                <w:sz w:val="24"/>
                <w:szCs w:val="24"/>
              </w:rPr>
            </w:pPr>
          </w:p>
        </w:tc>
        <w:tc>
          <w:tcPr>
            <w:tcW w:w="3204" w:type="pct"/>
          </w:tcPr>
          <w:p w14:paraId="7167E7A0" w14:textId="77777777" w:rsidR="005D7DB7" w:rsidRPr="00707BA1" w:rsidRDefault="005D7DB7" w:rsidP="00967F29">
            <w:pPr>
              <w:widowControl w:val="0"/>
              <w:jc w:val="both"/>
              <w:rPr>
                <w:rFonts w:ascii="Times New Roman" w:hAnsi="Times New Roman"/>
                <w:b/>
                <w:color w:val="000000" w:themeColor="text1"/>
                <w:sz w:val="24"/>
                <w:szCs w:val="24"/>
              </w:rPr>
            </w:pPr>
            <w:r>
              <w:rPr>
                <w:rFonts w:ascii="Times New Roman" w:hAnsi="Times New Roman"/>
                <w:color w:val="000000" w:themeColor="text1"/>
                <w:sz w:val="24"/>
                <w:szCs w:val="24"/>
              </w:rPr>
              <w:t>о</w:t>
            </w:r>
            <w:r w:rsidRPr="00707BA1">
              <w:rPr>
                <w:rFonts w:ascii="Times New Roman" w:hAnsi="Times New Roman"/>
                <w:color w:val="000000" w:themeColor="text1"/>
                <w:sz w:val="24"/>
                <w:szCs w:val="24"/>
              </w:rPr>
              <w:t>сновы цифровых технологий</w:t>
            </w:r>
          </w:p>
        </w:tc>
      </w:tr>
      <w:tr w:rsidR="005D7DB7" w:rsidRPr="00866EA1" w14:paraId="53C92D58" w14:textId="77777777" w:rsidTr="009766C4">
        <w:trPr>
          <w:trHeight w:val="20"/>
          <w:jc w:val="center"/>
        </w:trPr>
        <w:tc>
          <w:tcPr>
            <w:tcW w:w="776" w:type="pct"/>
            <w:vMerge/>
          </w:tcPr>
          <w:p w14:paraId="0CE6434D" w14:textId="77777777" w:rsidR="005D7DB7" w:rsidRPr="00866EA1" w:rsidRDefault="005D7DB7" w:rsidP="00967F29">
            <w:pPr>
              <w:jc w:val="both"/>
              <w:rPr>
                <w:rFonts w:ascii="Times New Roman" w:hAnsi="Times New Roman"/>
                <w:sz w:val="24"/>
                <w:szCs w:val="24"/>
              </w:rPr>
            </w:pPr>
          </w:p>
        </w:tc>
        <w:tc>
          <w:tcPr>
            <w:tcW w:w="1020" w:type="pct"/>
            <w:vMerge/>
          </w:tcPr>
          <w:p w14:paraId="78B085FC" w14:textId="77777777" w:rsidR="005D7DB7" w:rsidRPr="00866EA1" w:rsidRDefault="005D7DB7" w:rsidP="00967F29">
            <w:pPr>
              <w:jc w:val="both"/>
              <w:rPr>
                <w:rFonts w:ascii="Times New Roman" w:hAnsi="Times New Roman"/>
                <w:sz w:val="24"/>
                <w:szCs w:val="24"/>
              </w:rPr>
            </w:pPr>
          </w:p>
        </w:tc>
        <w:tc>
          <w:tcPr>
            <w:tcW w:w="3204" w:type="pct"/>
          </w:tcPr>
          <w:p w14:paraId="27110A69" w14:textId="77777777" w:rsidR="005D7DB7" w:rsidRPr="00707BA1" w:rsidRDefault="005D7DB7" w:rsidP="00967F29">
            <w:pPr>
              <w:rPr>
                <w:rFonts w:ascii="Times New Roman" w:hAnsi="Times New Roman"/>
                <w:sz w:val="24"/>
                <w:szCs w:val="24"/>
              </w:rPr>
            </w:pPr>
            <w:r>
              <w:rPr>
                <w:rFonts w:ascii="Times New Roman" w:hAnsi="Times New Roman"/>
                <w:sz w:val="24"/>
                <w:szCs w:val="24"/>
              </w:rPr>
              <w:t>п</w:t>
            </w:r>
            <w:r w:rsidRPr="00707BA1">
              <w:rPr>
                <w:rFonts w:ascii="Times New Roman" w:hAnsi="Times New Roman"/>
                <w:sz w:val="24"/>
                <w:szCs w:val="24"/>
              </w:rPr>
              <w:t>ризнаки формирования ассортимента товаров</w:t>
            </w:r>
          </w:p>
        </w:tc>
      </w:tr>
      <w:tr w:rsidR="005D7DB7" w:rsidRPr="00866EA1" w14:paraId="6D69F108" w14:textId="77777777" w:rsidTr="009766C4">
        <w:trPr>
          <w:trHeight w:val="20"/>
          <w:jc w:val="center"/>
        </w:trPr>
        <w:tc>
          <w:tcPr>
            <w:tcW w:w="776" w:type="pct"/>
            <w:vMerge/>
          </w:tcPr>
          <w:p w14:paraId="67DD6295" w14:textId="77777777" w:rsidR="005D7DB7" w:rsidRPr="00866EA1" w:rsidRDefault="005D7DB7" w:rsidP="00967F29">
            <w:pPr>
              <w:jc w:val="both"/>
              <w:rPr>
                <w:rFonts w:ascii="Times New Roman" w:hAnsi="Times New Roman"/>
                <w:sz w:val="24"/>
                <w:szCs w:val="24"/>
              </w:rPr>
            </w:pPr>
          </w:p>
        </w:tc>
        <w:tc>
          <w:tcPr>
            <w:tcW w:w="1020" w:type="pct"/>
            <w:vMerge/>
          </w:tcPr>
          <w:p w14:paraId="331BD143" w14:textId="77777777" w:rsidR="005D7DB7" w:rsidRPr="00866EA1" w:rsidRDefault="005D7DB7" w:rsidP="00967F29">
            <w:pPr>
              <w:jc w:val="both"/>
              <w:rPr>
                <w:rFonts w:ascii="Times New Roman" w:hAnsi="Times New Roman"/>
                <w:sz w:val="24"/>
                <w:szCs w:val="24"/>
              </w:rPr>
            </w:pPr>
          </w:p>
        </w:tc>
        <w:tc>
          <w:tcPr>
            <w:tcW w:w="3204" w:type="pct"/>
          </w:tcPr>
          <w:p w14:paraId="4D37B6BB" w14:textId="77777777" w:rsidR="005D7DB7" w:rsidRPr="00707BA1" w:rsidRDefault="005D7DB7" w:rsidP="00967F29">
            <w:pPr>
              <w:rPr>
                <w:rFonts w:ascii="Times New Roman" w:hAnsi="Times New Roman"/>
                <w:sz w:val="24"/>
                <w:szCs w:val="24"/>
              </w:rPr>
            </w:pPr>
            <w:r w:rsidRPr="00707BA1">
              <w:rPr>
                <w:rFonts w:ascii="Times New Roman" w:hAnsi="Times New Roman"/>
                <w:sz w:val="24"/>
                <w:szCs w:val="24"/>
              </w:rPr>
              <w:t>потребности торгового предприятия в товарах с учётом спроса покупателей</w:t>
            </w:r>
          </w:p>
        </w:tc>
      </w:tr>
      <w:tr w:rsidR="005D7DB7" w:rsidRPr="00866EA1" w14:paraId="5DE822C4" w14:textId="77777777" w:rsidTr="009766C4">
        <w:trPr>
          <w:trHeight w:val="20"/>
          <w:jc w:val="center"/>
        </w:trPr>
        <w:tc>
          <w:tcPr>
            <w:tcW w:w="776" w:type="pct"/>
            <w:vMerge/>
          </w:tcPr>
          <w:p w14:paraId="1450BC97" w14:textId="77777777" w:rsidR="005D7DB7" w:rsidRPr="00866EA1" w:rsidRDefault="005D7DB7" w:rsidP="00967F29">
            <w:pPr>
              <w:jc w:val="both"/>
              <w:rPr>
                <w:rFonts w:ascii="Times New Roman" w:hAnsi="Times New Roman"/>
                <w:sz w:val="24"/>
                <w:szCs w:val="24"/>
              </w:rPr>
            </w:pPr>
          </w:p>
        </w:tc>
        <w:tc>
          <w:tcPr>
            <w:tcW w:w="1020" w:type="pct"/>
            <w:vMerge/>
          </w:tcPr>
          <w:p w14:paraId="785FA9EB" w14:textId="77777777" w:rsidR="005D7DB7" w:rsidRPr="00866EA1" w:rsidRDefault="005D7DB7" w:rsidP="00967F29">
            <w:pPr>
              <w:jc w:val="both"/>
              <w:rPr>
                <w:rFonts w:ascii="Times New Roman" w:hAnsi="Times New Roman"/>
                <w:sz w:val="24"/>
                <w:szCs w:val="24"/>
              </w:rPr>
            </w:pPr>
          </w:p>
        </w:tc>
        <w:tc>
          <w:tcPr>
            <w:tcW w:w="3204" w:type="pct"/>
          </w:tcPr>
          <w:p w14:paraId="09069E00" w14:textId="77777777" w:rsidR="005D7DB7" w:rsidRPr="00707BA1" w:rsidRDefault="005D7DB7" w:rsidP="00967F29">
            <w:pPr>
              <w:rPr>
                <w:rFonts w:ascii="Times New Roman" w:hAnsi="Times New Roman"/>
                <w:sz w:val="24"/>
                <w:szCs w:val="24"/>
              </w:rPr>
            </w:pPr>
            <w:r w:rsidRPr="00707BA1">
              <w:rPr>
                <w:rFonts w:ascii="Times New Roman" w:hAnsi="Times New Roman"/>
                <w:sz w:val="24"/>
                <w:szCs w:val="24"/>
              </w:rPr>
              <w:t>требования к упаковке различных групп товаров</w:t>
            </w:r>
          </w:p>
        </w:tc>
      </w:tr>
      <w:tr w:rsidR="005D7DB7" w:rsidRPr="00866EA1" w14:paraId="3F39830E" w14:textId="77777777" w:rsidTr="009766C4">
        <w:trPr>
          <w:trHeight w:val="20"/>
          <w:jc w:val="center"/>
        </w:trPr>
        <w:tc>
          <w:tcPr>
            <w:tcW w:w="776" w:type="pct"/>
            <w:vMerge/>
          </w:tcPr>
          <w:p w14:paraId="2D8A9EF5" w14:textId="77777777" w:rsidR="005D7DB7" w:rsidRPr="00866EA1" w:rsidRDefault="005D7DB7" w:rsidP="00967F29">
            <w:pPr>
              <w:jc w:val="both"/>
              <w:rPr>
                <w:rFonts w:ascii="Times New Roman" w:hAnsi="Times New Roman"/>
                <w:sz w:val="24"/>
                <w:szCs w:val="24"/>
              </w:rPr>
            </w:pPr>
          </w:p>
        </w:tc>
        <w:tc>
          <w:tcPr>
            <w:tcW w:w="1020" w:type="pct"/>
            <w:vMerge/>
          </w:tcPr>
          <w:p w14:paraId="3A00EA1B" w14:textId="77777777" w:rsidR="005D7DB7" w:rsidRPr="00866EA1" w:rsidRDefault="005D7DB7" w:rsidP="00967F29">
            <w:pPr>
              <w:jc w:val="both"/>
              <w:rPr>
                <w:rFonts w:ascii="Times New Roman" w:hAnsi="Times New Roman"/>
                <w:sz w:val="24"/>
                <w:szCs w:val="24"/>
              </w:rPr>
            </w:pPr>
          </w:p>
        </w:tc>
        <w:tc>
          <w:tcPr>
            <w:tcW w:w="3204" w:type="pct"/>
          </w:tcPr>
          <w:p w14:paraId="5021E420" w14:textId="77777777" w:rsidR="005D7DB7" w:rsidRPr="00707BA1" w:rsidRDefault="005D7DB7" w:rsidP="00967F29">
            <w:pPr>
              <w:rPr>
                <w:rFonts w:ascii="Times New Roman" w:hAnsi="Times New Roman"/>
                <w:sz w:val="24"/>
                <w:szCs w:val="24"/>
              </w:rPr>
            </w:pPr>
            <w:r>
              <w:rPr>
                <w:rFonts w:ascii="Times New Roman" w:hAnsi="Times New Roman"/>
                <w:sz w:val="24"/>
                <w:szCs w:val="24"/>
              </w:rPr>
              <w:t>п</w:t>
            </w:r>
            <w:r w:rsidRPr="00707BA1">
              <w:rPr>
                <w:rFonts w:ascii="Times New Roman" w:hAnsi="Times New Roman"/>
                <w:sz w:val="24"/>
                <w:szCs w:val="24"/>
              </w:rPr>
              <w:t>равила возврата товара</w:t>
            </w:r>
          </w:p>
        </w:tc>
      </w:tr>
      <w:tr w:rsidR="005D7DB7" w:rsidRPr="00866EA1" w14:paraId="40EB0915" w14:textId="77777777" w:rsidTr="009766C4">
        <w:trPr>
          <w:trHeight w:val="20"/>
          <w:jc w:val="center"/>
        </w:trPr>
        <w:tc>
          <w:tcPr>
            <w:tcW w:w="776" w:type="pct"/>
            <w:vMerge/>
          </w:tcPr>
          <w:p w14:paraId="1C658B5A" w14:textId="77777777" w:rsidR="005D7DB7" w:rsidRPr="00866EA1" w:rsidRDefault="005D7DB7" w:rsidP="00967F29">
            <w:pPr>
              <w:jc w:val="both"/>
              <w:rPr>
                <w:rFonts w:ascii="Times New Roman" w:hAnsi="Times New Roman"/>
                <w:sz w:val="24"/>
                <w:szCs w:val="24"/>
              </w:rPr>
            </w:pPr>
          </w:p>
        </w:tc>
        <w:tc>
          <w:tcPr>
            <w:tcW w:w="1020" w:type="pct"/>
            <w:vMerge/>
          </w:tcPr>
          <w:p w14:paraId="7E9FB84F" w14:textId="77777777" w:rsidR="005D7DB7" w:rsidRPr="00866EA1" w:rsidRDefault="005D7DB7" w:rsidP="00967F29">
            <w:pPr>
              <w:jc w:val="both"/>
              <w:rPr>
                <w:rFonts w:ascii="Times New Roman" w:hAnsi="Times New Roman"/>
                <w:sz w:val="24"/>
                <w:szCs w:val="24"/>
              </w:rPr>
            </w:pPr>
          </w:p>
        </w:tc>
        <w:tc>
          <w:tcPr>
            <w:tcW w:w="3204" w:type="pct"/>
          </w:tcPr>
          <w:p w14:paraId="506EACE1" w14:textId="77777777" w:rsidR="005D7DB7" w:rsidRPr="00707BA1" w:rsidRDefault="005D7DB7" w:rsidP="00967F29">
            <w:pPr>
              <w:rPr>
                <w:rFonts w:ascii="Times New Roman" w:hAnsi="Times New Roman"/>
                <w:sz w:val="24"/>
                <w:szCs w:val="24"/>
              </w:rPr>
            </w:pPr>
            <w:r>
              <w:rPr>
                <w:rFonts w:ascii="Times New Roman" w:hAnsi="Times New Roman"/>
                <w:sz w:val="24"/>
                <w:szCs w:val="24"/>
              </w:rPr>
              <w:t>о</w:t>
            </w:r>
            <w:r w:rsidRPr="00707BA1">
              <w:rPr>
                <w:rFonts w:ascii="Times New Roman" w:hAnsi="Times New Roman"/>
                <w:sz w:val="24"/>
                <w:szCs w:val="24"/>
              </w:rPr>
              <w:t>сновные положения Конституции РФ и других законодательных и нормативно-правовых актов в сфере профессиональной деятельности</w:t>
            </w:r>
          </w:p>
        </w:tc>
      </w:tr>
      <w:tr w:rsidR="005D7DB7" w:rsidRPr="00866EA1" w14:paraId="6B9088A2" w14:textId="77777777" w:rsidTr="009766C4">
        <w:trPr>
          <w:trHeight w:val="20"/>
          <w:jc w:val="center"/>
        </w:trPr>
        <w:tc>
          <w:tcPr>
            <w:tcW w:w="776" w:type="pct"/>
            <w:vMerge w:val="restart"/>
          </w:tcPr>
          <w:p w14:paraId="13C84033" w14:textId="57A2D8A5" w:rsidR="005D7DB7" w:rsidRPr="00866EA1" w:rsidRDefault="005D7DB7" w:rsidP="009E7117">
            <w:pPr>
              <w:rPr>
                <w:rFonts w:ascii="Times New Roman" w:hAnsi="Times New Roman"/>
                <w:color w:val="7030A0"/>
                <w:sz w:val="24"/>
                <w:szCs w:val="24"/>
              </w:rPr>
            </w:pPr>
            <w:r>
              <w:rPr>
                <w:rFonts w:ascii="Times New Roman" w:hAnsi="Times New Roman"/>
                <w:sz w:val="24"/>
                <w:szCs w:val="24"/>
              </w:rPr>
              <w:t>Р</w:t>
            </w:r>
            <w:r w:rsidRPr="0056256B">
              <w:rPr>
                <w:rFonts w:ascii="Times New Roman" w:hAnsi="Times New Roman"/>
                <w:sz w:val="24"/>
                <w:szCs w:val="24"/>
              </w:rPr>
              <w:t>абота на контрольно-кассовой и компьютерной технике при расчетах с покупателями</w:t>
            </w:r>
          </w:p>
        </w:tc>
        <w:tc>
          <w:tcPr>
            <w:tcW w:w="1020" w:type="pct"/>
            <w:vMerge w:val="restart"/>
          </w:tcPr>
          <w:p w14:paraId="18795354" w14:textId="360F39A4" w:rsidR="005D7DB7" w:rsidRPr="0056256B" w:rsidRDefault="005D7DB7" w:rsidP="009E7117">
            <w:pPr>
              <w:widowControl w:val="0"/>
              <w:rPr>
                <w:rFonts w:ascii="Times New Roman" w:hAnsi="Times New Roman"/>
                <w:color w:val="7030A0"/>
                <w:sz w:val="24"/>
                <w:szCs w:val="24"/>
              </w:rPr>
            </w:pPr>
            <w:r w:rsidRPr="0056256B">
              <w:rPr>
                <w:rFonts w:ascii="Times New Roman" w:hAnsi="Times New Roman"/>
                <w:color w:val="000000"/>
                <w:sz w:val="24"/>
                <w:szCs w:val="24"/>
              </w:rPr>
              <w:t>ПК 2.1. Соблюдать правила эксплуатации контрольно-кассовых машин (ККМ) и компьютерной техники с необходимым программным обеспечением для осуществления эквайринга</w:t>
            </w:r>
          </w:p>
        </w:tc>
        <w:tc>
          <w:tcPr>
            <w:tcW w:w="3204" w:type="pct"/>
          </w:tcPr>
          <w:p w14:paraId="017E7664" w14:textId="77777777" w:rsidR="005D7DB7" w:rsidRPr="00866EA1" w:rsidRDefault="005D7DB7" w:rsidP="00967F29">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5D7DB7" w:rsidRPr="00866EA1" w14:paraId="066E0679" w14:textId="77777777" w:rsidTr="009766C4">
        <w:trPr>
          <w:trHeight w:val="20"/>
          <w:jc w:val="center"/>
        </w:trPr>
        <w:tc>
          <w:tcPr>
            <w:tcW w:w="776" w:type="pct"/>
            <w:vMerge/>
          </w:tcPr>
          <w:p w14:paraId="22D6926F" w14:textId="77777777" w:rsidR="005D7DB7" w:rsidRPr="00866EA1" w:rsidRDefault="005D7DB7" w:rsidP="00967F29">
            <w:pPr>
              <w:jc w:val="both"/>
              <w:rPr>
                <w:rFonts w:ascii="Times New Roman" w:hAnsi="Times New Roman"/>
                <w:i/>
              </w:rPr>
            </w:pPr>
          </w:p>
        </w:tc>
        <w:tc>
          <w:tcPr>
            <w:tcW w:w="1020" w:type="pct"/>
            <w:vMerge/>
          </w:tcPr>
          <w:p w14:paraId="1CBC7AC7" w14:textId="77777777" w:rsidR="005D7DB7" w:rsidRPr="00866EA1" w:rsidRDefault="005D7DB7" w:rsidP="00967F29">
            <w:pPr>
              <w:jc w:val="both"/>
              <w:rPr>
                <w:rFonts w:ascii="Times New Roman" w:hAnsi="Times New Roman"/>
                <w:color w:val="7030A0"/>
                <w:sz w:val="24"/>
                <w:szCs w:val="24"/>
              </w:rPr>
            </w:pPr>
          </w:p>
        </w:tc>
        <w:tc>
          <w:tcPr>
            <w:tcW w:w="3204" w:type="pct"/>
          </w:tcPr>
          <w:p w14:paraId="05BEDE97" w14:textId="77777777" w:rsidR="005D7DB7" w:rsidRPr="0056256B" w:rsidRDefault="005D7DB7" w:rsidP="00967F29">
            <w:pPr>
              <w:rPr>
                <w:rFonts w:ascii="Times New Roman" w:hAnsi="Times New Roman"/>
                <w:sz w:val="24"/>
                <w:szCs w:val="24"/>
              </w:rPr>
            </w:pPr>
            <w:r>
              <w:rPr>
                <w:rFonts w:ascii="Times New Roman" w:hAnsi="Times New Roman"/>
                <w:sz w:val="24"/>
                <w:szCs w:val="24"/>
              </w:rPr>
              <w:t>Э</w:t>
            </w:r>
            <w:r w:rsidRPr="0056256B">
              <w:rPr>
                <w:rFonts w:ascii="Times New Roman" w:hAnsi="Times New Roman"/>
                <w:sz w:val="24"/>
                <w:szCs w:val="24"/>
              </w:rPr>
              <w:t>ксплуат</w:t>
            </w:r>
            <w:r>
              <w:rPr>
                <w:rFonts w:ascii="Times New Roman" w:hAnsi="Times New Roman"/>
                <w:sz w:val="24"/>
                <w:szCs w:val="24"/>
              </w:rPr>
              <w:t xml:space="preserve">ировать </w:t>
            </w:r>
            <w:r w:rsidRPr="0056256B">
              <w:rPr>
                <w:rFonts w:ascii="Times New Roman" w:hAnsi="Times New Roman"/>
                <w:sz w:val="24"/>
                <w:szCs w:val="24"/>
              </w:rPr>
              <w:t>ККМ и компьютерн</w:t>
            </w:r>
            <w:r>
              <w:rPr>
                <w:rFonts w:ascii="Times New Roman" w:hAnsi="Times New Roman"/>
                <w:sz w:val="24"/>
                <w:szCs w:val="24"/>
              </w:rPr>
              <w:t>ую</w:t>
            </w:r>
            <w:r w:rsidRPr="0056256B">
              <w:rPr>
                <w:rFonts w:ascii="Times New Roman" w:hAnsi="Times New Roman"/>
                <w:sz w:val="24"/>
                <w:szCs w:val="24"/>
              </w:rPr>
              <w:t xml:space="preserve"> техник</w:t>
            </w:r>
            <w:r>
              <w:rPr>
                <w:rFonts w:ascii="Times New Roman" w:hAnsi="Times New Roman"/>
                <w:sz w:val="24"/>
                <w:szCs w:val="24"/>
              </w:rPr>
              <w:t>у</w:t>
            </w:r>
          </w:p>
        </w:tc>
      </w:tr>
      <w:tr w:rsidR="005D7DB7" w:rsidRPr="00866EA1" w14:paraId="3EBE2ADF" w14:textId="77777777" w:rsidTr="009766C4">
        <w:trPr>
          <w:trHeight w:val="20"/>
          <w:jc w:val="center"/>
        </w:trPr>
        <w:tc>
          <w:tcPr>
            <w:tcW w:w="776" w:type="pct"/>
            <w:vMerge/>
          </w:tcPr>
          <w:p w14:paraId="45FB0B9A" w14:textId="77777777" w:rsidR="005D7DB7" w:rsidRPr="00866EA1" w:rsidRDefault="005D7DB7" w:rsidP="00967F29">
            <w:pPr>
              <w:jc w:val="both"/>
              <w:rPr>
                <w:rFonts w:ascii="Times New Roman" w:hAnsi="Times New Roman"/>
                <w:i/>
              </w:rPr>
            </w:pPr>
          </w:p>
        </w:tc>
        <w:tc>
          <w:tcPr>
            <w:tcW w:w="1020" w:type="pct"/>
            <w:vMerge/>
          </w:tcPr>
          <w:p w14:paraId="4AF8DCE6" w14:textId="77777777" w:rsidR="005D7DB7" w:rsidRPr="00866EA1" w:rsidRDefault="005D7DB7" w:rsidP="00967F29">
            <w:pPr>
              <w:jc w:val="both"/>
              <w:rPr>
                <w:rFonts w:ascii="Times New Roman" w:hAnsi="Times New Roman"/>
                <w:color w:val="7030A0"/>
                <w:sz w:val="24"/>
                <w:szCs w:val="24"/>
              </w:rPr>
            </w:pPr>
          </w:p>
        </w:tc>
        <w:tc>
          <w:tcPr>
            <w:tcW w:w="3204" w:type="pct"/>
          </w:tcPr>
          <w:p w14:paraId="483F481C" w14:textId="77777777" w:rsidR="005D7DB7" w:rsidRPr="0056256B" w:rsidRDefault="005D7DB7" w:rsidP="00967F29">
            <w:pPr>
              <w:rPr>
                <w:rFonts w:ascii="Times New Roman" w:hAnsi="Times New Roman"/>
                <w:sz w:val="24"/>
                <w:szCs w:val="24"/>
              </w:rPr>
            </w:pPr>
            <w:r>
              <w:rPr>
                <w:rFonts w:ascii="Times New Roman" w:hAnsi="Times New Roman"/>
                <w:sz w:val="24"/>
                <w:szCs w:val="24"/>
              </w:rPr>
              <w:t>и</w:t>
            </w:r>
            <w:r w:rsidRPr="0056256B">
              <w:rPr>
                <w:rFonts w:ascii="Times New Roman" w:hAnsi="Times New Roman"/>
                <w:sz w:val="24"/>
                <w:szCs w:val="24"/>
              </w:rPr>
              <w:t>спользова</w:t>
            </w:r>
            <w:r>
              <w:rPr>
                <w:rFonts w:ascii="Times New Roman" w:hAnsi="Times New Roman"/>
                <w:sz w:val="24"/>
                <w:szCs w:val="24"/>
              </w:rPr>
              <w:t xml:space="preserve">ть </w:t>
            </w:r>
            <w:r w:rsidRPr="0056256B">
              <w:rPr>
                <w:rFonts w:ascii="Times New Roman" w:hAnsi="Times New Roman"/>
                <w:sz w:val="24"/>
                <w:szCs w:val="24"/>
              </w:rPr>
              <w:t>необходимо</w:t>
            </w:r>
            <w:r>
              <w:rPr>
                <w:rFonts w:ascii="Times New Roman" w:hAnsi="Times New Roman"/>
                <w:sz w:val="24"/>
                <w:szCs w:val="24"/>
              </w:rPr>
              <w:t xml:space="preserve">е </w:t>
            </w:r>
            <w:r w:rsidRPr="0056256B">
              <w:rPr>
                <w:rFonts w:ascii="Times New Roman" w:hAnsi="Times New Roman"/>
                <w:sz w:val="24"/>
                <w:szCs w:val="24"/>
              </w:rPr>
              <w:t>программно</w:t>
            </w:r>
            <w:r>
              <w:rPr>
                <w:rFonts w:ascii="Times New Roman" w:hAnsi="Times New Roman"/>
                <w:sz w:val="24"/>
                <w:szCs w:val="24"/>
              </w:rPr>
              <w:t xml:space="preserve">е </w:t>
            </w:r>
            <w:r w:rsidRPr="0056256B">
              <w:rPr>
                <w:rFonts w:ascii="Times New Roman" w:hAnsi="Times New Roman"/>
                <w:sz w:val="24"/>
                <w:szCs w:val="24"/>
              </w:rPr>
              <w:t>обеспечени</w:t>
            </w:r>
            <w:r>
              <w:rPr>
                <w:rFonts w:ascii="Times New Roman" w:hAnsi="Times New Roman"/>
                <w:sz w:val="24"/>
                <w:szCs w:val="24"/>
              </w:rPr>
              <w:t>е</w:t>
            </w:r>
          </w:p>
        </w:tc>
      </w:tr>
      <w:tr w:rsidR="005D7DB7" w:rsidRPr="00866EA1" w14:paraId="01C35722" w14:textId="77777777" w:rsidTr="009766C4">
        <w:trPr>
          <w:trHeight w:val="20"/>
          <w:jc w:val="center"/>
        </w:trPr>
        <w:tc>
          <w:tcPr>
            <w:tcW w:w="776" w:type="pct"/>
            <w:vMerge/>
          </w:tcPr>
          <w:p w14:paraId="207F788B" w14:textId="77777777" w:rsidR="005D7DB7" w:rsidRPr="00866EA1" w:rsidRDefault="005D7DB7" w:rsidP="00967F29">
            <w:pPr>
              <w:jc w:val="both"/>
              <w:rPr>
                <w:rFonts w:ascii="Times New Roman" w:hAnsi="Times New Roman"/>
                <w:i/>
              </w:rPr>
            </w:pPr>
          </w:p>
        </w:tc>
        <w:tc>
          <w:tcPr>
            <w:tcW w:w="1020" w:type="pct"/>
            <w:vMerge/>
          </w:tcPr>
          <w:p w14:paraId="55402391" w14:textId="77777777" w:rsidR="005D7DB7" w:rsidRPr="00866EA1" w:rsidRDefault="005D7DB7" w:rsidP="00967F29">
            <w:pPr>
              <w:jc w:val="both"/>
              <w:rPr>
                <w:rFonts w:ascii="Times New Roman" w:hAnsi="Times New Roman"/>
                <w:color w:val="7030A0"/>
                <w:sz w:val="24"/>
                <w:szCs w:val="24"/>
              </w:rPr>
            </w:pPr>
          </w:p>
        </w:tc>
        <w:tc>
          <w:tcPr>
            <w:tcW w:w="3204" w:type="pct"/>
          </w:tcPr>
          <w:p w14:paraId="18A15EED" w14:textId="77777777" w:rsidR="005D7DB7" w:rsidRPr="00866EA1" w:rsidRDefault="005D7DB7" w:rsidP="00967F29">
            <w:pPr>
              <w:rPr>
                <w:rFonts w:ascii="Times New Roman" w:hAnsi="Times New Roman"/>
                <w:b/>
                <w:sz w:val="24"/>
                <w:szCs w:val="24"/>
              </w:rPr>
            </w:pPr>
            <w:r w:rsidRPr="0056256B">
              <w:rPr>
                <w:rFonts w:ascii="Times New Roman" w:hAnsi="Times New Roman"/>
                <w:b/>
                <w:sz w:val="24"/>
                <w:szCs w:val="24"/>
              </w:rPr>
              <w:t>Умения:</w:t>
            </w:r>
          </w:p>
        </w:tc>
      </w:tr>
      <w:tr w:rsidR="005D7DB7" w:rsidRPr="00866EA1" w14:paraId="38C3F746" w14:textId="77777777" w:rsidTr="009766C4">
        <w:trPr>
          <w:trHeight w:val="20"/>
          <w:jc w:val="center"/>
        </w:trPr>
        <w:tc>
          <w:tcPr>
            <w:tcW w:w="776" w:type="pct"/>
            <w:vMerge/>
          </w:tcPr>
          <w:p w14:paraId="3DF26D32" w14:textId="77777777" w:rsidR="005D7DB7" w:rsidRPr="00866EA1" w:rsidRDefault="005D7DB7" w:rsidP="00967F29">
            <w:pPr>
              <w:jc w:val="both"/>
              <w:rPr>
                <w:rFonts w:ascii="Times New Roman" w:hAnsi="Times New Roman"/>
                <w:i/>
              </w:rPr>
            </w:pPr>
          </w:p>
        </w:tc>
        <w:tc>
          <w:tcPr>
            <w:tcW w:w="1020" w:type="pct"/>
            <w:vMerge/>
          </w:tcPr>
          <w:p w14:paraId="1853F9B3" w14:textId="77777777" w:rsidR="005D7DB7" w:rsidRPr="00866EA1" w:rsidRDefault="005D7DB7" w:rsidP="00967F29">
            <w:pPr>
              <w:jc w:val="both"/>
              <w:rPr>
                <w:rFonts w:ascii="Times New Roman" w:hAnsi="Times New Roman"/>
                <w:color w:val="7030A0"/>
                <w:sz w:val="24"/>
                <w:szCs w:val="24"/>
              </w:rPr>
            </w:pPr>
          </w:p>
        </w:tc>
        <w:tc>
          <w:tcPr>
            <w:tcW w:w="3204" w:type="pct"/>
          </w:tcPr>
          <w:p w14:paraId="689F0D09" w14:textId="77777777" w:rsidR="005D7DB7" w:rsidRPr="00B07EF3" w:rsidRDefault="005D7DB7" w:rsidP="00967F29">
            <w:pPr>
              <w:rPr>
                <w:rFonts w:ascii="Times New Roman" w:hAnsi="Times New Roman"/>
                <w:sz w:val="24"/>
                <w:szCs w:val="24"/>
              </w:rPr>
            </w:pPr>
            <w:r>
              <w:rPr>
                <w:rFonts w:ascii="Times New Roman" w:hAnsi="Times New Roman"/>
                <w:sz w:val="24"/>
                <w:szCs w:val="24"/>
              </w:rPr>
              <w:t>о</w:t>
            </w:r>
            <w:r w:rsidRPr="00B07EF3">
              <w:rPr>
                <w:rFonts w:ascii="Times New Roman" w:hAnsi="Times New Roman"/>
                <w:sz w:val="24"/>
                <w:szCs w:val="24"/>
              </w:rPr>
              <w:t>существлять подготовку ККМ различных видов к работе и соблюдать правила эксплуатации ККМ и компьютерной техники</w:t>
            </w:r>
          </w:p>
        </w:tc>
      </w:tr>
      <w:tr w:rsidR="005D7DB7" w:rsidRPr="00866EA1" w14:paraId="5964AF9C" w14:textId="77777777" w:rsidTr="009766C4">
        <w:trPr>
          <w:trHeight w:val="20"/>
          <w:jc w:val="center"/>
        </w:trPr>
        <w:tc>
          <w:tcPr>
            <w:tcW w:w="776" w:type="pct"/>
            <w:vMerge/>
          </w:tcPr>
          <w:p w14:paraId="50F20C93" w14:textId="77777777" w:rsidR="005D7DB7" w:rsidRPr="00866EA1" w:rsidRDefault="005D7DB7" w:rsidP="00967F29">
            <w:pPr>
              <w:jc w:val="both"/>
              <w:rPr>
                <w:rFonts w:ascii="Times New Roman" w:hAnsi="Times New Roman"/>
                <w:i/>
              </w:rPr>
            </w:pPr>
          </w:p>
        </w:tc>
        <w:tc>
          <w:tcPr>
            <w:tcW w:w="1020" w:type="pct"/>
            <w:vMerge/>
          </w:tcPr>
          <w:p w14:paraId="70D93C90" w14:textId="77777777" w:rsidR="005D7DB7" w:rsidRPr="00866EA1" w:rsidRDefault="005D7DB7" w:rsidP="00967F29">
            <w:pPr>
              <w:jc w:val="both"/>
              <w:rPr>
                <w:rFonts w:ascii="Times New Roman" w:hAnsi="Times New Roman"/>
                <w:color w:val="7030A0"/>
                <w:sz w:val="24"/>
                <w:szCs w:val="24"/>
              </w:rPr>
            </w:pPr>
          </w:p>
        </w:tc>
        <w:tc>
          <w:tcPr>
            <w:tcW w:w="3204" w:type="pct"/>
          </w:tcPr>
          <w:p w14:paraId="58F5665C" w14:textId="77777777" w:rsidR="005D7DB7" w:rsidRPr="00B07EF3" w:rsidRDefault="005D7DB7" w:rsidP="00967F29">
            <w:pPr>
              <w:rPr>
                <w:rFonts w:ascii="Times New Roman" w:hAnsi="Times New Roman"/>
                <w:sz w:val="24"/>
                <w:szCs w:val="24"/>
              </w:rPr>
            </w:pPr>
            <w:r>
              <w:rPr>
                <w:rFonts w:ascii="Times New Roman" w:hAnsi="Times New Roman"/>
                <w:sz w:val="24"/>
                <w:szCs w:val="24"/>
              </w:rPr>
              <w:t>в</w:t>
            </w:r>
            <w:r w:rsidRPr="00B07EF3">
              <w:rPr>
                <w:rFonts w:ascii="Times New Roman" w:hAnsi="Times New Roman"/>
                <w:sz w:val="24"/>
                <w:szCs w:val="24"/>
              </w:rPr>
              <w:t xml:space="preserve">ыполнять расчетные операции с покупателями  </w:t>
            </w:r>
          </w:p>
        </w:tc>
      </w:tr>
      <w:tr w:rsidR="005D7DB7" w:rsidRPr="00866EA1" w14:paraId="1EE8796E" w14:textId="77777777" w:rsidTr="009766C4">
        <w:trPr>
          <w:trHeight w:val="20"/>
          <w:jc w:val="center"/>
        </w:trPr>
        <w:tc>
          <w:tcPr>
            <w:tcW w:w="776" w:type="pct"/>
            <w:vMerge/>
          </w:tcPr>
          <w:p w14:paraId="06B1EBDC" w14:textId="77777777" w:rsidR="005D7DB7" w:rsidRPr="00866EA1" w:rsidRDefault="005D7DB7" w:rsidP="00967F29">
            <w:pPr>
              <w:jc w:val="both"/>
              <w:rPr>
                <w:rFonts w:ascii="Times New Roman" w:hAnsi="Times New Roman"/>
                <w:i/>
              </w:rPr>
            </w:pPr>
          </w:p>
        </w:tc>
        <w:tc>
          <w:tcPr>
            <w:tcW w:w="1020" w:type="pct"/>
            <w:vMerge/>
          </w:tcPr>
          <w:p w14:paraId="72B217E2" w14:textId="77777777" w:rsidR="005D7DB7" w:rsidRPr="00866EA1" w:rsidRDefault="005D7DB7" w:rsidP="00967F29">
            <w:pPr>
              <w:jc w:val="both"/>
              <w:rPr>
                <w:rFonts w:ascii="Times New Roman" w:hAnsi="Times New Roman"/>
                <w:color w:val="7030A0"/>
                <w:sz w:val="24"/>
                <w:szCs w:val="24"/>
              </w:rPr>
            </w:pPr>
          </w:p>
        </w:tc>
        <w:tc>
          <w:tcPr>
            <w:tcW w:w="3204" w:type="pct"/>
          </w:tcPr>
          <w:p w14:paraId="354B2573" w14:textId="77777777" w:rsidR="005D7DB7" w:rsidRPr="00B07EF3" w:rsidRDefault="005D7DB7" w:rsidP="00967F29">
            <w:pPr>
              <w:rPr>
                <w:rFonts w:ascii="Times New Roman" w:hAnsi="Times New Roman"/>
                <w:sz w:val="24"/>
                <w:szCs w:val="24"/>
              </w:rPr>
            </w:pPr>
            <w:r>
              <w:rPr>
                <w:rFonts w:ascii="Times New Roman" w:hAnsi="Times New Roman"/>
                <w:sz w:val="24"/>
                <w:szCs w:val="24"/>
              </w:rPr>
              <w:t>п</w:t>
            </w:r>
            <w:r w:rsidRPr="00B07EF3">
              <w:rPr>
                <w:rFonts w:ascii="Times New Roman" w:hAnsi="Times New Roman"/>
                <w:sz w:val="24"/>
                <w:szCs w:val="24"/>
              </w:rPr>
              <w:t xml:space="preserve">ользоваться современными приборами для считывания штрих-кодов. </w:t>
            </w:r>
          </w:p>
        </w:tc>
      </w:tr>
      <w:tr w:rsidR="005D7DB7" w:rsidRPr="00866EA1" w14:paraId="4E7FB6BF" w14:textId="77777777" w:rsidTr="009766C4">
        <w:trPr>
          <w:trHeight w:val="20"/>
          <w:jc w:val="center"/>
        </w:trPr>
        <w:tc>
          <w:tcPr>
            <w:tcW w:w="776" w:type="pct"/>
            <w:vMerge/>
          </w:tcPr>
          <w:p w14:paraId="578743D5" w14:textId="77777777" w:rsidR="005D7DB7" w:rsidRPr="00866EA1" w:rsidRDefault="005D7DB7" w:rsidP="00967F29">
            <w:pPr>
              <w:jc w:val="both"/>
              <w:rPr>
                <w:rFonts w:ascii="Times New Roman" w:hAnsi="Times New Roman"/>
                <w:color w:val="7030A0"/>
                <w:sz w:val="24"/>
                <w:szCs w:val="24"/>
              </w:rPr>
            </w:pPr>
          </w:p>
        </w:tc>
        <w:tc>
          <w:tcPr>
            <w:tcW w:w="1020" w:type="pct"/>
            <w:vMerge/>
          </w:tcPr>
          <w:p w14:paraId="7B42182B" w14:textId="77777777" w:rsidR="005D7DB7" w:rsidRPr="00866EA1" w:rsidRDefault="005D7DB7" w:rsidP="00967F29">
            <w:pPr>
              <w:jc w:val="both"/>
              <w:rPr>
                <w:rFonts w:ascii="Times New Roman" w:hAnsi="Times New Roman"/>
                <w:color w:val="7030A0"/>
                <w:sz w:val="24"/>
                <w:szCs w:val="24"/>
              </w:rPr>
            </w:pPr>
          </w:p>
        </w:tc>
        <w:tc>
          <w:tcPr>
            <w:tcW w:w="3204" w:type="pct"/>
          </w:tcPr>
          <w:p w14:paraId="31A62900" w14:textId="77777777" w:rsidR="005D7DB7" w:rsidRPr="00B07EF3" w:rsidRDefault="005D7DB7" w:rsidP="00967F29">
            <w:pPr>
              <w:rPr>
                <w:rFonts w:ascii="Times New Roman" w:hAnsi="Times New Roman"/>
                <w:sz w:val="24"/>
                <w:szCs w:val="24"/>
              </w:rPr>
            </w:pPr>
            <w:r>
              <w:rPr>
                <w:rFonts w:ascii="Times New Roman" w:hAnsi="Times New Roman"/>
                <w:sz w:val="24"/>
                <w:szCs w:val="24"/>
              </w:rPr>
              <w:t>о</w:t>
            </w:r>
            <w:r w:rsidRPr="00B07EF3">
              <w:rPr>
                <w:rFonts w:ascii="Times New Roman" w:hAnsi="Times New Roman"/>
                <w:sz w:val="24"/>
                <w:szCs w:val="24"/>
              </w:rPr>
              <w:t>существлять контроль за наличием расходных материалов: кассовой ленты для ККМ, бланков приходных и расходных ордеров.</w:t>
            </w:r>
          </w:p>
        </w:tc>
      </w:tr>
      <w:tr w:rsidR="005D7DB7" w:rsidRPr="00866EA1" w14:paraId="3EECC160" w14:textId="77777777" w:rsidTr="009766C4">
        <w:trPr>
          <w:trHeight w:val="20"/>
          <w:jc w:val="center"/>
        </w:trPr>
        <w:tc>
          <w:tcPr>
            <w:tcW w:w="776" w:type="pct"/>
            <w:vMerge/>
          </w:tcPr>
          <w:p w14:paraId="14929DBF" w14:textId="77777777" w:rsidR="005D7DB7" w:rsidRPr="00866EA1" w:rsidRDefault="005D7DB7" w:rsidP="00967F29">
            <w:pPr>
              <w:jc w:val="both"/>
              <w:rPr>
                <w:rFonts w:ascii="Times New Roman" w:hAnsi="Times New Roman"/>
                <w:color w:val="7030A0"/>
                <w:sz w:val="24"/>
                <w:szCs w:val="24"/>
              </w:rPr>
            </w:pPr>
          </w:p>
        </w:tc>
        <w:tc>
          <w:tcPr>
            <w:tcW w:w="1020" w:type="pct"/>
            <w:vMerge/>
          </w:tcPr>
          <w:p w14:paraId="57BA727D" w14:textId="77777777" w:rsidR="005D7DB7" w:rsidRPr="00866EA1" w:rsidRDefault="005D7DB7" w:rsidP="00967F29">
            <w:pPr>
              <w:jc w:val="both"/>
              <w:rPr>
                <w:rFonts w:ascii="Times New Roman" w:hAnsi="Times New Roman"/>
                <w:color w:val="7030A0"/>
                <w:sz w:val="24"/>
                <w:szCs w:val="24"/>
              </w:rPr>
            </w:pPr>
          </w:p>
        </w:tc>
        <w:tc>
          <w:tcPr>
            <w:tcW w:w="3204" w:type="pct"/>
          </w:tcPr>
          <w:p w14:paraId="26C717E7" w14:textId="77777777" w:rsidR="005D7DB7" w:rsidRPr="00B07EF3" w:rsidRDefault="005D7DB7" w:rsidP="00967F29">
            <w:pPr>
              <w:rPr>
                <w:rFonts w:ascii="Times New Roman" w:hAnsi="Times New Roman"/>
                <w:sz w:val="24"/>
                <w:szCs w:val="24"/>
              </w:rPr>
            </w:pPr>
            <w:r>
              <w:rPr>
                <w:rFonts w:ascii="Times New Roman" w:hAnsi="Times New Roman"/>
                <w:sz w:val="24"/>
                <w:szCs w:val="24"/>
              </w:rPr>
              <w:t>и</w:t>
            </w:r>
            <w:r w:rsidRPr="00B07EF3">
              <w:rPr>
                <w:rFonts w:ascii="Times New Roman" w:hAnsi="Times New Roman"/>
                <w:sz w:val="24"/>
                <w:szCs w:val="24"/>
              </w:rPr>
              <w:t>спользовать в работе ККМ различных видов: автономных, пассивных системных, активных системных (компьютеризированных кассовых машин – POS-терминал</w:t>
            </w:r>
            <w:r>
              <w:rPr>
                <w:rFonts w:ascii="Times New Roman" w:hAnsi="Times New Roman"/>
                <w:sz w:val="24"/>
                <w:szCs w:val="24"/>
              </w:rPr>
              <w:t>ов</w:t>
            </w:r>
            <w:r w:rsidRPr="00B07EF3">
              <w:rPr>
                <w:rFonts w:ascii="Times New Roman" w:hAnsi="Times New Roman"/>
                <w:sz w:val="24"/>
                <w:szCs w:val="24"/>
              </w:rPr>
              <w:t>), фискальных регистратор</w:t>
            </w:r>
            <w:r>
              <w:rPr>
                <w:rFonts w:ascii="Times New Roman" w:hAnsi="Times New Roman"/>
                <w:sz w:val="24"/>
                <w:szCs w:val="24"/>
              </w:rPr>
              <w:t>ов</w:t>
            </w:r>
            <w:r w:rsidRPr="00B07EF3">
              <w:rPr>
                <w:rFonts w:ascii="Times New Roman" w:hAnsi="Times New Roman"/>
                <w:sz w:val="24"/>
                <w:szCs w:val="24"/>
              </w:rPr>
              <w:t>, смарт-терминал</w:t>
            </w:r>
            <w:r>
              <w:rPr>
                <w:rFonts w:ascii="Times New Roman" w:hAnsi="Times New Roman"/>
                <w:sz w:val="24"/>
                <w:szCs w:val="24"/>
              </w:rPr>
              <w:t>ов</w:t>
            </w:r>
          </w:p>
        </w:tc>
      </w:tr>
      <w:tr w:rsidR="005D7DB7" w:rsidRPr="00866EA1" w14:paraId="2FF53F7A" w14:textId="77777777" w:rsidTr="009766C4">
        <w:trPr>
          <w:trHeight w:val="20"/>
          <w:jc w:val="center"/>
        </w:trPr>
        <w:tc>
          <w:tcPr>
            <w:tcW w:w="776" w:type="pct"/>
            <w:vMerge/>
          </w:tcPr>
          <w:p w14:paraId="1BC34C28" w14:textId="77777777" w:rsidR="005D7DB7" w:rsidRPr="00866EA1" w:rsidRDefault="005D7DB7" w:rsidP="00967F29">
            <w:pPr>
              <w:jc w:val="both"/>
              <w:rPr>
                <w:rFonts w:ascii="Times New Roman" w:hAnsi="Times New Roman"/>
                <w:color w:val="7030A0"/>
                <w:sz w:val="24"/>
                <w:szCs w:val="24"/>
              </w:rPr>
            </w:pPr>
          </w:p>
        </w:tc>
        <w:tc>
          <w:tcPr>
            <w:tcW w:w="1020" w:type="pct"/>
            <w:vMerge/>
          </w:tcPr>
          <w:p w14:paraId="2E4D4A90" w14:textId="77777777" w:rsidR="005D7DB7" w:rsidRPr="00866EA1" w:rsidRDefault="005D7DB7" w:rsidP="00967F29">
            <w:pPr>
              <w:jc w:val="both"/>
              <w:rPr>
                <w:rFonts w:ascii="Times New Roman" w:hAnsi="Times New Roman"/>
                <w:color w:val="7030A0"/>
                <w:sz w:val="24"/>
                <w:szCs w:val="24"/>
              </w:rPr>
            </w:pPr>
          </w:p>
        </w:tc>
        <w:tc>
          <w:tcPr>
            <w:tcW w:w="3204" w:type="pct"/>
          </w:tcPr>
          <w:p w14:paraId="66323A58" w14:textId="77777777" w:rsidR="005D7DB7" w:rsidRPr="00B07EF3" w:rsidRDefault="005D7DB7" w:rsidP="00967F29">
            <w:pPr>
              <w:rPr>
                <w:rFonts w:ascii="Times New Roman" w:hAnsi="Times New Roman"/>
                <w:sz w:val="24"/>
                <w:szCs w:val="24"/>
              </w:rPr>
            </w:pPr>
            <w:r>
              <w:rPr>
                <w:rFonts w:ascii="Times New Roman" w:hAnsi="Times New Roman"/>
                <w:sz w:val="24"/>
                <w:szCs w:val="24"/>
              </w:rPr>
              <w:t>у</w:t>
            </w:r>
            <w:r w:rsidRPr="00B07EF3">
              <w:rPr>
                <w:rFonts w:ascii="Times New Roman" w:hAnsi="Times New Roman"/>
                <w:sz w:val="24"/>
                <w:szCs w:val="24"/>
              </w:rPr>
              <w:t>странять простейшие неисправности при работе на ККМ</w:t>
            </w:r>
          </w:p>
        </w:tc>
      </w:tr>
      <w:tr w:rsidR="005D7DB7" w:rsidRPr="00866EA1" w14:paraId="02139F36" w14:textId="77777777" w:rsidTr="009766C4">
        <w:trPr>
          <w:trHeight w:val="20"/>
          <w:jc w:val="center"/>
        </w:trPr>
        <w:tc>
          <w:tcPr>
            <w:tcW w:w="776" w:type="pct"/>
            <w:vMerge/>
          </w:tcPr>
          <w:p w14:paraId="6E90E84F" w14:textId="77777777" w:rsidR="005D7DB7" w:rsidRPr="00866EA1" w:rsidRDefault="005D7DB7" w:rsidP="00967F29">
            <w:pPr>
              <w:jc w:val="both"/>
              <w:rPr>
                <w:rFonts w:ascii="Times New Roman" w:hAnsi="Times New Roman"/>
                <w:color w:val="7030A0"/>
                <w:sz w:val="24"/>
                <w:szCs w:val="24"/>
              </w:rPr>
            </w:pPr>
          </w:p>
        </w:tc>
        <w:tc>
          <w:tcPr>
            <w:tcW w:w="1020" w:type="pct"/>
            <w:vMerge/>
          </w:tcPr>
          <w:p w14:paraId="482D195B" w14:textId="77777777" w:rsidR="005D7DB7" w:rsidRPr="00866EA1" w:rsidRDefault="005D7DB7" w:rsidP="00967F29">
            <w:pPr>
              <w:jc w:val="both"/>
              <w:rPr>
                <w:rFonts w:ascii="Times New Roman" w:hAnsi="Times New Roman"/>
                <w:color w:val="7030A0"/>
                <w:sz w:val="24"/>
                <w:szCs w:val="24"/>
              </w:rPr>
            </w:pPr>
          </w:p>
        </w:tc>
        <w:tc>
          <w:tcPr>
            <w:tcW w:w="3204" w:type="pct"/>
          </w:tcPr>
          <w:p w14:paraId="05329F3D" w14:textId="77777777" w:rsidR="005D7DB7" w:rsidRPr="00457959" w:rsidRDefault="005D7DB7" w:rsidP="00967F29">
            <w:pPr>
              <w:rPr>
                <w:rFonts w:ascii="Times New Roman" w:hAnsi="Times New Roman"/>
                <w:sz w:val="24"/>
                <w:szCs w:val="24"/>
              </w:rPr>
            </w:pPr>
            <w:r>
              <w:rPr>
                <w:rFonts w:ascii="Times New Roman" w:hAnsi="Times New Roman"/>
                <w:sz w:val="24"/>
                <w:szCs w:val="24"/>
              </w:rPr>
              <w:t>с</w:t>
            </w:r>
            <w:r w:rsidRPr="00457959">
              <w:rPr>
                <w:rFonts w:ascii="Times New Roman" w:hAnsi="Times New Roman"/>
                <w:sz w:val="24"/>
                <w:szCs w:val="24"/>
              </w:rPr>
              <w:t>облюдать технику безопасности при работе на ККМ различных видов, банковских терминалах</w:t>
            </w:r>
          </w:p>
        </w:tc>
      </w:tr>
      <w:tr w:rsidR="005D7DB7" w:rsidRPr="00866EA1" w14:paraId="3B32EC94" w14:textId="77777777" w:rsidTr="009766C4">
        <w:trPr>
          <w:trHeight w:val="20"/>
          <w:jc w:val="center"/>
        </w:trPr>
        <w:tc>
          <w:tcPr>
            <w:tcW w:w="776" w:type="pct"/>
            <w:vMerge/>
          </w:tcPr>
          <w:p w14:paraId="45CF88FF" w14:textId="77777777" w:rsidR="005D7DB7" w:rsidRPr="00866EA1" w:rsidRDefault="005D7DB7" w:rsidP="00967F29">
            <w:pPr>
              <w:jc w:val="both"/>
              <w:rPr>
                <w:rFonts w:ascii="Times New Roman" w:hAnsi="Times New Roman"/>
                <w:color w:val="7030A0"/>
                <w:sz w:val="24"/>
                <w:szCs w:val="24"/>
              </w:rPr>
            </w:pPr>
          </w:p>
        </w:tc>
        <w:tc>
          <w:tcPr>
            <w:tcW w:w="1020" w:type="pct"/>
            <w:vMerge/>
          </w:tcPr>
          <w:p w14:paraId="45C78930" w14:textId="77777777" w:rsidR="005D7DB7" w:rsidRPr="00866EA1" w:rsidRDefault="005D7DB7" w:rsidP="00967F29">
            <w:pPr>
              <w:jc w:val="both"/>
              <w:rPr>
                <w:rFonts w:ascii="Times New Roman" w:hAnsi="Times New Roman"/>
                <w:color w:val="7030A0"/>
                <w:sz w:val="24"/>
                <w:szCs w:val="24"/>
              </w:rPr>
            </w:pPr>
          </w:p>
        </w:tc>
        <w:tc>
          <w:tcPr>
            <w:tcW w:w="3204" w:type="pct"/>
          </w:tcPr>
          <w:p w14:paraId="12E6CC29" w14:textId="77777777" w:rsidR="005D7DB7" w:rsidRPr="00866EA1" w:rsidRDefault="005D7DB7" w:rsidP="00967F29">
            <w:pPr>
              <w:rPr>
                <w:rFonts w:ascii="Times New Roman" w:hAnsi="Times New Roman"/>
                <w:b/>
                <w:sz w:val="24"/>
                <w:szCs w:val="24"/>
              </w:rPr>
            </w:pPr>
            <w:r w:rsidRPr="00866EA1">
              <w:rPr>
                <w:rFonts w:ascii="Times New Roman" w:hAnsi="Times New Roman"/>
                <w:b/>
                <w:sz w:val="24"/>
                <w:szCs w:val="24"/>
              </w:rPr>
              <w:t>Знания:</w:t>
            </w:r>
          </w:p>
        </w:tc>
      </w:tr>
      <w:tr w:rsidR="005D7DB7" w:rsidRPr="00866EA1" w14:paraId="67488AE1" w14:textId="77777777" w:rsidTr="009766C4">
        <w:trPr>
          <w:trHeight w:val="20"/>
          <w:jc w:val="center"/>
        </w:trPr>
        <w:tc>
          <w:tcPr>
            <w:tcW w:w="776" w:type="pct"/>
            <w:vMerge/>
          </w:tcPr>
          <w:p w14:paraId="2BAABFA3" w14:textId="77777777" w:rsidR="005D7DB7" w:rsidRPr="00866EA1" w:rsidRDefault="005D7DB7" w:rsidP="00967F29">
            <w:pPr>
              <w:jc w:val="both"/>
              <w:rPr>
                <w:rFonts w:ascii="Times New Roman" w:hAnsi="Times New Roman"/>
                <w:color w:val="7030A0"/>
                <w:sz w:val="24"/>
                <w:szCs w:val="24"/>
              </w:rPr>
            </w:pPr>
          </w:p>
        </w:tc>
        <w:tc>
          <w:tcPr>
            <w:tcW w:w="1020" w:type="pct"/>
            <w:vMerge/>
          </w:tcPr>
          <w:p w14:paraId="508689D6" w14:textId="77777777" w:rsidR="005D7DB7" w:rsidRPr="00866EA1" w:rsidRDefault="005D7DB7" w:rsidP="00967F29">
            <w:pPr>
              <w:jc w:val="both"/>
              <w:rPr>
                <w:rFonts w:ascii="Times New Roman" w:hAnsi="Times New Roman"/>
                <w:color w:val="7030A0"/>
                <w:sz w:val="24"/>
                <w:szCs w:val="24"/>
              </w:rPr>
            </w:pPr>
          </w:p>
        </w:tc>
        <w:tc>
          <w:tcPr>
            <w:tcW w:w="3204" w:type="pct"/>
          </w:tcPr>
          <w:p w14:paraId="5462A45E" w14:textId="77777777" w:rsidR="005D7DB7" w:rsidRPr="00866EA1" w:rsidRDefault="005D7DB7" w:rsidP="00967F29">
            <w:pPr>
              <w:rPr>
                <w:rFonts w:ascii="Times New Roman" w:hAnsi="Times New Roman"/>
                <w:b/>
                <w:sz w:val="24"/>
                <w:szCs w:val="24"/>
              </w:rPr>
            </w:pPr>
            <w:r>
              <w:rPr>
                <w:rFonts w:ascii="Times New Roman" w:hAnsi="Times New Roman"/>
                <w:sz w:val="24"/>
                <w:szCs w:val="24"/>
              </w:rPr>
              <w:t>у</w:t>
            </w:r>
            <w:r w:rsidRPr="00457959">
              <w:rPr>
                <w:rFonts w:ascii="Times New Roman" w:hAnsi="Times New Roman"/>
                <w:sz w:val="24"/>
                <w:szCs w:val="24"/>
              </w:rPr>
              <w:t xml:space="preserve">стройство и правила эксплуатации ККМ и компьютерной техники. </w:t>
            </w:r>
          </w:p>
        </w:tc>
      </w:tr>
      <w:tr w:rsidR="005D7DB7" w:rsidRPr="00866EA1" w14:paraId="37904133" w14:textId="77777777" w:rsidTr="009766C4">
        <w:trPr>
          <w:trHeight w:val="20"/>
          <w:jc w:val="center"/>
        </w:trPr>
        <w:tc>
          <w:tcPr>
            <w:tcW w:w="776" w:type="pct"/>
            <w:vMerge/>
          </w:tcPr>
          <w:p w14:paraId="6504C6AF" w14:textId="77777777" w:rsidR="005D7DB7" w:rsidRPr="00866EA1" w:rsidRDefault="005D7DB7" w:rsidP="00967F29">
            <w:pPr>
              <w:jc w:val="both"/>
              <w:rPr>
                <w:rFonts w:ascii="Times New Roman" w:hAnsi="Times New Roman"/>
                <w:color w:val="7030A0"/>
                <w:sz w:val="24"/>
                <w:szCs w:val="24"/>
              </w:rPr>
            </w:pPr>
          </w:p>
        </w:tc>
        <w:tc>
          <w:tcPr>
            <w:tcW w:w="1020" w:type="pct"/>
            <w:vMerge/>
          </w:tcPr>
          <w:p w14:paraId="03470577" w14:textId="77777777" w:rsidR="005D7DB7" w:rsidRPr="00866EA1" w:rsidRDefault="005D7DB7" w:rsidP="00967F29">
            <w:pPr>
              <w:jc w:val="both"/>
              <w:rPr>
                <w:rFonts w:ascii="Times New Roman" w:hAnsi="Times New Roman"/>
                <w:color w:val="7030A0"/>
                <w:sz w:val="24"/>
                <w:szCs w:val="24"/>
              </w:rPr>
            </w:pPr>
          </w:p>
        </w:tc>
        <w:tc>
          <w:tcPr>
            <w:tcW w:w="3204" w:type="pct"/>
          </w:tcPr>
          <w:p w14:paraId="56A94A32" w14:textId="77777777" w:rsidR="005D7DB7" w:rsidRPr="00457959" w:rsidRDefault="005D7DB7" w:rsidP="00967F29">
            <w:pPr>
              <w:rPr>
                <w:rFonts w:ascii="Times New Roman" w:hAnsi="Times New Roman"/>
                <w:sz w:val="24"/>
                <w:szCs w:val="24"/>
              </w:rPr>
            </w:pPr>
            <w:r>
              <w:rPr>
                <w:rFonts w:ascii="Times New Roman" w:hAnsi="Times New Roman"/>
                <w:sz w:val="24"/>
                <w:szCs w:val="24"/>
              </w:rPr>
              <w:t>о</w:t>
            </w:r>
            <w:r w:rsidRPr="00457959">
              <w:rPr>
                <w:rFonts w:ascii="Times New Roman" w:hAnsi="Times New Roman"/>
                <w:sz w:val="24"/>
                <w:szCs w:val="24"/>
              </w:rPr>
              <w:t>сновные режимы работы КК</w:t>
            </w:r>
            <w:r>
              <w:rPr>
                <w:rFonts w:ascii="Times New Roman" w:hAnsi="Times New Roman"/>
                <w:sz w:val="24"/>
                <w:szCs w:val="24"/>
              </w:rPr>
              <w:t>М</w:t>
            </w:r>
          </w:p>
        </w:tc>
      </w:tr>
      <w:tr w:rsidR="005D7DB7" w:rsidRPr="00866EA1" w14:paraId="4DDF0230" w14:textId="77777777" w:rsidTr="009766C4">
        <w:trPr>
          <w:trHeight w:val="20"/>
          <w:jc w:val="center"/>
        </w:trPr>
        <w:tc>
          <w:tcPr>
            <w:tcW w:w="776" w:type="pct"/>
            <w:vMerge/>
          </w:tcPr>
          <w:p w14:paraId="342214A0" w14:textId="77777777" w:rsidR="005D7DB7" w:rsidRPr="00866EA1" w:rsidRDefault="005D7DB7" w:rsidP="00967F29">
            <w:pPr>
              <w:jc w:val="both"/>
              <w:rPr>
                <w:rFonts w:ascii="Times New Roman" w:hAnsi="Times New Roman"/>
                <w:color w:val="7030A0"/>
                <w:sz w:val="24"/>
                <w:szCs w:val="24"/>
              </w:rPr>
            </w:pPr>
          </w:p>
        </w:tc>
        <w:tc>
          <w:tcPr>
            <w:tcW w:w="1020" w:type="pct"/>
            <w:vMerge/>
          </w:tcPr>
          <w:p w14:paraId="1A7E0276" w14:textId="77777777" w:rsidR="005D7DB7" w:rsidRPr="00866EA1" w:rsidRDefault="005D7DB7" w:rsidP="00967F29">
            <w:pPr>
              <w:jc w:val="both"/>
              <w:rPr>
                <w:rFonts w:ascii="Times New Roman" w:hAnsi="Times New Roman"/>
                <w:color w:val="7030A0"/>
                <w:sz w:val="24"/>
                <w:szCs w:val="24"/>
              </w:rPr>
            </w:pPr>
          </w:p>
        </w:tc>
        <w:tc>
          <w:tcPr>
            <w:tcW w:w="3204" w:type="pct"/>
          </w:tcPr>
          <w:p w14:paraId="6F313584" w14:textId="77777777" w:rsidR="005D7DB7" w:rsidRPr="00457959" w:rsidRDefault="005D7DB7" w:rsidP="00967F29">
            <w:pPr>
              <w:rPr>
                <w:rFonts w:ascii="Times New Roman" w:hAnsi="Times New Roman"/>
                <w:sz w:val="24"/>
                <w:szCs w:val="24"/>
              </w:rPr>
            </w:pPr>
            <w:r>
              <w:rPr>
                <w:rFonts w:ascii="Times New Roman" w:hAnsi="Times New Roman"/>
                <w:sz w:val="24"/>
                <w:szCs w:val="24"/>
              </w:rPr>
              <w:t>о</w:t>
            </w:r>
            <w:r w:rsidRPr="00457959">
              <w:rPr>
                <w:rFonts w:ascii="Times New Roman" w:hAnsi="Times New Roman"/>
                <w:sz w:val="24"/>
                <w:szCs w:val="24"/>
              </w:rPr>
              <w:t>собенности технического обслуживания ККТ</w:t>
            </w:r>
          </w:p>
        </w:tc>
      </w:tr>
      <w:tr w:rsidR="005D7DB7" w:rsidRPr="00866EA1" w14:paraId="074A0330" w14:textId="77777777" w:rsidTr="009766C4">
        <w:trPr>
          <w:trHeight w:val="20"/>
          <w:jc w:val="center"/>
        </w:trPr>
        <w:tc>
          <w:tcPr>
            <w:tcW w:w="776" w:type="pct"/>
            <w:vMerge/>
          </w:tcPr>
          <w:p w14:paraId="7F63C160" w14:textId="77777777" w:rsidR="005D7DB7" w:rsidRPr="00866EA1" w:rsidRDefault="005D7DB7" w:rsidP="00967F29">
            <w:pPr>
              <w:jc w:val="both"/>
              <w:rPr>
                <w:rFonts w:ascii="Times New Roman" w:hAnsi="Times New Roman"/>
                <w:color w:val="7030A0"/>
                <w:sz w:val="24"/>
                <w:szCs w:val="24"/>
              </w:rPr>
            </w:pPr>
          </w:p>
        </w:tc>
        <w:tc>
          <w:tcPr>
            <w:tcW w:w="1020" w:type="pct"/>
            <w:vMerge/>
          </w:tcPr>
          <w:p w14:paraId="30FE8D31" w14:textId="77777777" w:rsidR="005D7DB7" w:rsidRPr="00866EA1" w:rsidRDefault="005D7DB7" w:rsidP="00967F29">
            <w:pPr>
              <w:jc w:val="both"/>
              <w:rPr>
                <w:rFonts w:ascii="Times New Roman" w:hAnsi="Times New Roman"/>
                <w:color w:val="7030A0"/>
                <w:sz w:val="24"/>
                <w:szCs w:val="24"/>
              </w:rPr>
            </w:pPr>
          </w:p>
        </w:tc>
        <w:tc>
          <w:tcPr>
            <w:tcW w:w="3204" w:type="pct"/>
          </w:tcPr>
          <w:p w14:paraId="307B5A75" w14:textId="77777777" w:rsidR="005D7DB7" w:rsidRPr="00457959" w:rsidRDefault="005D7DB7" w:rsidP="00967F29">
            <w:pPr>
              <w:rPr>
                <w:rFonts w:ascii="Times New Roman" w:hAnsi="Times New Roman"/>
                <w:sz w:val="24"/>
                <w:szCs w:val="24"/>
              </w:rPr>
            </w:pPr>
            <w:r w:rsidRPr="00457959">
              <w:rPr>
                <w:rFonts w:ascii="Times New Roman" w:hAnsi="Times New Roman"/>
                <w:sz w:val="24"/>
                <w:szCs w:val="24"/>
              </w:rPr>
              <w:t>правила расчетов и обслуживания покупателей</w:t>
            </w:r>
          </w:p>
        </w:tc>
      </w:tr>
      <w:tr w:rsidR="005D7DB7" w:rsidRPr="00866EA1" w14:paraId="6B1DAB0A" w14:textId="77777777" w:rsidTr="009766C4">
        <w:trPr>
          <w:trHeight w:val="20"/>
          <w:jc w:val="center"/>
        </w:trPr>
        <w:tc>
          <w:tcPr>
            <w:tcW w:w="776" w:type="pct"/>
            <w:vMerge/>
          </w:tcPr>
          <w:p w14:paraId="3D690342" w14:textId="77777777" w:rsidR="005D7DB7" w:rsidRPr="00866EA1" w:rsidRDefault="005D7DB7" w:rsidP="00967F29">
            <w:pPr>
              <w:jc w:val="both"/>
              <w:rPr>
                <w:rFonts w:ascii="Times New Roman" w:hAnsi="Times New Roman"/>
                <w:color w:val="7030A0"/>
                <w:sz w:val="24"/>
                <w:szCs w:val="24"/>
              </w:rPr>
            </w:pPr>
          </w:p>
        </w:tc>
        <w:tc>
          <w:tcPr>
            <w:tcW w:w="1020" w:type="pct"/>
            <w:vMerge w:val="restart"/>
          </w:tcPr>
          <w:p w14:paraId="00AEC503" w14:textId="77777777" w:rsidR="005D7DB7" w:rsidRPr="00866EA1" w:rsidRDefault="005D7DB7" w:rsidP="009E7117">
            <w:pPr>
              <w:rPr>
                <w:rFonts w:ascii="Times New Roman" w:hAnsi="Times New Roman"/>
                <w:color w:val="7030A0"/>
                <w:sz w:val="24"/>
                <w:szCs w:val="24"/>
              </w:rPr>
            </w:pPr>
            <w:r w:rsidRPr="00457959">
              <w:rPr>
                <w:rFonts w:ascii="Times New Roman" w:hAnsi="Times New Roman"/>
                <w:sz w:val="24"/>
                <w:szCs w:val="24"/>
              </w:rPr>
              <w:t>ПК 2.2. Осуществлять операции по приему, учету, хранению, сохранности и выдаче денежных средств</w:t>
            </w:r>
          </w:p>
        </w:tc>
        <w:tc>
          <w:tcPr>
            <w:tcW w:w="3204" w:type="pct"/>
          </w:tcPr>
          <w:p w14:paraId="4BC8A2E3" w14:textId="77777777" w:rsidR="005D7DB7" w:rsidRPr="00866EA1" w:rsidRDefault="005D7DB7" w:rsidP="00967F29">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5D7DB7" w:rsidRPr="00866EA1" w14:paraId="4975E2BE" w14:textId="77777777" w:rsidTr="009766C4">
        <w:trPr>
          <w:trHeight w:val="20"/>
          <w:jc w:val="center"/>
        </w:trPr>
        <w:tc>
          <w:tcPr>
            <w:tcW w:w="776" w:type="pct"/>
            <w:vMerge/>
          </w:tcPr>
          <w:p w14:paraId="6C379C5C" w14:textId="77777777" w:rsidR="005D7DB7" w:rsidRPr="00866EA1" w:rsidRDefault="005D7DB7" w:rsidP="00967F29">
            <w:pPr>
              <w:jc w:val="both"/>
              <w:rPr>
                <w:rFonts w:ascii="Times New Roman" w:hAnsi="Times New Roman"/>
                <w:color w:val="7030A0"/>
                <w:sz w:val="24"/>
                <w:szCs w:val="24"/>
              </w:rPr>
            </w:pPr>
          </w:p>
        </w:tc>
        <w:tc>
          <w:tcPr>
            <w:tcW w:w="1020" w:type="pct"/>
            <w:vMerge/>
          </w:tcPr>
          <w:p w14:paraId="2C766DD5" w14:textId="77777777" w:rsidR="005D7DB7" w:rsidRPr="00866EA1" w:rsidRDefault="005D7DB7" w:rsidP="009E7117">
            <w:pPr>
              <w:rPr>
                <w:rFonts w:ascii="Times New Roman" w:hAnsi="Times New Roman"/>
                <w:color w:val="7030A0"/>
                <w:sz w:val="24"/>
                <w:szCs w:val="24"/>
              </w:rPr>
            </w:pPr>
          </w:p>
        </w:tc>
        <w:tc>
          <w:tcPr>
            <w:tcW w:w="3204" w:type="pct"/>
          </w:tcPr>
          <w:p w14:paraId="56605A52" w14:textId="716BD375" w:rsidR="005D7DB7" w:rsidRPr="00457959" w:rsidRDefault="005D7DB7" w:rsidP="00967F29">
            <w:pPr>
              <w:rPr>
                <w:rFonts w:ascii="Times New Roman" w:hAnsi="Times New Roman"/>
                <w:sz w:val="24"/>
                <w:szCs w:val="24"/>
              </w:rPr>
            </w:pPr>
            <w:r>
              <w:rPr>
                <w:rFonts w:ascii="Times New Roman" w:hAnsi="Times New Roman"/>
                <w:sz w:val="24"/>
                <w:szCs w:val="24"/>
              </w:rPr>
              <w:t>осуществлять п</w:t>
            </w:r>
            <w:r w:rsidRPr="00457959">
              <w:rPr>
                <w:rFonts w:ascii="Times New Roman" w:hAnsi="Times New Roman"/>
                <w:sz w:val="24"/>
                <w:szCs w:val="24"/>
              </w:rPr>
              <w:t>рием, выдач</w:t>
            </w:r>
            <w:r>
              <w:rPr>
                <w:rFonts w:ascii="Times New Roman" w:hAnsi="Times New Roman"/>
                <w:sz w:val="24"/>
                <w:szCs w:val="24"/>
              </w:rPr>
              <w:t>у</w:t>
            </w:r>
            <w:r w:rsidRPr="00457959">
              <w:rPr>
                <w:rFonts w:ascii="Times New Roman" w:hAnsi="Times New Roman"/>
                <w:sz w:val="24"/>
                <w:szCs w:val="24"/>
              </w:rPr>
              <w:t>, учет</w:t>
            </w:r>
            <w:r>
              <w:rPr>
                <w:rFonts w:ascii="Times New Roman" w:hAnsi="Times New Roman"/>
                <w:sz w:val="24"/>
                <w:szCs w:val="24"/>
              </w:rPr>
              <w:t xml:space="preserve"> и </w:t>
            </w:r>
            <w:r w:rsidR="00AE1E07">
              <w:rPr>
                <w:rFonts w:ascii="Times New Roman" w:hAnsi="Times New Roman"/>
                <w:sz w:val="24"/>
                <w:szCs w:val="24"/>
              </w:rPr>
              <w:t>хранение денежных средств</w:t>
            </w:r>
          </w:p>
        </w:tc>
      </w:tr>
      <w:tr w:rsidR="005D7DB7" w:rsidRPr="00866EA1" w14:paraId="270EB7CA" w14:textId="77777777" w:rsidTr="009766C4">
        <w:trPr>
          <w:trHeight w:val="20"/>
          <w:jc w:val="center"/>
        </w:trPr>
        <w:tc>
          <w:tcPr>
            <w:tcW w:w="776" w:type="pct"/>
            <w:vMerge/>
          </w:tcPr>
          <w:p w14:paraId="4A885C87" w14:textId="77777777" w:rsidR="005D7DB7" w:rsidRPr="00866EA1" w:rsidRDefault="005D7DB7" w:rsidP="00967F29">
            <w:pPr>
              <w:jc w:val="both"/>
              <w:rPr>
                <w:rFonts w:ascii="Times New Roman" w:hAnsi="Times New Roman"/>
                <w:color w:val="7030A0"/>
                <w:sz w:val="24"/>
                <w:szCs w:val="24"/>
              </w:rPr>
            </w:pPr>
          </w:p>
        </w:tc>
        <w:tc>
          <w:tcPr>
            <w:tcW w:w="1020" w:type="pct"/>
            <w:vMerge/>
          </w:tcPr>
          <w:p w14:paraId="6C528826" w14:textId="77777777" w:rsidR="005D7DB7" w:rsidRPr="00866EA1" w:rsidRDefault="005D7DB7" w:rsidP="009E7117">
            <w:pPr>
              <w:rPr>
                <w:rFonts w:ascii="Times New Roman" w:hAnsi="Times New Roman"/>
                <w:color w:val="7030A0"/>
                <w:sz w:val="24"/>
                <w:szCs w:val="24"/>
              </w:rPr>
            </w:pPr>
          </w:p>
        </w:tc>
        <w:tc>
          <w:tcPr>
            <w:tcW w:w="3204" w:type="pct"/>
          </w:tcPr>
          <w:p w14:paraId="353E033B" w14:textId="77777777" w:rsidR="005D7DB7" w:rsidRPr="00457959" w:rsidRDefault="005D7DB7" w:rsidP="00967F29">
            <w:pPr>
              <w:rPr>
                <w:rFonts w:ascii="Times New Roman" w:hAnsi="Times New Roman"/>
                <w:sz w:val="24"/>
                <w:szCs w:val="24"/>
              </w:rPr>
            </w:pPr>
            <w:r>
              <w:rPr>
                <w:rFonts w:ascii="Times New Roman" w:hAnsi="Times New Roman"/>
                <w:sz w:val="24"/>
                <w:szCs w:val="24"/>
              </w:rPr>
              <w:t>проводить п</w:t>
            </w:r>
            <w:r w:rsidRPr="00457959">
              <w:rPr>
                <w:rFonts w:ascii="Times New Roman" w:hAnsi="Times New Roman"/>
                <w:sz w:val="24"/>
                <w:szCs w:val="24"/>
              </w:rPr>
              <w:t>роверк</w:t>
            </w:r>
            <w:r>
              <w:rPr>
                <w:rFonts w:ascii="Times New Roman" w:hAnsi="Times New Roman"/>
                <w:sz w:val="24"/>
                <w:szCs w:val="24"/>
              </w:rPr>
              <w:t xml:space="preserve">у </w:t>
            </w:r>
            <w:r w:rsidRPr="00457959">
              <w:rPr>
                <w:rFonts w:ascii="Times New Roman" w:hAnsi="Times New Roman"/>
                <w:sz w:val="24"/>
                <w:szCs w:val="24"/>
              </w:rPr>
              <w:t>подлинности и платежеспособности денежных купюр и платежных средств безналичного расчета</w:t>
            </w:r>
          </w:p>
        </w:tc>
      </w:tr>
      <w:tr w:rsidR="005D7DB7" w:rsidRPr="00866EA1" w14:paraId="7F83C49C" w14:textId="77777777" w:rsidTr="009766C4">
        <w:trPr>
          <w:trHeight w:val="20"/>
          <w:jc w:val="center"/>
        </w:trPr>
        <w:tc>
          <w:tcPr>
            <w:tcW w:w="776" w:type="pct"/>
            <w:vMerge/>
          </w:tcPr>
          <w:p w14:paraId="7AAD938D" w14:textId="77777777" w:rsidR="005D7DB7" w:rsidRPr="00866EA1" w:rsidRDefault="005D7DB7" w:rsidP="00967F29">
            <w:pPr>
              <w:jc w:val="both"/>
              <w:rPr>
                <w:rFonts w:ascii="Times New Roman" w:hAnsi="Times New Roman"/>
                <w:color w:val="7030A0"/>
                <w:sz w:val="24"/>
                <w:szCs w:val="24"/>
              </w:rPr>
            </w:pPr>
          </w:p>
        </w:tc>
        <w:tc>
          <w:tcPr>
            <w:tcW w:w="1020" w:type="pct"/>
            <w:vMerge/>
          </w:tcPr>
          <w:p w14:paraId="700279E3" w14:textId="77777777" w:rsidR="005D7DB7" w:rsidRPr="00866EA1" w:rsidRDefault="005D7DB7" w:rsidP="009E7117">
            <w:pPr>
              <w:rPr>
                <w:rFonts w:ascii="Times New Roman" w:hAnsi="Times New Roman"/>
                <w:color w:val="7030A0"/>
                <w:sz w:val="24"/>
                <w:szCs w:val="24"/>
              </w:rPr>
            </w:pPr>
          </w:p>
        </w:tc>
        <w:tc>
          <w:tcPr>
            <w:tcW w:w="3204" w:type="pct"/>
          </w:tcPr>
          <w:p w14:paraId="2A0AE86F" w14:textId="77777777" w:rsidR="005D7DB7" w:rsidRPr="003A2858" w:rsidRDefault="005D7DB7" w:rsidP="00967F29">
            <w:pPr>
              <w:rPr>
                <w:rFonts w:ascii="Times New Roman" w:hAnsi="Times New Roman"/>
                <w:b/>
                <w:sz w:val="24"/>
                <w:szCs w:val="24"/>
              </w:rPr>
            </w:pPr>
            <w:r w:rsidRPr="003A2858">
              <w:rPr>
                <w:rFonts w:ascii="Times New Roman" w:hAnsi="Times New Roman"/>
                <w:b/>
                <w:sz w:val="24"/>
                <w:szCs w:val="24"/>
              </w:rPr>
              <w:t>Умения:</w:t>
            </w:r>
          </w:p>
        </w:tc>
      </w:tr>
      <w:tr w:rsidR="005D7DB7" w:rsidRPr="003A2858" w14:paraId="70DC4725" w14:textId="77777777" w:rsidTr="009766C4">
        <w:trPr>
          <w:trHeight w:val="20"/>
          <w:jc w:val="center"/>
        </w:trPr>
        <w:tc>
          <w:tcPr>
            <w:tcW w:w="776" w:type="pct"/>
            <w:vMerge/>
          </w:tcPr>
          <w:p w14:paraId="7D1A9026" w14:textId="77777777" w:rsidR="005D7DB7" w:rsidRPr="00866EA1" w:rsidRDefault="005D7DB7" w:rsidP="00967F29">
            <w:pPr>
              <w:jc w:val="both"/>
              <w:rPr>
                <w:rFonts w:ascii="Times New Roman" w:hAnsi="Times New Roman"/>
                <w:color w:val="7030A0"/>
                <w:sz w:val="24"/>
                <w:szCs w:val="24"/>
              </w:rPr>
            </w:pPr>
          </w:p>
        </w:tc>
        <w:tc>
          <w:tcPr>
            <w:tcW w:w="1020" w:type="pct"/>
            <w:vMerge/>
          </w:tcPr>
          <w:p w14:paraId="7F190F31" w14:textId="77777777" w:rsidR="005D7DB7" w:rsidRPr="00866EA1" w:rsidRDefault="005D7DB7" w:rsidP="009E7117">
            <w:pPr>
              <w:rPr>
                <w:rFonts w:ascii="Times New Roman" w:hAnsi="Times New Roman"/>
                <w:color w:val="7030A0"/>
                <w:sz w:val="24"/>
                <w:szCs w:val="24"/>
              </w:rPr>
            </w:pPr>
          </w:p>
        </w:tc>
        <w:tc>
          <w:tcPr>
            <w:tcW w:w="3204" w:type="pct"/>
          </w:tcPr>
          <w:p w14:paraId="7F68C1B5" w14:textId="77777777" w:rsidR="005D7DB7" w:rsidRPr="003A2858" w:rsidRDefault="005D7DB7" w:rsidP="00967F29">
            <w:pPr>
              <w:rPr>
                <w:rFonts w:ascii="Times New Roman" w:hAnsi="Times New Roman"/>
                <w:sz w:val="24"/>
                <w:szCs w:val="24"/>
              </w:rPr>
            </w:pPr>
            <w:r>
              <w:rPr>
                <w:rFonts w:ascii="Times New Roman" w:hAnsi="Times New Roman"/>
                <w:sz w:val="24"/>
                <w:szCs w:val="24"/>
              </w:rPr>
              <w:t>п</w:t>
            </w:r>
            <w:r w:rsidRPr="003A2858">
              <w:rPr>
                <w:rFonts w:ascii="Times New Roman" w:hAnsi="Times New Roman"/>
                <w:sz w:val="24"/>
                <w:szCs w:val="24"/>
              </w:rPr>
              <w:t xml:space="preserve">ринимать, выдавать, вести учёт и хранение денежных средств </w:t>
            </w:r>
          </w:p>
        </w:tc>
      </w:tr>
      <w:tr w:rsidR="005D7DB7" w:rsidRPr="00866EA1" w14:paraId="68CDC9FE" w14:textId="77777777" w:rsidTr="009766C4">
        <w:trPr>
          <w:trHeight w:val="20"/>
          <w:jc w:val="center"/>
        </w:trPr>
        <w:tc>
          <w:tcPr>
            <w:tcW w:w="776" w:type="pct"/>
            <w:vMerge/>
          </w:tcPr>
          <w:p w14:paraId="4DA24329" w14:textId="77777777" w:rsidR="005D7DB7" w:rsidRPr="00866EA1" w:rsidRDefault="005D7DB7" w:rsidP="00967F29">
            <w:pPr>
              <w:jc w:val="both"/>
              <w:rPr>
                <w:rFonts w:ascii="Times New Roman" w:hAnsi="Times New Roman"/>
                <w:color w:val="7030A0"/>
                <w:sz w:val="24"/>
                <w:szCs w:val="24"/>
              </w:rPr>
            </w:pPr>
          </w:p>
        </w:tc>
        <w:tc>
          <w:tcPr>
            <w:tcW w:w="1020" w:type="pct"/>
            <w:vMerge/>
          </w:tcPr>
          <w:p w14:paraId="64F76B50" w14:textId="77777777" w:rsidR="005D7DB7" w:rsidRPr="00866EA1" w:rsidRDefault="005D7DB7" w:rsidP="009E7117">
            <w:pPr>
              <w:rPr>
                <w:rFonts w:ascii="Times New Roman" w:hAnsi="Times New Roman"/>
                <w:color w:val="7030A0"/>
                <w:sz w:val="24"/>
                <w:szCs w:val="24"/>
              </w:rPr>
            </w:pPr>
          </w:p>
        </w:tc>
        <w:tc>
          <w:tcPr>
            <w:tcW w:w="3204" w:type="pct"/>
          </w:tcPr>
          <w:p w14:paraId="02DCB9BA" w14:textId="77777777" w:rsidR="005D7DB7" w:rsidRPr="003A2858" w:rsidRDefault="005D7DB7" w:rsidP="00967F29">
            <w:pPr>
              <w:rPr>
                <w:rFonts w:ascii="Times New Roman" w:hAnsi="Times New Roman"/>
                <w:sz w:val="24"/>
                <w:szCs w:val="24"/>
              </w:rPr>
            </w:pPr>
            <w:r>
              <w:rPr>
                <w:rFonts w:ascii="Times New Roman" w:hAnsi="Times New Roman"/>
                <w:sz w:val="24"/>
                <w:szCs w:val="24"/>
              </w:rPr>
              <w:t>п</w:t>
            </w:r>
            <w:r w:rsidRPr="003A2858">
              <w:rPr>
                <w:rFonts w:ascii="Times New Roman" w:hAnsi="Times New Roman"/>
                <w:sz w:val="24"/>
                <w:szCs w:val="24"/>
              </w:rPr>
              <w:t xml:space="preserve">роверять подлинность и платежеспособность государственных денежных знаков, платежных средств безналичного расчета </w:t>
            </w:r>
          </w:p>
        </w:tc>
      </w:tr>
      <w:tr w:rsidR="005D7DB7" w:rsidRPr="00866EA1" w14:paraId="0E185087" w14:textId="77777777" w:rsidTr="009766C4">
        <w:trPr>
          <w:trHeight w:val="20"/>
          <w:jc w:val="center"/>
        </w:trPr>
        <w:tc>
          <w:tcPr>
            <w:tcW w:w="776" w:type="pct"/>
            <w:vMerge/>
          </w:tcPr>
          <w:p w14:paraId="39CB02AC" w14:textId="77777777" w:rsidR="005D7DB7" w:rsidRPr="00866EA1" w:rsidRDefault="005D7DB7" w:rsidP="00967F29">
            <w:pPr>
              <w:jc w:val="both"/>
              <w:rPr>
                <w:rFonts w:ascii="Times New Roman" w:hAnsi="Times New Roman"/>
                <w:color w:val="7030A0"/>
                <w:sz w:val="24"/>
                <w:szCs w:val="24"/>
              </w:rPr>
            </w:pPr>
          </w:p>
        </w:tc>
        <w:tc>
          <w:tcPr>
            <w:tcW w:w="1020" w:type="pct"/>
            <w:vMerge/>
          </w:tcPr>
          <w:p w14:paraId="3C325275" w14:textId="77777777" w:rsidR="005D7DB7" w:rsidRPr="00866EA1" w:rsidRDefault="005D7DB7" w:rsidP="009E7117">
            <w:pPr>
              <w:rPr>
                <w:rFonts w:ascii="Times New Roman" w:hAnsi="Times New Roman"/>
                <w:color w:val="7030A0"/>
                <w:sz w:val="24"/>
                <w:szCs w:val="24"/>
              </w:rPr>
            </w:pPr>
          </w:p>
        </w:tc>
        <w:tc>
          <w:tcPr>
            <w:tcW w:w="3204" w:type="pct"/>
          </w:tcPr>
          <w:p w14:paraId="71922167" w14:textId="77777777" w:rsidR="005D7DB7" w:rsidRPr="003A2858" w:rsidRDefault="005D7DB7" w:rsidP="00967F29">
            <w:pPr>
              <w:rPr>
                <w:rFonts w:ascii="Times New Roman" w:hAnsi="Times New Roman"/>
                <w:sz w:val="24"/>
                <w:szCs w:val="24"/>
              </w:rPr>
            </w:pPr>
            <w:r>
              <w:rPr>
                <w:rFonts w:ascii="Times New Roman" w:hAnsi="Times New Roman"/>
                <w:sz w:val="24"/>
                <w:szCs w:val="24"/>
              </w:rPr>
              <w:t>п</w:t>
            </w:r>
            <w:r w:rsidRPr="0018053A">
              <w:rPr>
                <w:rFonts w:ascii="Times New Roman" w:hAnsi="Times New Roman"/>
                <w:sz w:val="24"/>
                <w:szCs w:val="24"/>
              </w:rPr>
              <w:t>ользоваться специальными детекторами подлинности купюр</w:t>
            </w:r>
          </w:p>
        </w:tc>
      </w:tr>
      <w:tr w:rsidR="005D7DB7" w:rsidRPr="00866EA1" w14:paraId="0BBD7A23" w14:textId="77777777" w:rsidTr="009766C4">
        <w:trPr>
          <w:trHeight w:val="20"/>
          <w:jc w:val="center"/>
        </w:trPr>
        <w:tc>
          <w:tcPr>
            <w:tcW w:w="776" w:type="pct"/>
            <w:vMerge/>
          </w:tcPr>
          <w:p w14:paraId="55D5F1EE" w14:textId="77777777" w:rsidR="005D7DB7" w:rsidRPr="00866EA1" w:rsidRDefault="005D7DB7" w:rsidP="00967F29">
            <w:pPr>
              <w:jc w:val="both"/>
              <w:rPr>
                <w:rFonts w:ascii="Times New Roman" w:hAnsi="Times New Roman"/>
                <w:color w:val="7030A0"/>
                <w:sz w:val="24"/>
                <w:szCs w:val="24"/>
              </w:rPr>
            </w:pPr>
          </w:p>
        </w:tc>
        <w:tc>
          <w:tcPr>
            <w:tcW w:w="1020" w:type="pct"/>
            <w:vMerge/>
          </w:tcPr>
          <w:p w14:paraId="0BAF1BB8" w14:textId="77777777" w:rsidR="005D7DB7" w:rsidRPr="00866EA1" w:rsidRDefault="005D7DB7" w:rsidP="009E7117">
            <w:pPr>
              <w:rPr>
                <w:rFonts w:ascii="Times New Roman" w:hAnsi="Times New Roman"/>
                <w:color w:val="7030A0"/>
                <w:sz w:val="24"/>
                <w:szCs w:val="24"/>
              </w:rPr>
            </w:pPr>
          </w:p>
        </w:tc>
        <w:tc>
          <w:tcPr>
            <w:tcW w:w="3204" w:type="pct"/>
          </w:tcPr>
          <w:p w14:paraId="57C716AB" w14:textId="77777777" w:rsidR="005D7DB7" w:rsidRPr="0018053A" w:rsidRDefault="005D7DB7" w:rsidP="00967F29">
            <w:pPr>
              <w:rPr>
                <w:rFonts w:ascii="Times New Roman" w:hAnsi="Times New Roman"/>
                <w:b/>
                <w:sz w:val="24"/>
                <w:szCs w:val="24"/>
              </w:rPr>
            </w:pPr>
            <w:r w:rsidRPr="0018053A">
              <w:rPr>
                <w:rFonts w:ascii="Times New Roman" w:hAnsi="Times New Roman"/>
                <w:b/>
                <w:sz w:val="24"/>
                <w:szCs w:val="24"/>
              </w:rPr>
              <w:t>Знания:</w:t>
            </w:r>
          </w:p>
        </w:tc>
      </w:tr>
      <w:tr w:rsidR="005D7DB7" w:rsidRPr="00866EA1" w14:paraId="3B455DFA" w14:textId="77777777" w:rsidTr="009766C4">
        <w:trPr>
          <w:trHeight w:val="20"/>
          <w:jc w:val="center"/>
        </w:trPr>
        <w:tc>
          <w:tcPr>
            <w:tcW w:w="776" w:type="pct"/>
            <w:vMerge/>
          </w:tcPr>
          <w:p w14:paraId="7F034649" w14:textId="77777777" w:rsidR="005D7DB7" w:rsidRPr="00866EA1" w:rsidRDefault="005D7DB7" w:rsidP="00967F29">
            <w:pPr>
              <w:jc w:val="both"/>
              <w:rPr>
                <w:rFonts w:ascii="Times New Roman" w:hAnsi="Times New Roman"/>
                <w:color w:val="7030A0"/>
                <w:sz w:val="24"/>
                <w:szCs w:val="24"/>
              </w:rPr>
            </w:pPr>
          </w:p>
        </w:tc>
        <w:tc>
          <w:tcPr>
            <w:tcW w:w="1020" w:type="pct"/>
            <w:vMerge/>
          </w:tcPr>
          <w:p w14:paraId="3BAC59DA" w14:textId="77777777" w:rsidR="005D7DB7" w:rsidRPr="00866EA1" w:rsidRDefault="005D7DB7" w:rsidP="009E7117">
            <w:pPr>
              <w:rPr>
                <w:rFonts w:ascii="Times New Roman" w:hAnsi="Times New Roman"/>
                <w:color w:val="7030A0"/>
                <w:sz w:val="24"/>
                <w:szCs w:val="24"/>
              </w:rPr>
            </w:pPr>
          </w:p>
        </w:tc>
        <w:tc>
          <w:tcPr>
            <w:tcW w:w="3204" w:type="pct"/>
          </w:tcPr>
          <w:p w14:paraId="5DFFD96F" w14:textId="77777777" w:rsidR="005D7DB7" w:rsidRPr="004F5DC3" w:rsidRDefault="005D7DB7" w:rsidP="00967F29">
            <w:pPr>
              <w:rPr>
                <w:rFonts w:ascii="Times New Roman" w:hAnsi="Times New Roman"/>
                <w:sz w:val="24"/>
                <w:szCs w:val="24"/>
              </w:rPr>
            </w:pPr>
            <w:r w:rsidRPr="004F5DC3">
              <w:rPr>
                <w:rFonts w:ascii="Times New Roman" w:hAnsi="Times New Roman"/>
                <w:sz w:val="24"/>
                <w:szCs w:val="24"/>
              </w:rPr>
              <w:t>правила приема, выдачи, учета, хранения денежных средств, способы обеспечения их сохранности</w:t>
            </w:r>
          </w:p>
        </w:tc>
      </w:tr>
      <w:tr w:rsidR="005D7DB7" w:rsidRPr="00866EA1" w14:paraId="7F435415" w14:textId="77777777" w:rsidTr="009766C4">
        <w:trPr>
          <w:trHeight w:val="20"/>
          <w:jc w:val="center"/>
        </w:trPr>
        <w:tc>
          <w:tcPr>
            <w:tcW w:w="776" w:type="pct"/>
            <w:vMerge/>
          </w:tcPr>
          <w:p w14:paraId="6F3313D0" w14:textId="77777777" w:rsidR="005D7DB7" w:rsidRPr="00866EA1" w:rsidRDefault="005D7DB7" w:rsidP="00967F29">
            <w:pPr>
              <w:jc w:val="both"/>
              <w:rPr>
                <w:rFonts w:ascii="Times New Roman" w:hAnsi="Times New Roman"/>
                <w:color w:val="7030A0"/>
                <w:sz w:val="24"/>
                <w:szCs w:val="24"/>
              </w:rPr>
            </w:pPr>
          </w:p>
        </w:tc>
        <w:tc>
          <w:tcPr>
            <w:tcW w:w="1020" w:type="pct"/>
            <w:vMerge/>
          </w:tcPr>
          <w:p w14:paraId="158C0428" w14:textId="77777777" w:rsidR="005D7DB7" w:rsidRPr="00866EA1" w:rsidRDefault="005D7DB7" w:rsidP="009E7117">
            <w:pPr>
              <w:rPr>
                <w:rFonts w:ascii="Times New Roman" w:hAnsi="Times New Roman"/>
                <w:color w:val="7030A0"/>
                <w:sz w:val="24"/>
                <w:szCs w:val="24"/>
              </w:rPr>
            </w:pPr>
          </w:p>
        </w:tc>
        <w:tc>
          <w:tcPr>
            <w:tcW w:w="3204" w:type="pct"/>
          </w:tcPr>
          <w:p w14:paraId="37883418" w14:textId="77777777" w:rsidR="005D7DB7" w:rsidRPr="004F5DC3" w:rsidRDefault="005D7DB7" w:rsidP="00967F29">
            <w:pPr>
              <w:rPr>
                <w:rFonts w:ascii="Times New Roman" w:hAnsi="Times New Roman"/>
                <w:sz w:val="24"/>
                <w:szCs w:val="24"/>
              </w:rPr>
            </w:pPr>
            <w:r>
              <w:rPr>
                <w:rFonts w:ascii="Times New Roman" w:hAnsi="Times New Roman"/>
                <w:sz w:val="24"/>
                <w:szCs w:val="24"/>
              </w:rPr>
              <w:t>п</w:t>
            </w:r>
            <w:r w:rsidRPr="004F5DC3">
              <w:rPr>
                <w:rFonts w:ascii="Times New Roman" w:hAnsi="Times New Roman"/>
                <w:sz w:val="24"/>
                <w:szCs w:val="24"/>
              </w:rPr>
              <w:t>ризнаки подлинности и платежеспособности государственных денежных знаков, отличительные признаки платежных средств безналичного расчета</w:t>
            </w:r>
          </w:p>
        </w:tc>
      </w:tr>
      <w:tr w:rsidR="005D7DB7" w:rsidRPr="00866EA1" w14:paraId="330C2929" w14:textId="77777777" w:rsidTr="009766C4">
        <w:trPr>
          <w:trHeight w:val="20"/>
          <w:jc w:val="center"/>
        </w:trPr>
        <w:tc>
          <w:tcPr>
            <w:tcW w:w="776" w:type="pct"/>
            <w:vMerge/>
          </w:tcPr>
          <w:p w14:paraId="54FDA1E3" w14:textId="77777777" w:rsidR="005D7DB7" w:rsidRPr="00866EA1" w:rsidRDefault="005D7DB7" w:rsidP="00967F29">
            <w:pPr>
              <w:jc w:val="both"/>
              <w:rPr>
                <w:rFonts w:ascii="Times New Roman" w:hAnsi="Times New Roman"/>
                <w:color w:val="7030A0"/>
                <w:sz w:val="24"/>
                <w:szCs w:val="24"/>
              </w:rPr>
            </w:pPr>
          </w:p>
        </w:tc>
        <w:tc>
          <w:tcPr>
            <w:tcW w:w="1020" w:type="pct"/>
            <w:vMerge/>
          </w:tcPr>
          <w:p w14:paraId="21386FD6" w14:textId="77777777" w:rsidR="005D7DB7" w:rsidRPr="00866EA1" w:rsidRDefault="005D7DB7" w:rsidP="009E7117">
            <w:pPr>
              <w:rPr>
                <w:rFonts w:ascii="Times New Roman" w:hAnsi="Times New Roman"/>
                <w:color w:val="7030A0"/>
                <w:sz w:val="24"/>
                <w:szCs w:val="24"/>
              </w:rPr>
            </w:pPr>
          </w:p>
        </w:tc>
        <w:tc>
          <w:tcPr>
            <w:tcW w:w="3204" w:type="pct"/>
          </w:tcPr>
          <w:p w14:paraId="0D272D93" w14:textId="77777777" w:rsidR="005D7DB7" w:rsidRPr="004F5DC3" w:rsidRDefault="005D7DB7" w:rsidP="00967F29">
            <w:pPr>
              <w:rPr>
                <w:rFonts w:ascii="Times New Roman" w:hAnsi="Times New Roman"/>
                <w:sz w:val="24"/>
                <w:szCs w:val="24"/>
              </w:rPr>
            </w:pPr>
            <w:r>
              <w:rPr>
                <w:rFonts w:ascii="Times New Roman" w:hAnsi="Times New Roman"/>
                <w:sz w:val="24"/>
                <w:szCs w:val="24"/>
              </w:rPr>
              <w:t>и</w:t>
            </w:r>
            <w:r w:rsidRPr="004F5DC3">
              <w:rPr>
                <w:rFonts w:ascii="Times New Roman" w:hAnsi="Times New Roman"/>
                <w:sz w:val="24"/>
                <w:szCs w:val="24"/>
              </w:rPr>
              <w:t>нструкция по поведению сотрудника в случае выявления купюр, имеющих признаки подделки</w:t>
            </w:r>
          </w:p>
        </w:tc>
      </w:tr>
      <w:tr w:rsidR="005D7DB7" w:rsidRPr="00866EA1" w14:paraId="61CA3BA0" w14:textId="77777777" w:rsidTr="009766C4">
        <w:trPr>
          <w:trHeight w:val="20"/>
          <w:jc w:val="center"/>
        </w:trPr>
        <w:tc>
          <w:tcPr>
            <w:tcW w:w="776" w:type="pct"/>
            <w:vMerge/>
          </w:tcPr>
          <w:p w14:paraId="7493CBAE" w14:textId="77777777" w:rsidR="005D7DB7" w:rsidRPr="00866EA1" w:rsidRDefault="005D7DB7" w:rsidP="00967F29">
            <w:pPr>
              <w:jc w:val="both"/>
              <w:rPr>
                <w:rFonts w:ascii="Times New Roman" w:hAnsi="Times New Roman"/>
                <w:color w:val="7030A0"/>
                <w:sz w:val="24"/>
                <w:szCs w:val="24"/>
              </w:rPr>
            </w:pPr>
          </w:p>
        </w:tc>
        <w:tc>
          <w:tcPr>
            <w:tcW w:w="1020" w:type="pct"/>
            <w:vMerge w:val="restart"/>
            <w:tcBorders>
              <w:top w:val="single" w:sz="4" w:space="0" w:color="000000"/>
              <w:left w:val="single" w:sz="4" w:space="0" w:color="000000"/>
              <w:bottom w:val="single" w:sz="4" w:space="0" w:color="000000"/>
              <w:right w:val="single" w:sz="4" w:space="0" w:color="000000"/>
            </w:tcBorders>
          </w:tcPr>
          <w:p w14:paraId="5C0D60A7" w14:textId="01231B14" w:rsidR="005D7DB7" w:rsidRPr="00EF3599" w:rsidRDefault="005D7DB7" w:rsidP="009E7117">
            <w:pPr>
              <w:widowControl w:val="0"/>
            </w:pPr>
            <w:r w:rsidRPr="00B3773E">
              <w:rPr>
                <w:rFonts w:ascii="Times New Roman" w:hAnsi="Times New Roman"/>
                <w:color w:val="000000" w:themeColor="text1"/>
                <w:sz w:val="24"/>
                <w:szCs w:val="24"/>
              </w:rPr>
              <w:t>ПК 2.3. Осуществлять денежные расчеты с покупателями</w:t>
            </w:r>
          </w:p>
        </w:tc>
        <w:tc>
          <w:tcPr>
            <w:tcW w:w="3204" w:type="pct"/>
          </w:tcPr>
          <w:p w14:paraId="0841DD0F" w14:textId="77777777" w:rsidR="005D7DB7" w:rsidRPr="00866EA1" w:rsidRDefault="005D7DB7" w:rsidP="00967F29">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5D7DB7" w:rsidRPr="00866EA1" w14:paraId="662838B5" w14:textId="77777777" w:rsidTr="009766C4">
        <w:trPr>
          <w:trHeight w:val="20"/>
          <w:jc w:val="center"/>
        </w:trPr>
        <w:tc>
          <w:tcPr>
            <w:tcW w:w="776" w:type="pct"/>
            <w:vMerge/>
          </w:tcPr>
          <w:p w14:paraId="265E454A" w14:textId="77777777" w:rsidR="005D7DB7" w:rsidRPr="00866EA1" w:rsidRDefault="005D7DB7" w:rsidP="00967F29">
            <w:pPr>
              <w:jc w:val="both"/>
              <w:rPr>
                <w:rFonts w:ascii="Times New Roman" w:hAnsi="Times New Roman"/>
                <w:color w:val="7030A0"/>
                <w:sz w:val="24"/>
                <w:szCs w:val="24"/>
              </w:rPr>
            </w:pPr>
          </w:p>
        </w:tc>
        <w:tc>
          <w:tcPr>
            <w:tcW w:w="1020" w:type="pct"/>
            <w:vMerge/>
            <w:tcBorders>
              <w:top w:val="single" w:sz="4" w:space="0" w:color="000000"/>
              <w:left w:val="single" w:sz="4" w:space="0" w:color="000000"/>
              <w:bottom w:val="single" w:sz="4" w:space="0" w:color="000000"/>
              <w:right w:val="single" w:sz="4" w:space="0" w:color="000000"/>
            </w:tcBorders>
          </w:tcPr>
          <w:p w14:paraId="0994EB66" w14:textId="77777777" w:rsidR="005D7DB7" w:rsidRPr="00866EA1" w:rsidRDefault="005D7DB7" w:rsidP="00967F29">
            <w:pPr>
              <w:jc w:val="both"/>
              <w:rPr>
                <w:rFonts w:ascii="Times New Roman" w:hAnsi="Times New Roman"/>
                <w:color w:val="7030A0"/>
                <w:sz w:val="24"/>
                <w:szCs w:val="24"/>
              </w:rPr>
            </w:pPr>
          </w:p>
        </w:tc>
        <w:tc>
          <w:tcPr>
            <w:tcW w:w="3204" w:type="pct"/>
          </w:tcPr>
          <w:p w14:paraId="31174E6B" w14:textId="77777777" w:rsidR="005D7DB7" w:rsidRPr="00E8509C" w:rsidRDefault="005D7DB7" w:rsidP="00967F29">
            <w:pPr>
              <w:rPr>
                <w:rFonts w:ascii="Times New Roman" w:hAnsi="Times New Roman"/>
                <w:sz w:val="24"/>
                <w:szCs w:val="24"/>
              </w:rPr>
            </w:pPr>
            <w:r>
              <w:rPr>
                <w:rFonts w:ascii="Times New Roman" w:hAnsi="Times New Roman"/>
                <w:sz w:val="24"/>
                <w:szCs w:val="24"/>
              </w:rPr>
              <w:t>производить д</w:t>
            </w:r>
            <w:r w:rsidRPr="00E8509C">
              <w:rPr>
                <w:rFonts w:ascii="Times New Roman" w:hAnsi="Times New Roman"/>
                <w:sz w:val="24"/>
                <w:szCs w:val="24"/>
              </w:rPr>
              <w:t xml:space="preserve">енежные расчеты с покупателями </w:t>
            </w:r>
          </w:p>
        </w:tc>
      </w:tr>
      <w:tr w:rsidR="005D7DB7" w:rsidRPr="00866EA1" w14:paraId="37BBD549" w14:textId="77777777" w:rsidTr="009766C4">
        <w:trPr>
          <w:trHeight w:val="20"/>
          <w:jc w:val="center"/>
        </w:trPr>
        <w:tc>
          <w:tcPr>
            <w:tcW w:w="776" w:type="pct"/>
            <w:vMerge/>
          </w:tcPr>
          <w:p w14:paraId="30146FCA" w14:textId="77777777" w:rsidR="005D7DB7" w:rsidRPr="00866EA1" w:rsidRDefault="005D7DB7" w:rsidP="00967F29">
            <w:pPr>
              <w:jc w:val="both"/>
              <w:rPr>
                <w:rFonts w:ascii="Times New Roman" w:hAnsi="Times New Roman"/>
                <w:color w:val="7030A0"/>
                <w:sz w:val="24"/>
                <w:szCs w:val="24"/>
              </w:rPr>
            </w:pPr>
          </w:p>
        </w:tc>
        <w:tc>
          <w:tcPr>
            <w:tcW w:w="1020" w:type="pct"/>
            <w:vMerge/>
            <w:tcBorders>
              <w:top w:val="single" w:sz="4" w:space="0" w:color="000000"/>
              <w:left w:val="single" w:sz="4" w:space="0" w:color="000000"/>
              <w:bottom w:val="single" w:sz="4" w:space="0" w:color="000000"/>
              <w:right w:val="single" w:sz="4" w:space="0" w:color="000000"/>
            </w:tcBorders>
          </w:tcPr>
          <w:p w14:paraId="1B1171C6" w14:textId="77777777" w:rsidR="005D7DB7" w:rsidRPr="00866EA1" w:rsidRDefault="005D7DB7" w:rsidP="00967F29">
            <w:pPr>
              <w:jc w:val="both"/>
              <w:rPr>
                <w:rFonts w:ascii="Times New Roman" w:hAnsi="Times New Roman"/>
                <w:color w:val="7030A0"/>
                <w:sz w:val="24"/>
                <w:szCs w:val="24"/>
              </w:rPr>
            </w:pPr>
          </w:p>
        </w:tc>
        <w:tc>
          <w:tcPr>
            <w:tcW w:w="3204" w:type="pct"/>
          </w:tcPr>
          <w:p w14:paraId="07468729" w14:textId="0B0F5B24" w:rsidR="005D7DB7" w:rsidRPr="00E8509C" w:rsidRDefault="00DF1541" w:rsidP="00967F29">
            <w:pPr>
              <w:rPr>
                <w:rFonts w:ascii="Times New Roman" w:hAnsi="Times New Roman"/>
                <w:sz w:val="24"/>
                <w:szCs w:val="24"/>
              </w:rPr>
            </w:pPr>
            <w:r>
              <w:rPr>
                <w:rFonts w:ascii="Times New Roman" w:hAnsi="Times New Roman"/>
                <w:sz w:val="24"/>
                <w:szCs w:val="24"/>
              </w:rPr>
              <w:t>р</w:t>
            </w:r>
            <w:r w:rsidR="005D7DB7" w:rsidRPr="00E8509C">
              <w:rPr>
                <w:rFonts w:ascii="Times New Roman" w:hAnsi="Times New Roman"/>
                <w:sz w:val="24"/>
                <w:szCs w:val="24"/>
              </w:rPr>
              <w:t>абота</w:t>
            </w:r>
            <w:r w:rsidR="005D7DB7">
              <w:rPr>
                <w:rFonts w:ascii="Times New Roman" w:hAnsi="Times New Roman"/>
                <w:sz w:val="24"/>
                <w:szCs w:val="24"/>
              </w:rPr>
              <w:t>ть</w:t>
            </w:r>
            <w:r>
              <w:rPr>
                <w:rFonts w:ascii="Times New Roman" w:hAnsi="Times New Roman"/>
                <w:sz w:val="24"/>
                <w:szCs w:val="24"/>
              </w:rPr>
              <w:t xml:space="preserve"> </w:t>
            </w:r>
            <w:r w:rsidR="005D7DB7" w:rsidRPr="00E8509C">
              <w:rPr>
                <w:rFonts w:ascii="Times New Roman" w:hAnsi="Times New Roman"/>
                <w:sz w:val="24"/>
                <w:szCs w:val="24"/>
              </w:rPr>
              <w:t>на ККМ различных видов, сканерами штрих-кодов и платежными терминалами</w:t>
            </w:r>
          </w:p>
        </w:tc>
      </w:tr>
      <w:tr w:rsidR="005D7DB7" w:rsidRPr="00866EA1" w14:paraId="5E75FEE2" w14:textId="77777777" w:rsidTr="009766C4">
        <w:trPr>
          <w:trHeight w:val="20"/>
          <w:jc w:val="center"/>
        </w:trPr>
        <w:tc>
          <w:tcPr>
            <w:tcW w:w="776" w:type="pct"/>
            <w:vMerge/>
          </w:tcPr>
          <w:p w14:paraId="3BF21D7F" w14:textId="77777777" w:rsidR="005D7DB7" w:rsidRPr="00866EA1" w:rsidRDefault="005D7DB7" w:rsidP="00967F29">
            <w:pPr>
              <w:jc w:val="both"/>
              <w:rPr>
                <w:rFonts w:ascii="Times New Roman" w:hAnsi="Times New Roman"/>
                <w:color w:val="7030A0"/>
                <w:sz w:val="24"/>
                <w:szCs w:val="24"/>
              </w:rPr>
            </w:pPr>
          </w:p>
        </w:tc>
        <w:tc>
          <w:tcPr>
            <w:tcW w:w="1020" w:type="pct"/>
            <w:vMerge/>
            <w:tcBorders>
              <w:top w:val="single" w:sz="4" w:space="0" w:color="000000"/>
              <w:left w:val="single" w:sz="4" w:space="0" w:color="000000"/>
              <w:bottom w:val="single" w:sz="4" w:space="0" w:color="000000"/>
              <w:right w:val="single" w:sz="4" w:space="0" w:color="000000"/>
            </w:tcBorders>
          </w:tcPr>
          <w:p w14:paraId="52627205" w14:textId="77777777" w:rsidR="005D7DB7" w:rsidRPr="00866EA1" w:rsidRDefault="005D7DB7" w:rsidP="00967F29">
            <w:pPr>
              <w:jc w:val="both"/>
              <w:rPr>
                <w:rFonts w:ascii="Times New Roman" w:hAnsi="Times New Roman"/>
                <w:color w:val="7030A0"/>
                <w:sz w:val="24"/>
                <w:szCs w:val="24"/>
              </w:rPr>
            </w:pPr>
          </w:p>
        </w:tc>
        <w:tc>
          <w:tcPr>
            <w:tcW w:w="3204" w:type="pct"/>
          </w:tcPr>
          <w:p w14:paraId="25BCFE56" w14:textId="77777777" w:rsidR="005D7DB7" w:rsidRPr="00866EA1" w:rsidRDefault="005D7DB7" w:rsidP="00967F29">
            <w:pPr>
              <w:rPr>
                <w:rFonts w:ascii="Times New Roman" w:hAnsi="Times New Roman"/>
                <w:b/>
                <w:sz w:val="24"/>
                <w:szCs w:val="24"/>
              </w:rPr>
            </w:pPr>
            <w:r w:rsidRPr="00E8509C">
              <w:rPr>
                <w:rFonts w:ascii="Times New Roman" w:hAnsi="Times New Roman"/>
                <w:b/>
                <w:sz w:val="24"/>
                <w:szCs w:val="24"/>
              </w:rPr>
              <w:t>Умения:</w:t>
            </w:r>
          </w:p>
        </w:tc>
      </w:tr>
      <w:tr w:rsidR="005D7DB7" w:rsidRPr="00866EA1" w14:paraId="2BDE090D" w14:textId="77777777" w:rsidTr="009766C4">
        <w:trPr>
          <w:trHeight w:val="20"/>
          <w:jc w:val="center"/>
        </w:trPr>
        <w:tc>
          <w:tcPr>
            <w:tcW w:w="776" w:type="pct"/>
            <w:vMerge/>
          </w:tcPr>
          <w:p w14:paraId="6FC0158A" w14:textId="77777777" w:rsidR="005D7DB7" w:rsidRPr="00866EA1" w:rsidRDefault="005D7DB7" w:rsidP="00967F29">
            <w:pPr>
              <w:jc w:val="both"/>
              <w:rPr>
                <w:rFonts w:ascii="Times New Roman" w:hAnsi="Times New Roman"/>
                <w:color w:val="7030A0"/>
                <w:sz w:val="24"/>
                <w:szCs w:val="24"/>
              </w:rPr>
            </w:pPr>
          </w:p>
        </w:tc>
        <w:tc>
          <w:tcPr>
            <w:tcW w:w="1020" w:type="pct"/>
            <w:vMerge/>
            <w:tcBorders>
              <w:top w:val="single" w:sz="4" w:space="0" w:color="000000"/>
              <w:left w:val="single" w:sz="4" w:space="0" w:color="000000"/>
              <w:bottom w:val="single" w:sz="4" w:space="0" w:color="000000"/>
              <w:right w:val="single" w:sz="4" w:space="0" w:color="000000"/>
            </w:tcBorders>
          </w:tcPr>
          <w:p w14:paraId="37074F7C" w14:textId="77777777" w:rsidR="005D7DB7" w:rsidRPr="00866EA1" w:rsidRDefault="005D7DB7" w:rsidP="00967F29">
            <w:pPr>
              <w:jc w:val="both"/>
              <w:rPr>
                <w:rFonts w:ascii="Times New Roman" w:hAnsi="Times New Roman"/>
                <w:color w:val="7030A0"/>
                <w:sz w:val="24"/>
                <w:szCs w:val="24"/>
              </w:rPr>
            </w:pPr>
          </w:p>
        </w:tc>
        <w:tc>
          <w:tcPr>
            <w:tcW w:w="3204" w:type="pct"/>
          </w:tcPr>
          <w:p w14:paraId="2E8127BB" w14:textId="3AD28138" w:rsidR="005D7DB7" w:rsidRPr="00E8509C" w:rsidRDefault="005D7DB7" w:rsidP="00967F29">
            <w:pPr>
              <w:rPr>
                <w:rFonts w:ascii="Times New Roman" w:hAnsi="Times New Roman"/>
                <w:sz w:val="24"/>
                <w:szCs w:val="24"/>
              </w:rPr>
            </w:pPr>
            <w:r w:rsidRPr="00E8509C">
              <w:rPr>
                <w:rFonts w:ascii="Times New Roman" w:hAnsi="Times New Roman"/>
                <w:sz w:val="24"/>
                <w:szCs w:val="24"/>
              </w:rPr>
              <w:t>осуществлять денежные расчёты с покупателями за товары и услуги с использованием</w:t>
            </w:r>
            <w:r>
              <w:rPr>
                <w:rFonts w:ascii="Times New Roman" w:hAnsi="Times New Roman"/>
                <w:sz w:val="24"/>
                <w:szCs w:val="24"/>
              </w:rPr>
              <w:t xml:space="preserve"> </w:t>
            </w:r>
            <w:r w:rsidRPr="00E8509C">
              <w:rPr>
                <w:rFonts w:ascii="Times New Roman" w:hAnsi="Times New Roman"/>
                <w:sz w:val="24"/>
                <w:szCs w:val="24"/>
              </w:rPr>
              <w:t>платежных средств наличного и безналичного расчета</w:t>
            </w:r>
          </w:p>
        </w:tc>
      </w:tr>
      <w:tr w:rsidR="005D7DB7" w:rsidRPr="00866EA1" w14:paraId="7A3D787E" w14:textId="77777777" w:rsidTr="009766C4">
        <w:trPr>
          <w:trHeight w:val="20"/>
          <w:jc w:val="center"/>
        </w:trPr>
        <w:tc>
          <w:tcPr>
            <w:tcW w:w="776" w:type="pct"/>
            <w:vMerge/>
          </w:tcPr>
          <w:p w14:paraId="000E0295" w14:textId="77777777" w:rsidR="005D7DB7" w:rsidRPr="00866EA1" w:rsidRDefault="005D7DB7" w:rsidP="00967F29">
            <w:pPr>
              <w:jc w:val="both"/>
              <w:rPr>
                <w:rFonts w:ascii="Times New Roman" w:hAnsi="Times New Roman"/>
                <w:color w:val="7030A0"/>
                <w:sz w:val="24"/>
                <w:szCs w:val="24"/>
              </w:rPr>
            </w:pPr>
          </w:p>
        </w:tc>
        <w:tc>
          <w:tcPr>
            <w:tcW w:w="1020" w:type="pct"/>
            <w:vMerge/>
            <w:tcBorders>
              <w:top w:val="single" w:sz="4" w:space="0" w:color="000000"/>
              <w:left w:val="single" w:sz="4" w:space="0" w:color="000000"/>
              <w:bottom w:val="single" w:sz="4" w:space="0" w:color="000000"/>
              <w:right w:val="single" w:sz="4" w:space="0" w:color="000000"/>
            </w:tcBorders>
          </w:tcPr>
          <w:p w14:paraId="3485ACDA" w14:textId="77777777" w:rsidR="005D7DB7" w:rsidRPr="00866EA1" w:rsidRDefault="005D7DB7" w:rsidP="00967F29">
            <w:pPr>
              <w:jc w:val="both"/>
              <w:rPr>
                <w:rFonts w:ascii="Times New Roman" w:hAnsi="Times New Roman"/>
                <w:color w:val="7030A0"/>
                <w:sz w:val="24"/>
                <w:szCs w:val="24"/>
              </w:rPr>
            </w:pPr>
          </w:p>
        </w:tc>
        <w:tc>
          <w:tcPr>
            <w:tcW w:w="3204" w:type="pct"/>
          </w:tcPr>
          <w:p w14:paraId="0744ECCF" w14:textId="77777777" w:rsidR="005D7DB7" w:rsidRPr="00E8509C" w:rsidRDefault="005D7DB7" w:rsidP="00967F29">
            <w:pPr>
              <w:rPr>
                <w:rFonts w:ascii="Times New Roman" w:hAnsi="Times New Roman"/>
                <w:sz w:val="24"/>
                <w:szCs w:val="24"/>
              </w:rPr>
            </w:pPr>
            <w:r w:rsidRPr="00E8509C">
              <w:rPr>
                <w:rFonts w:ascii="Times New Roman" w:hAnsi="Times New Roman"/>
                <w:sz w:val="24"/>
                <w:szCs w:val="24"/>
              </w:rPr>
              <w:t xml:space="preserve">работать на ККМ различных видов: автономных, пассивных системных, активных системных (компьютеризированных кассовых машинах - POS терминалах), фискальных </w:t>
            </w:r>
            <w:r w:rsidRPr="00E8509C">
              <w:rPr>
                <w:rFonts w:ascii="Times New Roman" w:hAnsi="Times New Roman"/>
                <w:sz w:val="24"/>
                <w:szCs w:val="24"/>
              </w:rPr>
              <w:lastRenderedPageBreak/>
              <w:t xml:space="preserve">регистраторах, смарт-терминалах, </w:t>
            </w:r>
            <w:r>
              <w:rPr>
                <w:rFonts w:ascii="Times New Roman" w:hAnsi="Times New Roman"/>
                <w:sz w:val="24"/>
                <w:szCs w:val="24"/>
              </w:rPr>
              <w:t xml:space="preserve">с использованием </w:t>
            </w:r>
            <w:r w:rsidRPr="00E8509C">
              <w:rPr>
                <w:rFonts w:ascii="Times New Roman" w:hAnsi="Times New Roman"/>
                <w:sz w:val="24"/>
                <w:szCs w:val="24"/>
              </w:rPr>
              <w:t>сканер</w:t>
            </w:r>
            <w:r>
              <w:rPr>
                <w:rFonts w:ascii="Times New Roman" w:hAnsi="Times New Roman"/>
                <w:sz w:val="24"/>
                <w:szCs w:val="24"/>
              </w:rPr>
              <w:t>ов</w:t>
            </w:r>
            <w:r w:rsidRPr="00E8509C">
              <w:rPr>
                <w:rFonts w:ascii="Times New Roman" w:hAnsi="Times New Roman"/>
                <w:sz w:val="24"/>
                <w:szCs w:val="24"/>
              </w:rPr>
              <w:t xml:space="preserve"> штрих-кодов и банковски</w:t>
            </w:r>
            <w:r>
              <w:rPr>
                <w:rFonts w:ascii="Times New Roman" w:hAnsi="Times New Roman"/>
                <w:sz w:val="24"/>
                <w:szCs w:val="24"/>
              </w:rPr>
              <w:t>х</w:t>
            </w:r>
            <w:r w:rsidRPr="00E8509C">
              <w:rPr>
                <w:rFonts w:ascii="Times New Roman" w:hAnsi="Times New Roman"/>
                <w:sz w:val="24"/>
                <w:szCs w:val="24"/>
              </w:rPr>
              <w:t xml:space="preserve"> терминал</w:t>
            </w:r>
            <w:r>
              <w:rPr>
                <w:rFonts w:ascii="Times New Roman" w:hAnsi="Times New Roman"/>
                <w:sz w:val="24"/>
                <w:szCs w:val="24"/>
              </w:rPr>
              <w:t>ов</w:t>
            </w:r>
          </w:p>
        </w:tc>
      </w:tr>
      <w:tr w:rsidR="005D7DB7" w:rsidRPr="00866EA1" w14:paraId="0AE37CA6" w14:textId="77777777" w:rsidTr="009766C4">
        <w:trPr>
          <w:trHeight w:val="20"/>
          <w:jc w:val="center"/>
        </w:trPr>
        <w:tc>
          <w:tcPr>
            <w:tcW w:w="776" w:type="pct"/>
            <w:vMerge/>
          </w:tcPr>
          <w:p w14:paraId="23447BED" w14:textId="77777777" w:rsidR="005D7DB7" w:rsidRPr="00866EA1" w:rsidRDefault="005D7DB7" w:rsidP="00967F29">
            <w:pPr>
              <w:jc w:val="both"/>
              <w:rPr>
                <w:rFonts w:ascii="Times New Roman" w:hAnsi="Times New Roman"/>
                <w:color w:val="7030A0"/>
                <w:sz w:val="24"/>
                <w:szCs w:val="24"/>
              </w:rPr>
            </w:pPr>
          </w:p>
        </w:tc>
        <w:tc>
          <w:tcPr>
            <w:tcW w:w="1020" w:type="pct"/>
            <w:vMerge/>
          </w:tcPr>
          <w:p w14:paraId="1552FA35" w14:textId="77777777" w:rsidR="005D7DB7" w:rsidRPr="00866EA1" w:rsidRDefault="005D7DB7" w:rsidP="00967F29">
            <w:pPr>
              <w:jc w:val="both"/>
              <w:rPr>
                <w:rFonts w:ascii="Times New Roman" w:hAnsi="Times New Roman"/>
                <w:color w:val="7030A0"/>
                <w:sz w:val="24"/>
                <w:szCs w:val="24"/>
              </w:rPr>
            </w:pPr>
          </w:p>
        </w:tc>
        <w:tc>
          <w:tcPr>
            <w:tcW w:w="3204" w:type="pct"/>
          </w:tcPr>
          <w:p w14:paraId="2B558531" w14:textId="77777777" w:rsidR="005D7DB7" w:rsidRPr="00E8509C" w:rsidRDefault="005D7DB7" w:rsidP="00967F29">
            <w:pPr>
              <w:rPr>
                <w:rFonts w:ascii="Times New Roman" w:hAnsi="Times New Roman"/>
                <w:sz w:val="24"/>
                <w:szCs w:val="24"/>
              </w:rPr>
            </w:pPr>
            <w:r w:rsidRPr="00E8509C">
              <w:rPr>
                <w:rFonts w:ascii="Times New Roman" w:hAnsi="Times New Roman"/>
                <w:sz w:val="24"/>
                <w:szCs w:val="24"/>
              </w:rPr>
              <w:t>осуществлять заключительные операции при работе на ККМ</w:t>
            </w:r>
          </w:p>
        </w:tc>
      </w:tr>
      <w:tr w:rsidR="005D7DB7" w:rsidRPr="00866EA1" w14:paraId="01DEA513" w14:textId="77777777" w:rsidTr="009766C4">
        <w:trPr>
          <w:trHeight w:val="20"/>
          <w:jc w:val="center"/>
        </w:trPr>
        <w:tc>
          <w:tcPr>
            <w:tcW w:w="776" w:type="pct"/>
            <w:vMerge/>
          </w:tcPr>
          <w:p w14:paraId="5431A998" w14:textId="77777777" w:rsidR="005D7DB7" w:rsidRPr="00866EA1" w:rsidRDefault="005D7DB7" w:rsidP="00967F29">
            <w:pPr>
              <w:jc w:val="both"/>
              <w:rPr>
                <w:rFonts w:ascii="Times New Roman" w:hAnsi="Times New Roman"/>
                <w:color w:val="7030A0"/>
                <w:sz w:val="24"/>
                <w:szCs w:val="24"/>
              </w:rPr>
            </w:pPr>
          </w:p>
        </w:tc>
        <w:tc>
          <w:tcPr>
            <w:tcW w:w="1020" w:type="pct"/>
            <w:vMerge/>
          </w:tcPr>
          <w:p w14:paraId="10441C64" w14:textId="77777777" w:rsidR="005D7DB7" w:rsidRPr="00866EA1" w:rsidRDefault="005D7DB7" w:rsidP="00967F29">
            <w:pPr>
              <w:jc w:val="both"/>
              <w:rPr>
                <w:rFonts w:ascii="Times New Roman" w:hAnsi="Times New Roman"/>
                <w:color w:val="7030A0"/>
                <w:sz w:val="24"/>
                <w:szCs w:val="24"/>
              </w:rPr>
            </w:pPr>
          </w:p>
        </w:tc>
        <w:tc>
          <w:tcPr>
            <w:tcW w:w="3204" w:type="pct"/>
          </w:tcPr>
          <w:p w14:paraId="2001D896" w14:textId="77777777" w:rsidR="005D7DB7" w:rsidRPr="00866EA1" w:rsidRDefault="005D7DB7" w:rsidP="00967F29">
            <w:pPr>
              <w:rPr>
                <w:rFonts w:ascii="Times New Roman" w:hAnsi="Times New Roman"/>
                <w:b/>
                <w:sz w:val="24"/>
                <w:szCs w:val="24"/>
              </w:rPr>
            </w:pPr>
            <w:r w:rsidRPr="00B34B15">
              <w:rPr>
                <w:rFonts w:ascii="Times New Roman" w:hAnsi="Times New Roman"/>
                <w:b/>
                <w:sz w:val="24"/>
                <w:szCs w:val="24"/>
              </w:rPr>
              <w:t>Знания:</w:t>
            </w:r>
          </w:p>
        </w:tc>
      </w:tr>
      <w:tr w:rsidR="005D7DB7" w:rsidRPr="00866EA1" w14:paraId="6AC8F609" w14:textId="77777777" w:rsidTr="009766C4">
        <w:trPr>
          <w:trHeight w:val="20"/>
          <w:jc w:val="center"/>
        </w:trPr>
        <w:tc>
          <w:tcPr>
            <w:tcW w:w="776" w:type="pct"/>
            <w:vMerge/>
          </w:tcPr>
          <w:p w14:paraId="556F6E51" w14:textId="77777777" w:rsidR="005D7DB7" w:rsidRPr="00866EA1" w:rsidRDefault="005D7DB7" w:rsidP="00967F29">
            <w:pPr>
              <w:jc w:val="both"/>
              <w:rPr>
                <w:rFonts w:ascii="Times New Roman" w:hAnsi="Times New Roman"/>
                <w:color w:val="7030A0"/>
                <w:sz w:val="24"/>
                <w:szCs w:val="24"/>
              </w:rPr>
            </w:pPr>
          </w:p>
        </w:tc>
        <w:tc>
          <w:tcPr>
            <w:tcW w:w="1020" w:type="pct"/>
            <w:vMerge/>
          </w:tcPr>
          <w:p w14:paraId="2EE7FDE9" w14:textId="77777777" w:rsidR="005D7DB7" w:rsidRPr="00866EA1" w:rsidRDefault="005D7DB7" w:rsidP="00967F29">
            <w:pPr>
              <w:jc w:val="both"/>
              <w:rPr>
                <w:rFonts w:ascii="Times New Roman" w:hAnsi="Times New Roman"/>
                <w:color w:val="7030A0"/>
                <w:sz w:val="24"/>
                <w:szCs w:val="24"/>
              </w:rPr>
            </w:pPr>
          </w:p>
        </w:tc>
        <w:tc>
          <w:tcPr>
            <w:tcW w:w="3204" w:type="pct"/>
          </w:tcPr>
          <w:p w14:paraId="15048E04" w14:textId="77777777" w:rsidR="005D7DB7" w:rsidRPr="00B34B15" w:rsidRDefault="005D7DB7" w:rsidP="00967F29">
            <w:pPr>
              <w:rPr>
                <w:rFonts w:ascii="Times New Roman" w:hAnsi="Times New Roman"/>
                <w:sz w:val="24"/>
                <w:szCs w:val="24"/>
              </w:rPr>
            </w:pPr>
            <w:r>
              <w:rPr>
                <w:rFonts w:ascii="Times New Roman" w:hAnsi="Times New Roman"/>
                <w:sz w:val="24"/>
                <w:szCs w:val="24"/>
              </w:rPr>
              <w:t>с</w:t>
            </w:r>
            <w:r w:rsidRPr="00B34B15">
              <w:rPr>
                <w:rFonts w:ascii="Times New Roman" w:hAnsi="Times New Roman"/>
                <w:sz w:val="24"/>
                <w:szCs w:val="24"/>
              </w:rPr>
              <w:t>пособы и правила расчёта с покупателями</w:t>
            </w:r>
          </w:p>
        </w:tc>
      </w:tr>
      <w:tr w:rsidR="005D7DB7" w:rsidRPr="00866EA1" w14:paraId="4EE045FD" w14:textId="77777777" w:rsidTr="009766C4">
        <w:trPr>
          <w:trHeight w:val="20"/>
          <w:jc w:val="center"/>
        </w:trPr>
        <w:tc>
          <w:tcPr>
            <w:tcW w:w="776" w:type="pct"/>
            <w:vMerge/>
          </w:tcPr>
          <w:p w14:paraId="3A939528" w14:textId="77777777" w:rsidR="005D7DB7" w:rsidRPr="00866EA1" w:rsidRDefault="005D7DB7" w:rsidP="00967F29">
            <w:pPr>
              <w:jc w:val="both"/>
              <w:rPr>
                <w:rFonts w:ascii="Times New Roman" w:hAnsi="Times New Roman"/>
                <w:color w:val="7030A0"/>
                <w:sz w:val="24"/>
                <w:szCs w:val="24"/>
              </w:rPr>
            </w:pPr>
          </w:p>
        </w:tc>
        <w:tc>
          <w:tcPr>
            <w:tcW w:w="1020" w:type="pct"/>
            <w:vMerge/>
          </w:tcPr>
          <w:p w14:paraId="4ACDE9EF" w14:textId="77777777" w:rsidR="005D7DB7" w:rsidRPr="00866EA1" w:rsidRDefault="005D7DB7" w:rsidP="00967F29">
            <w:pPr>
              <w:jc w:val="both"/>
              <w:rPr>
                <w:rFonts w:ascii="Times New Roman" w:hAnsi="Times New Roman"/>
                <w:color w:val="7030A0"/>
                <w:sz w:val="24"/>
                <w:szCs w:val="24"/>
              </w:rPr>
            </w:pPr>
          </w:p>
        </w:tc>
        <w:tc>
          <w:tcPr>
            <w:tcW w:w="3204" w:type="pct"/>
          </w:tcPr>
          <w:p w14:paraId="58945DD3" w14:textId="77777777" w:rsidR="005D7DB7" w:rsidRPr="00B34B15" w:rsidRDefault="005D7DB7" w:rsidP="00967F29">
            <w:pPr>
              <w:rPr>
                <w:rFonts w:ascii="Times New Roman" w:hAnsi="Times New Roman"/>
                <w:sz w:val="24"/>
                <w:szCs w:val="24"/>
              </w:rPr>
            </w:pPr>
            <w:r>
              <w:rPr>
                <w:rFonts w:ascii="Times New Roman" w:hAnsi="Times New Roman"/>
                <w:sz w:val="24"/>
                <w:szCs w:val="24"/>
              </w:rPr>
              <w:t>п</w:t>
            </w:r>
            <w:r w:rsidRPr="00B34B15">
              <w:rPr>
                <w:rFonts w:ascii="Times New Roman" w:hAnsi="Times New Roman"/>
                <w:sz w:val="24"/>
                <w:szCs w:val="24"/>
              </w:rPr>
              <w:t>равила эксплуатации ККМ различных видов</w:t>
            </w:r>
          </w:p>
        </w:tc>
      </w:tr>
      <w:tr w:rsidR="005D7DB7" w:rsidRPr="00866EA1" w14:paraId="0C35F2B5" w14:textId="77777777" w:rsidTr="009766C4">
        <w:trPr>
          <w:trHeight w:val="20"/>
          <w:jc w:val="center"/>
        </w:trPr>
        <w:tc>
          <w:tcPr>
            <w:tcW w:w="776" w:type="pct"/>
            <w:vMerge/>
          </w:tcPr>
          <w:p w14:paraId="0CE9C8B0" w14:textId="77777777" w:rsidR="005D7DB7" w:rsidRPr="00866EA1" w:rsidRDefault="005D7DB7" w:rsidP="00967F29">
            <w:pPr>
              <w:jc w:val="both"/>
              <w:rPr>
                <w:rFonts w:ascii="Times New Roman" w:hAnsi="Times New Roman"/>
                <w:color w:val="7030A0"/>
                <w:sz w:val="24"/>
                <w:szCs w:val="24"/>
              </w:rPr>
            </w:pPr>
          </w:p>
        </w:tc>
        <w:tc>
          <w:tcPr>
            <w:tcW w:w="1020" w:type="pct"/>
            <w:vMerge/>
          </w:tcPr>
          <w:p w14:paraId="7FC4D03D" w14:textId="77777777" w:rsidR="005D7DB7" w:rsidRPr="00866EA1" w:rsidRDefault="005D7DB7" w:rsidP="00967F29">
            <w:pPr>
              <w:jc w:val="both"/>
              <w:rPr>
                <w:rFonts w:ascii="Times New Roman" w:hAnsi="Times New Roman"/>
                <w:color w:val="7030A0"/>
                <w:sz w:val="24"/>
                <w:szCs w:val="24"/>
              </w:rPr>
            </w:pPr>
          </w:p>
        </w:tc>
        <w:tc>
          <w:tcPr>
            <w:tcW w:w="3204" w:type="pct"/>
          </w:tcPr>
          <w:p w14:paraId="3C75BF3A" w14:textId="405215B6" w:rsidR="005D7DB7" w:rsidRPr="00B34B15" w:rsidRDefault="003D2864" w:rsidP="00967F29">
            <w:pPr>
              <w:rPr>
                <w:rFonts w:ascii="Times New Roman" w:hAnsi="Times New Roman"/>
                <w:sz w:val="24"/>
                <w:szCs w:val="24"/>
              </w:rPr>
            </w:pPr>
            <w:r>
              <w:rPr>
                <w:rFonts w:ascii="Times New Roman" w:hAnsi="Times New Roman"/>
                <w:sz w:val="24"/>
                <w:szCs w:val="24"/>
              </w:rPr>
              <w:t>з</w:t>
            </w:r>
            <w:r w:rsidR="005D7DB7" w:rsidRPr="00B34B15">
              <w:rPr>
                <w:rFonts w:ascii="Times New Roman" w:hAnsi="Times New Roman"/>
                <w:sz w:val="24"/>
                <w:szCs w:val="24"/>
              </w:rPr>
              <w:t>акон «О защите прав потребителей»</w:t>
            </w:r>
          </w:p>
        </w:tc>
      </w:tr>
      <w:tr w:rsidR="005D7DB7" w:rsidRPr="00866EA1" w14:paraId="7CEA2088" w14:textId="77777777" w:rsidTr="009766C4">
        <w:trPr>
          <w:trHeight w:val="20"/>
          <w:jc w:val="center"/>
        </w:trPr>
        <w:tc>
          <w:tcPr>
            <w:tcW w:w="776" w:type="pct"/>
            <w:vMerge/>
          </w:tcPr>
          <w:p w14:paraId="0CACCD0B" w14:textId="77777777" w:rsidR="005D7DB7" w:rsidRPr="00866EA1" w:rsidRDefault="005D7DB7" w:rsidP="00967F29">
            <w:pPr>
              <w:jc w:val="both"/>
              <w:rPr>
                <w:rFonts w:ascii="Times New Roman" w:hAnsi="Times New Roman"/>
                <w:color w:val="7030A0"/>
                <w:sz w:val="24"/>
                <w:szCs w:val="24"/>
              </w:rPr>
            </w:pPr>
          </w:p>
        </w:tc>
        <w:tc>
          <w:tcPr>
            <w:tcW w:w="1020" w:type="pct"/>
            <w:vMerge/>
          </w:tcPr>
          <w:p w14:paraId="5C42D6D1" w14:textId="77777777" w:rsidR="005D7DB7" w:rsidRPr="00866EA1" w:rsidRDefault="005D7DB7" w:rsidP="00967F29">
            <w:pPr>
              <w:jc w:val="both"/>
              <w:rPr>
                <w:rFonts w:ascii="Times New Roman" w:hAnsi="Times New Roman"/>
                <w:color w:val="7030A0"/>
                <w:sz w:val="24"/>
                <w:szCs w:val="24"/>
              </w:rPr>
            </w:pPr>
          </w:p>
        </w:tc>
        <w:tc>
          <w:tcPr>
            <w:tcW w:w="3204" w:type="pct"/>
          </w:tcPr>
          <w:p w14:paraId="0B37F622" w14:textId="77777777" w:rsidR="005D7DB7" w:rsidRPr="00B34B15" w:rsidRDefault="005D7DB7" w:rsidP="00967F29">
            <w:pPr>
              <w:rPr>
                <w:rFonts w:ascii="Times New Roman" w:hAnsi="Times New Roman"/>
                <w:sz w:val="24"/>
                <w:szCs w:val="24"/>
              </w:rPr>
            </w:pPr>
            <w:r>
              <w:rPr>
                <w:rFonts w:ascii="Times New Roman" w:hAnsi="Times New Roman"/>
                <w:sz w:val="24"/>
                <w:szCs w:val="24"/>
              </w:rPr>
              <w:t>з</w:t>
            </w:r>
            <w:r w:rsidRPr="00B34B15">
              <w:rPr>
                <w:rFonts w:ascii="Times New Roman" w:hAnsi="Times New Roman"/>
                <w:sz w:val="24"/>
                <w:szCs w:val="24"/>
              </w:rPr>
              <w:t>аконодательные и нормативные акты в сфере применения контрольно-кассовой техники для осуществления расчетов с покупателями</w:t>
            </w:r>
          </w:p>
        </w:tc>
      </w:tr>
      <w:tr w:rsidR="005D7DB7" w:rsidRPr="00866EA1" w14:paraId="7D7942CC" w14:textId="77777777" w:rsidTr="009766C4">
        <w:trPr>
          <w:trHeight w:val="20"/>
          <w:jc w:val="center"/>
        </w:trPr>
        <w:tc>
          <w:tcPr>
            <w:tcW w:w="776" w:type="pct"/>
            <w:vMerge/>
          </w:tcPr>
          <w:p w14:paraId="3CEF0BB9" w14:textId="77777777" w:rsidR="005D7DB7" w:rsidRPr="00866EA1" w:rsidRDefault="005D7DB7" w:rsidP="00967F29">
            <w:pPr>
              <w:jc w:val="both"/>
              <w:rPr>
                <w:rFonts w:ascii="Times New Roman" w:hAnsi="Times New Roman"/>
                <w:color w:val="7030A0"/>
                <w:sz w:val="24"/>
                <w:szCs w:val="24"/>
              </w:rPr>
            </w:pPr>
          </w:p>
        </w:tc>
        <w:tc>
          <w:tcPr>
            <w:tcW w:w="1020" w:type="pct"/>
            <w:vMerge/>
          </w:tcPr>
          <w:p w14:paraId="39A19E09" w14:textId="77777777" w:rsidR="005D7DB7" w:rsidRPr="00866EA1" w:rsidRDefault="005D7DB7" w:rsidP="00967F29">
            <w:pPr>
              <w:jc w:val="both"/>
              <w:rPr>
                <w:rFonts w:ascii="Times New Roman" w:hAnsi="Times New Roman"/>
                <w:color w:val="7030A0"/>
                <w:sz w:val="24"/>
                <w:szCs w:val="24"/>
              </w:rPr>
            </w:pPr>
          </w:p>
        </w:tc>
        <w:tc>
          <w:tcPr>
            <w:tcW w:w="3204" w:type="pct"/>
          </w:tcPr>
          <w:p w14:paraId="08389358" w14:textId="77777777" w:rsidR="005D7DB7" w:rsidRPr="00B34B15" w:rsidRDefault="005D7DB7" w:rsidP="00967F29">
            <w:pPr>
              <w:rPr>
                <w:rFonts w:ascii="Times New Roman" w:hAnsi="Times New Roman"/>
                <w:sz w:val="24"/>
                <w:szCs w:val="24"/>
              </w:rPr>
            </w:pPr>
            <w:r>
              <w:rPr>
                <w:rFonts w:ascii="Times New Roman" w:hAnsi="Times New Roman"/>
                <w:sz w:val="24"/>
                <w:szCs w:val="24"/>
              </w:rPr>
              <w:t>з</w:t>
            </w:r>
            <w:r w:rsidRPr="00B34B15">
              <w:rPr>
                <w:rFonts w:ascii="Times New Roman" w:hAnsi="Times New Roman"/>
                <w:sz w:val="24"/>
                <w:szCs w:val="24"/>
              </w:rPr>
              <w:t>аконодательство по применению безналичных расчетов</w:t>
            </w:r>
          </w:p>
        </w:tc>
      </w:tr>
      <w:tr w:rsidR="005D7DB7" w:rsidRPr="00866EA1" w14:paraId="70782421" w14:textId="77777777" w:rsidTr="009766C4">
        <w:trPr>
          <w:trHeight w:val="20"/>
          <w:jc w:val="center"/>
        </w:trPr>
        <w:tc>
          <w:tcPr>
            <w:tcW w:w="776" w:type="pct"/>
            <w:vMerge/>
          </w:tcPr>
          <w:p w14:paraId="30049647" w14:textId="77777777" w:rsidR="005D7DB7" w:rsidRPr="00866EA1" w:rsidRDefault="005D7DB7" w:rsidP="00967F29">
            <w:pPr>
              <w:jc w:val="both"/>
              <w:rPr>
                <w:rFonts w:ascii="Times New Roman" w:hAnsi="Times New Roman"/>
                <w:color w:val="7030A0"/>
                <w:sz w:val="24"/>
                <w:szCs w:val="24"/>
              </w:rPr>
            </w:pPr>
          </w:p>
        </w:tc>
        <w:tc>
          <w:tcPr>
            <w:tcW w:w="1020" w:type="pct"/>
            <w:vMerge/>
          </w:tcPr>
          <w:p w14:paraId="3B05F989" w14:textId="77777777" w:rsidR="005D7DB7" w:rsidRPr="00866EA1" w:rsidRDefault="005D7DB7" w:rsidP="00967F29">
            <w:pPr>
              <w:jc w:val="both"/>
              <w:rPr>
                <w:rFonts w:ascii="Times New Roman" w:hAnsi="Times New Roman"/>
                <w:color w:val="7030A0"/>
                <w:sz w:val="24"/>
                <w:szCs w:val="24"/>
              </w:rPr>
            </w:pPr>
          </w:p>
        </w:tc>
        <w:tc>
          <w:tcPr>
            <w:tcW w:w="3204" w:type="pct"/>
          </w:tcPr>
          <w:p w14:paraId="6F42CB24" w14:textId="77777777" w:rsidR="005D7DB7" w:rsidRPr="00B34B15" w:rsidRDefault="005D7DB7" w:rsidP="00967F29">
            <w:pPr>
              <w:rPr>
                <w:rFonts w:ascii="Times New Roman" w:hAnsi="Times New Roman"/>
                <w:sz w:val="24"/>
                <w:szCs w:val="24"/>
              </w:rPr>
            </w:pPr>
            <w:r>
              <w:rPr>
                <w:rFonts w:ascii="Times New Roman" w:hAnsi="Times New Roman"/>
                <w:sz w:val="24"/>
                <w:szCs w:val="24"/>
              </w:rPr>
              <w:t>п</w:t>
            </w:r>
            <w:r w:rsidRPr="00B34B15">
              <w:rPr>
                <w:rFonts w:ascii="Times New Roman" w:hAnsi="Times New Roman"/>
                <w:sz w:val="24"/>
                <w:szCs w:val="24"/>
              </w:rPr>
              <w:t>орядок возмещения стоимости товара при его возврате, в том числе по безналичному расчету</w:t>
            </w:r>
          </w:p>
        </w:tc>
      </w:tr>
      <w:tr w:rsidR="005D7DB7" w:rsidRPr="00866EA1" w14:paraId="1A53F0D6" w14:textId="77777777" w:rsidTr="009766C4">
        <w:trPr>
          <w:trHeight w:val="20"/>
          <w:jc w:val="center"/>
        </w:trPr>
        <w:tc>
          <w:tcPr>
            <w:tcW w:w="776" w:type="pct"/>
            <w:vMerge/>
          </w:tcPr>
          <w:p w14:paraId="4C0EF029" w14:textId="77777777" w:rsidR="005D7DB7" w:rsidRPr="00866EA1" w:rsidRDefault="005D7DB7" w:rsidP="00967F29">
            <w:pPr>
              <w:jc w:val="both"/>
              <w:rPr>
                <w:rFonts w:ascii="Times New Roman" w:hAnsi="Times New Roman"/>
                <w:color w:val="7030A0"/>
                <w:sz w:val="24"/>
                <w:szCs w:val="24"/>
              </w:rPr>
            </w:pPr>
          </w:p>
        </w:tc>
        <w:tc>
          <w:tcPr>
            <w:tcW w:w="1020" w:type="pct"/>
            <w:vMerge w:val="restart"/>
          </w:tcPr>
          <w:p w14:paraId="74203D91" w14:textId="77777777" w:rsidR="005D7DB7" w:rsidRPr="00866EA1" w:rsidRDefault="005D7DB7" w:rsidP="009E7117">
            <w:pPr>
              <w:rPr>
                <w:rFonts w:ascii="Times New Roman" w:hAnsi="Times New Roman"/>
                <w:color w:val="7030A0"/>
                <w:sz w:val="24"/>
                <w:szCs w:val="24"/>
              </w:rPr>
            </w:pPr>
            <w:r w:rsidRPr="00B3773E">
              <w:rPr>
                <w:rFonts w:ascii="Times New Roman" w:hAnsi="Times New Roman"/>
                <w:sz w:val="24"/>
                <w:szCs w:val="24"/>
              </w:rPr>
              <w:t>ПК 2.4. Проверять качество и количество продаваемых товаров, качество упаковки, наличие маркировки, правильность цен на товары и услуги</w:t>
            </w:r>
          </w:p>
        </w:tc>
        <w:tc>
          <w:tcPr>
            <w:tcW w:w="3204" w:type="pct"/>
          </w:tcPr>
          <w:p w14:paraId="13E6DA5D" w14:textId="77777777" w:rsidR="005D7DB7" w:rsidRPr="00866EA1" w:rsidRDefault="005D7DB7" w:rsidP="00967F29">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5D7DB7" w:rsidRPr="00866EA1" w14:paraId="72A8F72F" w14:textId="77777777" w:rsidTr="009766C4">
        <w:trPr>
          <w:trHeight w:val="20"/>
          <w:jc w:val="center"/>
        </w:trPr>
        <w:tc>
          <w:tcPr>
            <w:tcW w:w="776" w:type="pct"/>
            <w:vMerge/>
          </w:tcPr>
          <w:p w14:paraId="214B0D6C" w14:textId="77777777" w:rsidR="005D7DB7" w:rsidRPr="00866EA1" w:rsidRDefault="005D7DB7" w:rsidP="00967F29">
            <w:pPr>
              <w:jc w:val="both"/>
              <w:rPr>
                <w:rFonts w:ascii="Times New Roman" w:hAnsi="Times New Roman"/>
                <w:color w:val="7030A0"/>
                <w:sz w:val="24"/>
                <w:szCs w:val="24"/>
              </w:rPr>
            </w:pPr>
          </w:p>
        </w:tc>
        <w:tc>
          <w:tcPr>
            <w:tcW w:w="1020" w:type="pct"/>
            <w:vMerge/>
          </w:tcPr>
          <w:p w14:paraId="574EAD3E" w14:textId="77777777" w:rsidR="005D7DB7" w:rsidRPr="00866EA1" w:rsidRDefault="005D7DB7" w:rsidP="009E7117">
            <w:pPr>
              <w:rPr>
                <w:rFonts w:ascii="Times New Roman" w:hAnsi="Times New Roman"/>
                <w:color w:val="7030A0"/>
                <w:sz w:val="24"/>
                <w:szCs w:val="24"/>
              </w:rPr>
            </w:pPr>
          </w:p>
        </w:tc>
        <w:tc>
          <w:tcPr>
            <w:tcW w:w="3204" w:type="pct"/>
          </w:tcPr>
          <w:p w14:paraId="00590888" w14:textId="5C37289A" w:rsidR="005D7DB7" w:rsidRPr="00831A2F" w:rsidRDefault="003D2864" w:rsidP="00967F29">
            <w:pPr>
              <w:rPr>
                <w:rFonts w:ascii="Times New Roman" w:hAnsi="Times New Roman"/>
                <w:sz w:val="24"/>
                <w:szCs w:val="24"/>
              </w:rPr>
            </w:pPr>
            <w:r>
              <w:rPr>
                <w:rFonts w:ascii="Times New Roman" w:hAnsi="Times New Roman"/>
                <w:sz w:val="24"/>
                <w:szCs w:val="24"/>
              </w:rPr>
              <w:t>о</w:t>
            </w:r>
            <w:r w:rsidR="005D7DB7">
              <w:rPr>
                <w:rFonts w:ascii="Times New Roman" w:hAnsi="Times New Roman"/>
                <w:sz w:val="24"/>
                <w:szCs w:val="24"/>
              </w:rPr>
              <w:t>существлять проверку</w:t>
            </w:r>
            <w:r w:rsidR="005D7DB7" w:rsidRPr="00831A2F">
              <w:rPr>
                <w:rFonts w:ascii="Times New Roman" w:hAnsi="Times New Roman"/>
                <w:sz w:val="24"/>
                <w:szCs w:val="24"/>
              </w:rPr>
              <w:t xml:space="preserve"> номенклатуры товар</w:t>
            </w:r>
            <w:r w:rsidR="005D7DB7">
              <w:rPr>
                <w:rFonts w:ascii="Times New Roman" w:hAnsi="Times New Roman"/>
                <w:sz w:val="24"/>
                <w:szCs w:val="24"/>
              </w:rPr>
              <w:t>ов</w:t>
            </w:r>
            <w:r w:rsidR="005D7DB7" w:rsidRPr="00831A2F">
              <w:rPr>
                <w:rFonts w:ascii="Times New Roman" w:hAnsi="Times New Roman"/>
                <w:sz w:val="24"/>
                <w:szCs w:val="24"/>
              </w:rPr>
              <w:t xml:space="preserve">, </w:t>
            </w:r>
            <w:r w:rsidR="005D7DB7">
              <w:rPr>
                <w:rFonts w:ascii="Times New Roman" w:hAnsi="Times New Roman"/>
                <w:sz w:val="24"/>
                <w:szCs w:val="24"/>
              </w:rPr>
              <w:t xml:space="preserve">их </w:t>
            </w:r>
            <w:r w:rsidR="005D7DB7" w:rsidRPr="00831A2F">
              <w:rPr>
                <w:rFonts w:ascii="Times New Roman" w:hAnsi="Times New Roman"/>
                <w:sz w:val="24"/>
                <w:szCs w:val="24"/>
              </w:rPr>
              <w:t>качества и количества, цен на товар</w:t>
            </w:r>
            <w:r w:rsidR="005D7DB7">
              <w:rPr>
                <w:rFonts w:ascii="Times New Roman" w:hAnsi="Times New Roman"/>
                <w:sz w:val="24"/>
                <w:szCs w:val="24"/>
              </w:rPr>
              <w:t>ы</w:t>
            </w:r>
          </w:p>
        </w:tc>
      </w:tr>
      <w:tr w:rsidR="005D7DB7" w:rsidRPr="00866EA1" w14:paraId="34592C2C" w14:textId="77777777" w:rsidTr="009766C4">
        <w:trPr>
          <w:trHeight w:val="20"/>
          <w:jc w:val="center"/>
        </w:trPr>
        <w:tc>
          <w:tcPr>
            <w:tcW w:w="776" w:type="pct"/>
            <w:vMerge/>
          </w:tcPr>
          <w:p w14:paraId="571FC59A" w14:textId="77777777" w:rsidR="005D7DB7" w:rsidRPr="00866EA1" w:rsidRDefault="005D7DB7" w:rsidP="00967F29">
            <w:pPr>
              <w:jc w:val="both"/>
              <w:rPr>
                <w:rFonts w:ascii="Times New Roman" w:hAnsi="Times New Roman"/>
                <w:color w:val="7030A0"/>
                <w:sz w:val="24"/>
                <w:szCs w:val="24"/>
              </w:rPr>
            </w:pPr>
          </w:p>
        </w:tc>
        <w:tc>
          <w:tcPr>
            <w:tcW w:w="1020" w:type="pct"/>
            <w:vMerge/>
          </w:tcPr>
          <w:p w14:paraId="78EC9303" w14:textId="77777777" w:rsidR="005D7DB7" w:rsidRPr="00866EA1" w:rsidRDefault="005D7DB7" w:rsidP="009E7117">
            <w:pPr>
              <w:rPr>
                <w:rFonts w:ascii="Times New Roman" w:hAnsi="Times New Roman"/>
                <w:color w:val="7030A0"/>
                <w:sz w:val="24"/>
                <w:szCs w:val="24"/>
              </w:rPr>
            </w:pPr>
          </w:p>
        </w:tc>
        <w:tc>
          <w:tcPr>
            <w:tcW w:w="3204" w:type="pct"/>
          </w:tcPr>
          <w:p w14:paraId="26D0D3C6" w14:textId="77777777" w:rsidR="005D7DB7" w:rsidRPr="00866EA1" w:rsidRDefault="005D7DB7" w:rsidP="00967F29">
            <w:pPr>
              <w:rPr>
                <w:rFonts w:ascii="Times New Roman" w:hAnsi="Times New Roman"/>
                <w:b/>
                <w:sz w:val="24"/>
                <w:szCs w:val="24"/>
              </w:rPr>
            </w:pPr>
            <w:r w:rsidRPr="00866EA1">
              <w:rPr>
                <w:rFonts w:ascii="Times New Roman" w:hAnsi="Times New Roman"/>
                <w:b/>
                <w:sz w:val="24"/>
                <w:szCs w:val="24"/>
              </w:rPr>
              <w:t xml:space="preserve">Умения: </w:t>
            </w:r>
          </w:p>
        </w:tc>
      </w:tr>
      <w:tr w:rsidR="005D7DB7" w:rsidRPr="00866EA1" w14:paraId="7C3E6393" w14:textId="77777777" w:rsidTr="009766C4">
        <w:trPr>
          <w:trHeight w:val="20"/>
          <w:jc w:val="center"/>
        </w:trPr>
        <w:tc>
          <w:tcPr>
            <w:tcW w:w="776" w:type="pct"/>
            <w:vMerge/>
          </w:tcPr>
          <w:p w14:paraId="5C005445" w14:textId="77777777" w:rsidR="005D7DB7" w:rsidRPr="00866EA1" w:rsidRDefault="005D7DB7" w:rsidP="00967F29">
            <w:pPr>
              <w:jc w:val="both"/>
              <w:rPr>
                <w:rFonts w:ascii="Times New Roman" w:hAnsi="Times New Roman"/>
                <w:color w:val="7030A0"/>
                <w:sz w:val="24"/>
                <w:szCs w:val="24"/>
              </w:rPr>
            </w:pPr>
          </w:p>
        </w:tc>
        <w:tc>
          <w:tcPr>
            <w:tcW w:w="1020" w:type="pct"/>
            <w:vMerge/>
          </w:tcPr>
          <w:p w14:paraId="13ADD56D" w14:textId="77777777" w:rsidR="005D7DB7" w:rsidRPr="00866EA1" w:rsidRDefault="005D7DB7" w:rsidP="009E7117">
            <w:pPr>
              <w:rPr>
                <w:rFonts w:ascii="Times New Roman" w:hAnsi="Times New Roman"/>
                <w:color w:val="7030A0"/>
                <w:sz w:val="24"/>
                <w:szCs w:val="24"/>
              </w:rPr>
            </w:pPr>
          </w:p>
        </w:tc>
        <w:tc>
          <w:tcPr>
            <w:tcW w:w="3204" w:type="pct"/>
          </w:tcPr>
          <w:p w14:paraId="0EE181D4" w14:textId="77777777" w:rsidR="005D7DB7" w:rsidRPr="00831A2F" w:rsidRDefault="005D7DB7" w:rsidP="00967F29">
            <w:pPr>
              <w:rPr>
                <w:rFonts w:ascii="Times New Roman" w:hAnsi="Times New Roman"/>
                <w:sz w:val="24"/>
                <w:szCs w:val="24"/>
              </w:rPr>
            </w:pPr>
            <w:r>
              <w:rPr>
                <w:rFonts w:ascii="Times New Roman" w:hAnsi="Times New Roman"/>
                <w:sz w:val="24"/>
                <w:szCs w:val="24"/>
              </w:rPr>
              <w:t>о</w:t>
            </w:r>
            <w:r w:rsidRPr="00831A2F">
              <w:rPr>
                <w:rFonts w:ascii="Times New Roman" w:hAnsi="Times New Roman"/>
                <w:sz w:val="24"/>
                <w:szCs w:val="24"/>
              </w:rPr>
              <w:t>существлять проверку количества, веса, метража, парности, ярлыка, пломбы, цены и качества товаров</w:t>
            </w:r>
          </w:p>
        </w:tc>
      </w:tr>
      <w:tr w:rsidR="005D7DB7" w:rsidRPr="00866EA1" w14:paraId="1D08D539" w14:textId="77777777" w:rsidTr="009766C4">
        <w:trPr>
          <w:trHeight w:val="20"/>
          <w:jc w:val="center"/>
        </w:trPr>
        <w:tc>
          <w:tcPr>
            <w:tcW w:w="776" w:type="pct"/>
            <w:vMerge/>
          </w:tcPr>
          <w:p w14:paraId="007EFC23" w14:textId="77777777" w:rsidR="005D7DB7" w:rsidRPr="00866EA1" w:rsidRDefault="005D7DB7" w:rsidP="00967F29">
            <w:pPr>
              <w:jc w:val="both"/>
              <w:rPr>
                <w:rFonts w:ascii="Times New Roman" w:hAnsi="Times New Roman"/>
                <w:color w:val="7030A0"/>
                <w:sz w:val="24"/>
                <w:szCs w:val="24"/>
              </w:rPr>
            </w:pPr>
          </w:p>
        </w:tc>
        <w:tc>
          <w:tcPr>
            <w:tcW w:w="1020" w:type="pct"/>
            <w:vMerge/>
          </w:tcPr>
          <w:p w14:paraId="229B7666" w14:textId="77777777" w:rsidR="005D7DB7" w:rsidRPr="00866EA1" w:rsidRDefault="005D7DB7" w:rsidP="009E7117">
            <w:pPr>
              <w:rPr>
                <w:rFonts w:ascii="Times New Roman" w:hAnsi="Times New Roman"/>
                <w:color w:val="7030A0"/>
                <w:sz w:val="24"/>
                <w:szCs w:val="24"/>
              </w:rPr>
            </w:pPr>
          </w:p>
        </w:tc>
        <w:tc>
          <w:tcPr>
            <w:tcW w:w="3204" w:type="pct"/>
          </w:tcPr>
          <w:p w14:paraId="4119FCED" w14:textId="77777777" w:rsidR="005D7DB7" w:rsidRPr="00831A2F" w:rsidRDefault="005D7DB7" w:rsidP="00967F29">
            <w:pPr>
              <w:rPr>
                <w:rFonts w:ascii="Times New Roman" w:hAnsi="Times New Roman"/>
                <w:sz w:val="24"/>
                <w:szCs w:val="24"/>
              </w:rPr>
            </w:pPr>
            <w:r>
              <w:rPr>
                <w:rFonts w:ascii="Times New Roman" w:hAnsi="Times New Roman"/>
                <w:sz w:val="24"/>
                <w:szCs w:val="24"/>
              </w:rPr>
              <w:t>о</w:t>
            </w:r>
            <w:r w:rsidRPr="00831A2F">
              <w:rPr>
                <w:rFonts w:ascii="Times New Roman" w:hAnsi="Times New Roman"/>
                <w:sz w:val="24"/>
                <w:szCs w:val="24"/>
              </w:rPr>
              <w:t>беспечивать контроль своевременного пополнения ассортимента товаров в торговом зале, их сохранность</w:t>
            </w:r>
          </w:p>
        </w:tc>
      </w:tr>
      <w:tr w:rsidR="005D7DB7" w:rsidRPr="00866EA1" w14:paraId="39AB4615" w14:textId="77777777" w:rsidTr="009766C4">
        <w:trPr>
          <w:trHeight w:val="20"/>
          <w:jc w:val="center"/>
        </w:trPr>
        <w:tc>
          <w:tcPr>
            <w:tcW w:w="776" w:type="pct"/>
            <w:vMerge/>
          </w:tcPr>
          <w:p w14:paraId="76E8A1A7" w14:textId="77777777" w:rsidR="005D7DB7" w:rsidRPr="00866EA1" w:rsidRDefault="005D7DB7" w:rsidP="00967F29">
            <w:pPr>
              <w:jc w:val="both"/>
              <w:rPr>
                <w:rFonts w:ascii="Times New Roman" w:hAnsi="Times New Roman"/>
                <w:color w:val="7030A0"/>
                <w:sz w:val="24"/>
                <w:szCs w:val="24"/>
              </w:rPr>
            </w:pPr>
          </w:p>
        </w:tc>
        <w:tc>
          <w:tcPr>
            <w:tcW w:w="1020" w:type="pct"/>
            <w:vMerge/>
          </w:tcPr>
          <w:p w14:paraId="558E7B7A" w14:textId="77777777" w:rsidR="005D7DB7" w:rsidRPr="00866EA1" w:rsidRDefault="005D7DB7" w:rsidP="009E7117">
            <w:pPr>
              <w:rPr>
                <w:rFonts w:ascii="Times New Roman" w:hAnsi="Times New Roman"/>
                <w:color w:val="7030A0"/>
                <w:sz w:val="24"/>
                <w:szCs w:val="24"/>
              </w:rPr>
            </w:pPr>
          </w:p>
        </w:tc>
        <w:tc>
          <w:tcPr>
            <w:tcW w:w="3204" w:type="pct"/>
          </w:tcPr>
          <w:p w14:paraId="5623E23E" w14:textId="77777777" w:rsidR="005D7DB7" w:rsidRPr="00866EA1" w:rsidRDefault="005D7DB7" w:rsidP="00967F29">
            <w:pPr>
              <w:rPr>
                <w:rFonts w:ascii="Times New Roman" w:hAnsi="Times New Roman"/>
                <w:b/>
                <w:sz w:val="24"/>
                <w:szCs w:val="24"/>
              </w:rPr>
            </w:pPr>
            <w:r w:rsidRPr="00CF167D">
              <w:rPr>
                <w:rFonts w:ascii="Times New Roman" w:hAnsi="Times New Roman"/>
                <w:b/>
                <w:sz w:val="24"/>
                <w:szCs w:val="24"/>
              </w:rPr>
              <w:t>Знания:</w:t>
            </w:r>
          </w:p>
        </w:tc>
      </w:tr>
      <w:tr w:rsidR="005D7DB7" w:rsidRPr="00866EA1" w14:paraId="78104AA1" w14:textId="77777777" w:rsidTr="009766C4">
        <w:trPr>
          <w:trHeight w:val="20"/>
          <w:jc w:val="center"/>
        </w:trPr>
        <w:tc>
          <w:tcPr>
            <w:tcW w:w="776" w:type="pct"/>
            <w:vMerge/>
          </w:tcPr>
          <w:p w14:paraId="7AAC5A22" w14:textId="77777777" w:rsidR="005D7DB7" w:rsidRPr="00866EA1" w:rsidRDefault="005D7DB7" w:rsidP="00967F29">
            <w:pPr>
              <w:jc w:val="both"/>
              <w:rPr>
                <w:rFonts w:ascii="Times New Roman" w:hAnsi="Times New Roman"/>
                <w:color w:val="7030A0"/>
                <w:sz w:val="24"/>
                <w:szCs w:val="24"/>
              </w:rPr>
            </w:pPr>
          </w:p>
        </w:tc>
        <w:tc>
          <w:tcPr>
            <w:tcW w:w="1020" w:type="pct"/>
            <w:vMerge/>
          </w:tcPr>
          <w:p w14:paraId="410AC7A2" w14:textId="77777777" w:rsidR="005D7DB7" w:rsidRPr="00866EA1" w:rsidRDefault="005D7DB7" w:rsidP="009E7117">
            <w:pPr>
              <w:rPr>
                <w:rFonts w:ascii="Times New Roman" w:hAnsi="Times New Roman"/>
                <w:color w:val="7030A0"/>
                <w:sz w:val="24"/>
                <w:szCs w:val="24"/>
              </w:rPr>
            </w:pPr>
          </w:p>
        </w:tc>
        <w:tc>
          <w:tcPr>
            <w:tcW w:w="3204" w:type="pct"/>
          </w:tcPr>
          <w:p w14:paraId="5599604D" w14:textId="77777777" w:rsidR="005D7DB7" w:rsidRPr="00CF167D" w:rsidRDefault="005D7DB7" w:rsidP="00967F29">
            <w:pPr>
              <w:rPr>
                <w:rFonts w:ascii="Times New Roman" w:hAnsi="Times New Roman"/>
                <w:sz w:val="24"/>
                <w:szCs w:val="24"/>
              </w:rPr>
            </w:pPr>
            <w:r w:rsidRPr="00CF167D">
              <w:rPr>
                <w:rFonts w:ascii="Times New Roman" w:hAnsi="Times New Roman"/>
                <w:sz w:val="24"/>
                <w:szCs w:val="24"/>
              </w:rPr>
              <w:t>органолептические показатели качества товаров</w:t>
            </w:r>
          </w:p>
        </w:tc>
      </w:tr>
      <w:tr w:rsidR="005D7DB7" w:rsidRPr="00866EA1" w14:paraId="5C5753FA" w14:textId="77777777" w:rsidTr="009766C4">
        <w:trPr>
          <w:trHeight w:val="20"/>
          <w:jc w:val="center"/>
        </w:trPr>
        <w:tc>
          <w:tcPr>
            <w:tcW w:w="776" w:type="pct"/>
            <w:vMerge/>
          </w:tcPr>
          <w:p w14:paraId="240BE878" w14:textId="77777777" w:rsidR="005D7DB7" w:rsidRPr="00866EA1" w:rsidRDefault="005D7DB7" w:rsidP="00967F29">
            <w:pPr>
              <w:jc w:val="both"/>
              <w:rPr>
                <w:rFonts w:ascii="Times New Roman" w:hAnsi="Times New Roman"/>
                <w:color w:val="7030A0"/>
                <w:sz w:val="24"/>
                <w:szCs w:val="24"/>
              </w:rPr>
            </w:pPr>
          </w:p>
        </w:tc>
        <w:tc>
          <w:tcPr>
            <w:tcW w:w="1020" w:type="pct"/>
            <w:vMerge/>
          </w:tcPr>
          <w:p w14:paraId="77E1FF4F" w14:textId="77777777" w:rsidR="005D7DB7" w:rsidRPr="00866EA1" w:rsidRDefault="005D7DB7" w:rsidP="009E7117">
            <w:pPr>
              <w:rPr>
                <w:rFonts w:ascii="Times New Roman" w:hAnsi="Times New Roman"/>
                <w:color w:val="7030A0"/>
                <w:sz w:val="24"/>
                <w:szCs w:val="24"/>
              </w:rPr>
            </w:pPr>
          </w:p>
        </w:tc>
        <w:tc>
          <w:tcPr>
            <w:tcW w:w="3204" w:type="pct"/>
          </w:tcPr>
          <w:p w14:paraId="340C70FC" w14:textId="77777777" w:rsidR="005D7DB7" w:rsidRPr="00CF167D" w:rsidRDefault="005D7DB7" w:rsidP="00967F29">
            <w:pPr>
              <w:rPr>
                <w:rFonts w:ascii="Times New Roman" w:hAnsi="Times New Roman"/>
                <w:sz w:val="24"/>
                <w:szCs w:val="24"/>
              </w:rPr>
            </w:pPr>
            <w:r>
              <w:rPr>
                <w:rFonts w:ascii="Times New Roman" w:hAnsi="Times New Roman"/>
                <w:sz w:val="24"/>
                <w:szCs w:val="24"/>
              </w:rPr>
              <w:t>т</w:t>
            </w:r>
            <w:r w:rsidRPr="00CF167D">
              <w:rPr>
                <w:rFonts w:ascii="Times New Roman" w:hAnsi="Times New Roman"/>
                <w:sz w:val="24"/>
                <w:szCs w:val="24"/>
              </w:rPr>
              <w:t>ребования к упаковке и маркировке товаров</w:t>
            </w:r>
          </w:p>
        </w:tc>
      </w:tr>
      <w:tr w:rsidR="005D7DB7" w:rsidRPr="00866EA1" w14:paraId="10E759FF" w14:textId="77777777" w:rsidTr="009766C4">
        <w:trPr>
          <w:trHeight w:val="20"/>
          <w:jc w:val="center"/>
        </w:trPr>
        <w:tc>
          <w:tcPr>
            <w:tcW w:w="776" w:type="pct"/>
            <w:vMerge/>
          </w:tcPr>
          <w:p w14:paraId="1D3D9542" w14:textId="77777777" w:rsidR="005D7DB7" w:rsidRPr="00866EA1" w:rsidRDefault="005D7DB7" w:rsidP="00967F29">
            <w:pPr>
              <w:jc w:val="both"/>
              <w:rPr>
                <w:rFonts w:ascii="Times New Roman" w:hAnsi="Times New Roman"/>
                <w:color w:val="7030A0"/>
                <w:sz w:val="24"/>
                <w:szCs w:val="24"/>
              </w:rPr>
            </w:pPr>
          </w:p>
        </w:tc>
        <w:tc>
          <w:tcPr>
            <w:tcW w:w="1020" w:type="pct"/>
            <w:vMerge/>
          </w:tcPr>
          <w:p w14:paraId="5E93CCFB" w14:textId="77777777" w:rsidR="005D7DB7" w:rsidRPr="00866EA1" w:rsidRDefault="005D7DB7" w:rsidP="009E7117">
            <w:pPr>
              <w:rPr>
                <w:rFonts w:ascii="Times New Roman" w:hAnsi="Times New Roman"/>
                <w:color w:val="7030A0"/>
                <w:sz w:val="24"/>
                <w:szCs w:val="24"/>
              </w:rPr>
            </w:pPr>
          </w:p>
        </w:tc>
        <w:tc>
          <w:tcPr>
            <w:tcW w:w="3204" w:type="pct"/>
          </w:tcPr>
          <w:p w14:paraId="672BA860" w14:textId="77777777" w:rsidR="005D7DB7" w:rsidRPr="00CF167D" w:rsidRDefault="005D7DB7" w:rsidP="00967F29">
            <w:pPr>
              <w:rPr>
                <w:rFonts w:ascii="Times New Roman" w:hAnsi="Times New Roman"/>
                <w:sz w:val="24"/>
                <w:szCs w:val="24"/>
              </w:rPr>
            </w:pPr>
            <w:r w:rsidRPr="00CF167D">
              <w:rPr>
                <w:rFonts w:ascii="Times New Roman" w:hAnsi="Times New Roman"/>
                <w:sz w:val="24"/>
                <w:szCs w:val="24"/>
              </w:rPr>
              <w:t>цены на реализуемые товары</w:t>
            </w:r>
          </w:p>
        </w:tc>
      </w:tr>
      <w:tr w:rsidR="005D7DB7" w:rsidRPr="00866EA1" w14:paraId="6E97F5E4" w14:textId="77777777" w:rsidTr="009766C4">
        <w:trPr>
          <w:trHeight w:val="20"/>
          <w:jc w:val="center"/>
        </w:trPr>
        <w:tc>
          <w:tcPr>
            <w:tcW w:w="776" w:type="pct"/>
            <w:vMerge/>
          </w:tcPr>
          <w:p w14:paraId="16744D6D" w14:textId="77777777" w:rsidR="005D7DB7" w:rsidRPr="00866EA1" w:rsidRDefault="005D7DB7" w:rsidP="00967F29">
            <w:pPr>
              <w:jc w:val="both"/>
              <w:rPr>
                <w:rFonts w:ascii="Times New Roman" w:hAnsi="Times New Roman"/>
                <w:color w:val="7030A0"/>
                <w:sz w:val="24"/>
                <w:szCs w:val="24"/>
              </w:rPr>
            </w:pPr>
          </w:p>
        </w:tc>
        <w:tc>
          <w:tcPr>
            <w:tcW w:w="1020" w:type="pct"/>
            <w:vMerge/>
          </w:tcPr>
          <w:p w14:paraId="06CB1482" w14:textId="77777777" w:rsidR="005D7DB7" w:rsidRPr="00866EA1" w:rsidRDefault="005D7DB7" w:rsidP="009E7117">
            <w:pPr>
              <w:rPr>
                <w:rFonts w:ascii="Times New Roman" w:hAnsi="Times New Roman"/>
                <w:color w:val="7030A0"/>
                <w:sz w:val="24"/>
                <w:szCs w:val="24"/>
              </w:rPr>
            </w:pPr>
          </w:p>
        </w:tc>
        <w:tc>
          <w:tcPr>
            <w:tcW w:w="3204" w:type="pct"/>
          </w:tcPr>
          <w:p w14:paraId="37DE84C3" w14:textId="77777777" w:rsidR="005D7DB7" w:rsidRPr="00CF167D" w:rsidRDefault="005D7DB7" w:rsidP="00967F29">
            <w:pPr>
              <w:rPr>
                <w:rFonts w:ascii="Times New Roman" w:hAnsi="Times New Roman"/>
                <w:sz w:val="24"/>
                <w:szCs w:val="24"/>
              </w:rPr>
            </w:pPr>
            <w:r w:rsidRPr="00CF167D">
              <w:rPr>
                <w:rFonts w:ascii="Times New Roman" w:hAnsi="Times New Roman"/>
                <w:sz w:val="24"/>
                <w:szCs w:val="24"/>
              </w:rPr>
              <w:t>виды предоставляемых дополнительных услуг</w:t>
            </w:r>
          </w:p>
        </w:tc>
      </w:tr>
      <w:tr w:rsidR="005D7DB7" w:rsidRPr="00866EA1" w14:paraId="21B225E2" w14:textId="77777777" w:rsidTr="009766C4">
        <w:trPr>
          <w:trHeight w:val="20"/>
          <w:jc w:val="center"/>
        </w:trPr>
        <w:tc>
          <w:tcPr>
            <w:tcW w:w="776" w:type="pct"/>
            <w:vMerge/>
          </w:tcPr>
          <w:p w14:paraId="56C12FDA" w14:textId="77777777" w:rsidR="005D7DB7" w:rsidRPr="00866EA1" w:rsidRDefault="005D7DB7" w:rsidP="00967F29">
            <w:pPr>
              <w:jc w:val="both"/>
              <w:rPr>
                <w:rFonts w:ascii="Times New Roman" w:hAnsi="Times New Roman"/>
                <w:color w:val="7030A0"/>
                <w:sz w:val="24"/>
                <w:szCs w:val="24"/>
              </w:rPr>
            </w:pPr>
          </w:p>
        </w:tc>
        <w:tc>
          <w:tcPr>
            <w:tcW w:w="1020" w:type="pct"/>
            <w:vMerge w:val="restart"/>
          </w:tcPr>
          <w:p w14:paraId="4C559A22" w14:textId="77777777" w:rsidR="005D7DB7" w:rsidRPr="00866EA1" w:rsidRDefault="005D7DB7" w:rsidP="009E7117">
            <w:pPr>
              <w:rPr>
                <w:rFonts w:ascii="Times New Roman" w:hAnsi="Times New Roman"/>
                <w:color w:val="7030A0"/>
                <w:sz w:val="24"/>
                <w:szCs w:val="24"/>
              </w:rPr>
            </w:pPr>
            <w:r w:rsidRPr="00E8509C">
              <w:rPr>
                <w:rFonts w:ascii="Times New Roman" w:hAnsi="Times New Roman"/>
                <w:sz w:val="24"/>
                <w:szCs w:val="24"/>
              </w:rPr>
              <w:t>ПК 2.5. Составлять кассовую отчетность, участвовать в инкассации денежных средств</w:t>
            </w:r>
          </w:p>
        </w:tc>
        <w:tc>
          <w:tcPr>
            <w:tcW w:w="3204" w:type="pct"/>
          </w:tcPr>
          <w:p w14:paraId="0B06DF53" w14:textId="77777777" w:rsidR="005D7DB7" w:rsidRPr="00866EA1" w:rsidRDefault="005D7DB7" w:rsidP="00967F29">
            <w:pPr>
              <w:rPr>
                <w:rFonts w:ascii="Times New Roman" w:hAnsi="Times New Roman"/>
                <w:b/>
                <w:sz w:val="24"/>
                <w:szCs w:val="24"/>
              </w:rPr>
            </w:pPr>
            <w:r>
              <w:rPr>
                <w:rFonts w:ascii="Times New Roman" w:hAnsi="Times New Roman"/>
                <w:b/>
                <w:sz w:val="24"/>
                <w:szCs w:val="24"/>
              </w:rPr>
              <w:t>Навыки</w:t>
            </w:r>
            <w:r w:rsidRPr="00866EA1">
              <w:rPr>
                <w:rFonts w:ascii="Times New Roman" w:hAnsi="Times New Roman"/>
                <w:b/>
                <w:sz w:val="24"/>
                <w:szCs w:val="24"/>
              </w:rPr>
              <w:t>:</w:t>
            </w:r>
          </w:p>
        </w:tc>
      </w:tr>
      <w:tr w:rsidR="005D7DB7" w:rsidRPr="00866EA1" w14:paraId="4AA83599" w14:textId="77777777" w:rsidTr="009766C4">
        <w:trPr>
          <w:trHeight w:val="20"/>
          <w:jc w:val="center"/>
        </w:trPr>
        <w:tc>
          <w:tcPr>
            <w:tcW w:w="776" w:type="pct"/>
            <w:vMerge/>
          </w:tcPr>
          <w:p w14:paraId="4A640174" w14:textId="77777777" w:rsidR="005D7DB7" w:rsidRPr="00866EA1" w:rsidRDefault="005D7DB7" w:rsidP="00967F29">
            <w:pPr>
              <w:jc w:val="both"/>
              <w:rPr>
                <w:rFonts w:ascii="Times New Roman" w:hAnsi="Times New Roman"/>
                <w:color w:val="7030A0"/>
                <w:sz w:val="24"/>
                <w:szCs w:val="24"/>
              </w:rPr>
            </w:pPr>
          </w:p>
        </w:tc>
        <w:tc>
          <w:tcPr>
            <w:tcW w:w="1020" w:type="pct"/>
            <w:vMerge/>
          </w:tcPr>
          <w:p w14:paraId="79989B60" w14:textId="77777777" w:rsidR="005D7DB7" w:rsidRPr="00866EA1" w:rsidRDefault="005D7DB7" w:rsidP="00967F29">
            <w:pPr>
              <w:jc w:val="both"/>
              <w:rPr>
                <w:rFonts w:ascii="Times New Roman" w:hAnsi="Times New Roman"/>
                <w:color w:val="7030A0"/>
                <w:sz w:val="24"/>
                <w:szCs w:val="24"/>
              </w:rPr>
            </w:pPr>
          </w:p>
        </w:tc>
        <w:tc>
          <w:tcPr>
            <w:tcW w:w="3204" w:type="pct"/>
          </w:tcPr>
          <w:p w14:paraId="6E8DA2B7" w14:textId="77777777" w:rsidR="005D7DB7" w:rsidRPr="00CF167D" w:rsidRDefault="005D7DB7" w:rsidP="00967F29">
            <w:pPr>
              <w:rPr>
                <w:rFonts w:ascii="Times New Roman" w:hAnsi="Times New Roman"/>
                <w:sz w:val="24"/>
                <w:szCs w:val="24"/>
              </w:rPr>
            </w:pPr>
            <w:r w:rsidRPr="00CF167D">
              <w:rPr>
                <w:rFonts w:ascii="Times New Roman" w:hAnsi="Times New Roman"/>
                <w:sz w:val="24"/>
                <w:szCs w:val="24"/>
              </w:rPr>
              <w:t>составлят</w:t>
            </w:r>
            <w:r>
              <w:rPr>
                <w:rFonts w:ascii="Times New Roman" w:hAnsi="Times New Roman"/>
                <w:sz w:val="24"/>
                <w:szCs w:val="24"/>
              </w:rPr>
              <w:t>ь</w:t>
            </w:r>
            <w:r w:rsidRPr="00CF167D">
              <w:rPr>
                <w:rFonts w:ascii="Times New Roman" w:hAnsi="Times New Roman"/>
                <w:sz w:val="24"/>
                <w:szCs w:val="24"/>
              </w:rPr>
              <w:t>, оформлять документацию, связанную с осуществлением кассовых операций</w:t>
            </w:r>
          </w:p>
        </w:tc>
      </w:tr>
      <w:tr w:rsidR="005D7DB7" w:rsidRPr="00866EA1" w14:paraId="7992ECA3" w14:textId="77777777" w:rsidTr="009766C4">
        <w:trPr>
          <w:trHeight w:val="20"/>
          <w:jc w:val="center"/>
        </w:trPr>
        <w:tc>
          <w:tcPr>
            <w:tcW w:w="776" w:type="pct"/>
            <w:vMerge/>
          </w:tcPr>
          <w:p w14:paraId="321D16CF" w14:textId="77777777" w:rsidR="005D7DB7" w:rsidRPr="00866EA1" w:rsidRDefault="005D7DB7" w:rsidP="00967F29">
            <w:pPr>
              <w:jc w:val="both"/>
              <w:rPr>
                <w:rFonts w:ascii="Times New Roman" w:hAnsi="Times New Roman"/>
                <w:color w:val="7030A0"/>
                <w:sz w:val="24"/>
                <w:szCs w:val="24"/>
              </w:rPr>
            </w:pPr>
          </w:p>
        </w:tc>
        <w:tc>
          <w:tcPr>
            <w:tcW w:w="1020" w:type="pct"/>
            <w:vMerge/>
          </w:tcPr>
          <w:p w14:paraId="2100D014" w14:textId="77777777" w:rsidR="005D7DB7" w:rsidRPr="00866EA1" w:rsidRDefault="005D7DB7" w:rsidP="00967F29">
            <w:pPr>
              <w:jc w:val="both"/>
              <w:rPr>
                <w:rFonts w:ascii="Times New Roman" w:hAnsi="Times New Roman"/>
                <w:color w:val="7030A0"/>
                <w:sz w:val="24"/>
                <w:szCs w:val="24"/>
              </w:rPr>
            </w:pPr>
          </w:p>
        </w:tc>
        <w:tc>
          <w:tcPr>
            <w:tcW w:w="3204" w:type="pct"/>
          </w:tcPr>
          <w:p w14:paraId="373B50AE" w14:textId="77777777" w:rsidR="005D7DB7" w:rsidRPr="00CF167D" w:rsidRDefault="005D7DB7" w:rsidP="00967F29">
            <w:pPr>
              <w:rPr>
                <w:rFonts w:ascii="Times New Roman" w:hAnsi="Times New Roman"/>
                <w:sz w:val="24"/>
                <w:szCs w:val="24"/>
              </w:rPr>
            </w:pPr>
            <w:r w:rsidRPr="00CF167D">
              <w:rPr>
                <w:rFonts w:ascii="Times New Roman" w:hAnsi="Times New Roman"/>
                <w:sz w:val="24"/>
                <w:szCs w:val="24"/>
              </w:rPr>
              <w:t>принимать участие в инкассации</w:t>
            </w:r>
          </w:p>
        </w:tc>
      </w:tr>
      <w:tr w:rsidR="005D7DB7" w:rsidRPr="00866EA1" w14:paraId="27F34D65" w14:textId="77777777" w:rsidTr="009766C4">
        <w:trPr>
          <w:trHeight w:val="20"/>
          <w:jc w:val="center"/>
        </w:trPr>
        <w:tc>
          <w:tcPr>
            <w:tcW w:w="776" w:type="pct"/>
            <w:vMerge/>
          </w:tcPr>
          <w:p w14:paraId="148D29B8" w14:textId="77777777" w:rsidR="005D7DB7" w:rsidRPr="00866EA1" w:rsidRDefault="005D7DB7" w:rsidP="00967F29">
            <w:pPr>
              <w:jc w:val="both"/>
              <w:rPr>
                <w:rFonts w:ascii="Times New Roman" w:hAnsi="Times New Roman"/>
                <w:color w:val="7030A0"/>
                <w:sz w:val="24"/>
                <w:szCs w:val="24"/>
              </w:rPr>
            </w:pPr>
          </w:p>
        </w:tc>
        <w:tc>
          <w:tcPr>
            <w:tcW w:w="1020" w:type="pct"/>
            <w:vMerge/>
          </w:tcPr>
          <w:p w14:paraId="06863F1B" w14:textId="77777777" w:rsidR="005D7DB7" w:rsidRPr="00866EA1" w:rsidRDefault="005D7DB7" w:rsidP="00967F29">
            <w:pPr>
              <w:jc w:val="both"/>
              <w:rPr>
                <w:rFonts w:ascii="Times New Roman" w:hAnsi="Times New Roman"/>
                <w:color w:val="7030A0"/>
                <w:sz w:val="24"/>
                <w:szCs w:val="24"/>
              </w:rPr>
            </w:pPr>
          </w:p>
        </w:tc>
        <w:tc>
          <w:tcPr>
            <w:tcW w:w="3204" w:type="pct"/>
          </w:tcPr>
          <w:p w14:paraId="672F9851" w14:textId="77777777" w:rsidR="005D7DB7" w:rsidRPr="00866EA1" w:rsidRDefault="005D7DB7" w:rsidP="00967F29">
            <w:pPr>
              <w:rPr>
                <w:rFonts w:ascii="Times New Roman" w:hAnsi="Times New Roman"/>
                <w:b/>
                <w:sz w:val="24"/>
                <w:szCs w:val="24"/>
              </w:rPr>
            </w:pPr>
            <w:r w:rsidRPr="00CF167D">
              <w:rPr>
                <w:rFonts w:ascii="Times New Roman" w:hAnsi="Times New Roman"/>
                <w:b/>
                <w:sz w:val="24"/>
                <w:szCs w:val="24"/>
              </w:rPr>
              <w:t>Умения:</w:t>
            </w:r>
          </w:p>
        </w:tc>
      </w:tr>
      <w:tr w:rsidR="005D7DB7" w:rsidRPr="00866EA1" w14:paraId="19200C08" w14:textId="77777777" w:rsidTr="009766C4">
        <w:trPr>
          <w:trHeight w:val="20"/>
          <w:jc w:val="center"/>
        </w:trPr>
        <w:tc>
          <w:tcPr>
            <w:tcW w:w="776" w:type="pct"/>
            <w:vMerge/>
          </w:tcPr>
          <w:p w14:paraId="3BECD9BC" w14:textId="77777777" w:rsidR="005D7DB7" w:rsidRPr="00866EA1" w:rsidRDefault="005D7DB7" w:rsidP="00967F29">
            <w:pPr>
              <w:jc w:val="both"/>
              <w:rPr>
                <w:rFonts w:ascii="Times New Roman" w:hAnsi="Times New Roman"/>
                <w:color w:val="7030A0"/>
                <w:sz w:val="24"/>
                <w:szCs w:val="24"/>
              </w:rPr>
            </w:pPr>
          </w:p>
        </w:tc>
        <w:tc>
          <w:tcPr>
            <w:tcW w:w="1020" w:type="pct"/>
            <w:vMerge/>
          </w:tcPr>
          <w:p w14:paraId="0869C410" w14:textId="77777777" w:rsidR="005D7DB7" w:rsidRPr="00866EA1" w:rsidRDefault="005D7DB7" w:rsidP="00967F29">
            <w:pPr>
              <w:jc w:val="both"/>
              <w:rPr>
                <w:rFonts w:ascii="Times New Roman" w:hAnsi="Times New Roman"/>
                <w:color w:val="7030A0"/>
                <w:sz w:val="24"/>
                <w:szCs w:val="24"/>
              </w:rPr>
            </w:pPr>
          </w:p>
        </w:tc>
        <w:tc>
          <w:tcPr>
            <w:tcW w:w="3204" w:type="pct"/>
          </w:tcPr>
          <w:p w14:paraId="5C934738" w14:textId="77777777" w:rsidR="005D7DB7" w:rsidRPr="00CF167D" w:rsidRDefault="005D7DB7" w:rsidP="00967F29">
            <w:pPr>
              <w:rPr>
                <w:rFonts w:ascii="Times New Roman" w:hAnsi="Times New Roman"/>
                <w:sz w:val="24"/>
                <w:szCs w:val="24"/>
              </w:rPr>
            </w:pPr>
            <w:r w:rsidRPr="00CF167D">
              <w:rPr>
                <w:rFonts w:ascii="Times New Roman" w:hAnsi="Times New Roman"/>
                <w:sz w:val="24"/>
                <w:szCs w:val="24"/>
              </w:rPr>
              <w:t>оформлять кассовые документы для составления отчётов кассира</w:t>
            </w:r>
          </w:p>
        </w:tc>
      </w:tr>
      <w:tr w:rsidR="005D7DB7" w:rsidRPr="00866EA1" w14:paraId="28708EF7" w14:textId="77777777" w:rsidTr="009766C4">
        <w:trPr>
          <w:trHeight w:val="20"/>
          <w:jc w:val="center"/>
        </w:trPr>
        <w:tc>
          <w:tcPr>
            <w:tcW w:w="776" w:type="pct"/>
            <w:vMerge/>
          </w:tcPr>
          <w:p w14:paraId="7D7A5CD4" w14:textId="77777777" w:rsidR="005D7DB7" w:rsidRPr="00866EA1" w:rsidRDefault="005D7DB7" w:rsidP="00967F29">
            <w:pPr>
              <w:jc w:val="both"/>
              <w:rPr>
                <w:rFonts w:ascii="Times New Roman" w:hAnsi="Times New Roman"/>
                <w:color w:val="7030A0"/>
                <w:sz w:val="24"/>
                <w:szCs w:val="24"/>
              </w:rPr>
            </w:pPr>
          </w:p>
        </w:tc>
        <w:tc>
          <w:tcPr>
            <w:tcW w:w="1020" w:type="pct"/>
            <w:vMerge/>
          </w:tcPr>
          <w:p w14:paraId="5A482D9F" w14:textId="77777777" w:rsidR="005D7DB7" w:rsidRPr="00866EA1" w:rsidRDefault="005D7DB7" w:rsidP="00967F29">
            <w:pPr>
              <w:jc w:val="both"/>
              <w:rPr>
                <w:rFonts w:ascii="Times New Roman" w:hAnsi="Times New Roman"/>
                <w:color w:val="7030A0"/>
                <w:sz w:val="24"/>
                <w:szCs w:val="24"/>
              </w:rPr>
            </w:pPr>
          </w:p>
        </w:tc>
        <w:tc>
          <w:tcPr>
            <w:tcW w:w="3204" w:type="pct"/>
          </w:tcPr>
          <w:p w14:paraId="1E0B094D" w14:textId="77777777" w:rsidR="005D7DB7" w:rsidRPr="00CF167D" w:rsidRDefault="005D7DB7" w:rsidP="00967F29">
            <w:pPr>
              <w:rPr>
                <w:rFonts w:ascii="Times New Roman" w:hAnsi="Times New Roman"/>
                <w:sz w:val="24"/>
                <w:szCs w:val="24"/>
              </w:rPr>
            </w:pPr>
            <w:r w:rsidRPr="00CF167D">
              <w:rPr>
                <w:rFonts w:ascii="Times New Roman" w:hAnsi="Times New Roman"/>
                <w:sz w:val="24"/>
                <w:szCs w:val="24"/>
              </w:rPr>
              <w:t>составлять отчеты кассира в конце рабочей смены</w:t>
            </w:r>
          </w:p>
        </w:tc>
      </w:tr>
      <w:tr w:rsidR="005D7DB7" w:rsidRPr="00866EA1" w14:paraId="0B779DB6" w14:textId="77777777" w:rsidTr="009766C4">
        <w:trPr>
          <w:trHeight w:val="20"/>
          <w:jc w:val="center"/>
        </w:trPr>
        <w:tc>
          <w:tcPr>
            <w:tcW w:w="776" w:type="pct"/>
            <w:vMerge/>
          </w:tcPr>
          <w:p w14:paraId="012951DB" w14:textId="77777777" w:rsidR="005D7DB7" w:rsidRPr="00866EA1" w:rsidRDefault="005D7DB7" w:rsidP="00967F29">
            <w:pPr>
              <w:jc w:val="both"/>
              <w:rPr>
                <w:rFonts w:ascii="Times New Roman" w:hAnsi="Times New Roman"/>
                <w:color w:val="7030A0"/>
                <w:sz w:val="24"/>
                <w:szCs w:val="24"/>
              </w:rPr>
            </w:pPr>
          </w:p>
        </w:tc>
        <w:tc>
          <w:tcPr>
            <w:tcW w:w="1020" w:type="pct"/>
            <w:vMerge/>
          </w:tcPr>
          <w:p w14:paraId="2935F3E9" w14:textId="77777777" w:rsidR="005D7DB7" w:rsidRPr="00866EA1" w:rsidRDefault="005D7DB7" w:rsidP="00967F29">
            <w:pPr>
              <w:jc w:val="both"/>
              <w:rPr>
                <w:rFonts w:ascii="Times New Roman" w:hAnsi="Times New Roman"/>
                <w:color w:val="7030A0"/>
                <w:sz w:val="24"/>
                <w:szCs w:val="24"/>
              </w:rPr>
            </w:pPr>
          </w:p>
        </w:tc>
        <w:tc>
          <w:tcPr>
            <w:tcW w:w="3204" w:type="pct"/>
          </w:tcPr>
          <w:p w14:paraId="15DAF1B6" w14:textId="77777777" w:rsidR="005D7DB7" w:rsidRPr="00CF167D" w:rsidRDefault="005D7DB7" w:rsidP="00967F29">
            <w:pPr>
              <w:rPr>
                <w:rFonts w:ascii="Times New Roman" w:hAnsi="Times New Roman"/>
                <w:sz w:val="24"/>
                <w:szCs w:val="24"/>
              </w:rPr>
            </w:pPr>
            <w:r w:rsidRPr="00CF167D">
              <w:rPr>
                <w:rFonts w:ascii="Times New Roman" w:hAnsi="Times New Roman"/>
                <w:sz w:val="24"/>
                <w:szCs w:val="24"/>
              </w:rPr>
              <w:t>проводить инкассацию денежных средств</w:t>
            </w:r>
          </w:p>
        </w:tc>
      </w:tr>
      <w:tr w:rsidR="005D7DB7" w:rsidRPr="00866EA1" w14:paraId="6FE3E229" w14:textId="77777777" w:rsidTr="009766C4">
        <w:trPr>
          <w:trHeight w:val="20"/>
          <w:jc w:val="center"/>
        </w:trPr>
        <w:tc>
          <w:tcPr>
            <w:tcW w:w="776" w:type="pct"/>
            <w:vMerge/>
          </w:tcPr>
          <w:p w14:paraId="06EA0EFF" w14:textId="77777777" w:rsidR="005D7DB7" w:rsidRPr="00866EA1" w:rsidRDefault="005D7DB7" w:rsidP="00967F29">
            <w:pPr>
              <w:jc w:val="both"/>
              <w:rPr>
                <w:rFonts w:ascii="Times New Roman" w:hAnsi="Times New Roman"/>
                <w:color w:val="7030A0"/>
                <w:sz w:val="24"/>
                <w:szCs w:val="24"/>
              </w:rPr>
            </w:pPr>
          </w:p>
        </w:tc>
        <w:tc>
          <w:tcPr>
            <w:tcW w:w="1020" w:type="pct"/>
            <w:vMerge/>
          </w:tcPr>
          <w:p w14:paraId="5C4E0D7C" w14:textId="77777777" w:rsidR="005D7DB7" w:rsidRPr="00866EA1" w:rsidRDefault="005D7DB7" w:rsidP="00967F29">
            <w:pPr>
              <w:jc w:val="both"/>
              <w:rPr>
                <w:rFonts w:ascii="Times New Roman" w:hAnsi="Times New Roman"/>
                <w:color w:val="7030A0"/>
                <w:sz w:val="24"/>
                <w:szCs w:val="24"/>
              </w:rPr>
            </w:pPr>
          </w:p>
        </w:tc>
        <w:tc>
          <w:tcPr>
            <w:tcW w:w="3204" w:type="pct"/>
          </w:tcPr>
          <w:p w14:paraId="39684320" w14:textId="77777777" w:rsidR="005D7DB7" w:rsidRPr="00866EA1" w:rsidRDefault="005D7DB7" w:rsidP="00967F29">
            <w:pPr>
              <w:rPr>
                <w:rFonts w:ascii="Times New Roman" w:hAnsi="Times New Roman"/>
                <w:b/>
                <w:sz w:val="24"/>
                <w:szCs w:val="24"/>
              </w:rPr>
            </w:pPr>
            <w:r w:rsidRPr="00866EA1">
              <w:rPr>
                <w:rFonts w:ascii="Times New Roman" w:hAnsi="Times New Roman"/>
                <w:b/>
                <w:sz w:val="24"/>
                <w:szCs w:val="24"/>
              </w:rPr>
              <w:t xml:space="preserve">Знания: </w:t>
            </w:r>
          </w:p>
        </w:tc>
      </w:tr>
      <w:tr w:rsidR="005D7DB7" w:rsidRPr="00866EA1" w14:paraId="7E286C5F" w14:textId="77777777" w:rsidTr="009766C4">
        <w:trPr>
          <w:trHeight w:val="20"/>
          <w:jc w:val="center"/>
        </w:trPr>
        <w:tc>
          <w:tcPr>
            <w:tcW w:w="776" w:type="pct"/>
            <w:vMerge/>
          </w:tcPr>
          <w:p w14:paraId="1468404C" w14:textId="77777777" w:rsidR="005D7DB7" w:rsidRPr="00866EA1" w:rsidRDefault="005D7DB7" w:rsidP="00967F29">
            <w:pPr>
              <w:jc w:val="both"/>
              <w:rPr>
                <w:rFonts w:ascii="Times New Roman" w:hAnsi="Times New Roman"/>
                <w:color w:val="7030A0"/>
                <w:sz w:val="24"/>
                <w:szCs w:val="24"/>
              </w:rPr>
            </w:pPr>
          </w:p>
        </w:tc>
        <w:tc>
          <w:tcPr>
            <w:tcW w:w="1020" w:type="pct"/>
            <w:vMerge/>
          </w:tcPr>
          <w:p w14:paraId="7E7771C2" w14:textId="77777777" w:rsidR="005D7DB7" w:rsidRPr="00866EA1" w:rsidRDefault="005D7DB7" w:rsidP="00967F29">
            <w:pPr>
              <w:jc w:val="both"/>
              <w:rPr>
                <w:rFonts w:ascii="Times New Roman" w:hAnsi="Times New Roman"/>
                <w:color w:val="7030A0"/>
                <w:sz w:val="24"/>
                <w:szCs w:val="24"/>
              </w:rPr>
            </w:pPr>
          </w:p>
        </w:tc>
        <w:tc>
          <w:tcPr>
            <w:tcW w:w="3204" w:type="pct"/>
          </w:tcPr>
          <w:p w14:paraId="47540AA0" w14:textId="77777777" w:rsidR="005D7DB7" w:rsidRPr="0001573C" w:rsidRDefault="005D7DB7" w:rsidP="00967F29">
            <w:pPr>
              <w:rPr>
                <w:rFonts w:ascii="Times New Roman" w:hAnsi="Times New Roman"/>
                <w:sz w:val="24"/>
                <w:szCs w:val="24"/>
              </w:rPr>
            </w:pPr>
            <w:r w:rsidRPr="0001573C">
              <w:rPr>
                <w:rFonts w:ascii="Times New Roman" w:hAnsi="Times New Roman"/>
                <w:sz w:val="24"/>
                <w:szCs w:val="24"/>
              </w:rPr>
              <w:t>правила оформлени</w:t>
            </w:r>
            <w:r>
              <w:rPr>
                <w:rFonts w:ascii="Times New Roman" w:hAnsi="Times New Roman"/>
                <w:sz w:val="24"/>
                <w:szCs w:val="24"/>
              </w:rPr>
              <w:t>я</w:t>
            </w:r>
            <w:r w:rsidRPr="0001573C">
              <w:rPr>
                <w:rFonts w:ascii="Times New Roman" w:hAnsi="Times New Roman"/>
                <w:sz w:val="24"/>
                <w:szCs w:val="24"/>
              </w:rPr>
              <w:t xml:space="preserve"> отчётных документов по кассовым операциям</w:t>
            </w:r>
          </w:p>
        </w:tc>
      </w:tr>
      <w:tr w:rsidR="005D7DB7" w:rsidRPr="00866EA1" w14:paraId="555702D8" w14:textId="77777777" w:rsidTr="009766C4">
        <w:trPr>
          <w:trHeight w:val="20"/>
          <w:jc w:val="center"/>
        </w:trPr>
        <w:tc>
          <w:tcPr>
            <w:tcW w:w="776" w:type="pct"/>
            <w:vMerge/>
          </w:tcPr>
          <w:p w14:paraId="6FD266F4" w14:textId="77777777" w:rsidR="005D7DB7" w:rsidRPr="00866EA1" w:rsidRDefault="005D7DB7" w:rsidP="00967F29">
            <w:pPr>
              <w:jc w:val="both"/>
              <w:rPr>
                <w:rFonts w:ascii="Times New Roman" w:hAnsi="Times New Roman"/>
                <w:color w:val="7030A0"/>
                <w:sz w:val="24"/>
                <w:szCs w:val="24"/>
              </w:rPr>
            </w:pPr>
          </w:p>
        </w:tc>
        <w:tc>
          <w:tcPr>
            <w:tcW w:w="1020" w:type="pct"/>
            <w:vMerge/>
          </w:tcPr>
          <w:p w14:paraId="75C494F3" w14:textId="77777777" w:rsidR="005D7DB7" w:rsidRPr="00866EA1" w:rsidRDefault="005D7DB7" w:rsidP="00967F29">
            <w:pPr>
              <w:jc w:val="both"/>
              <w:rPr>
                <w:rFonts w:ascii="Times New Roman" w:hAnsi="Times New Roman"/>
                <w:color w:val="7030A0"/>
                <w:sz w:val="24"/>
                <w:szCs w:val="24"/>
              </w:rPr>
            </w:pPr>
          </w:p>
        </w:tc>
        <w:tc>
          <w:tcPr>
            <w:tcW w:w="3204" w:type="pct"/>
          </w:tcPr>
          <w:p w14:paraId="1193274A" w14:textId="77777777" w:rsidR="005D7DB7" w:rsidRPr="0001573C" w:rsidRDefault="005D7DB7" w:rsidP="00967F29">
            <w:pPr>
              <w:rPr>
                <w:rFonts w:ascii="Times New Roman" w:hAnsi="Times New Roman"/>
                <w:sz w:val="24"/>
                <w:szCs w:val="24"/>
              </w:rPr>
            </w:pPr>
            <w:r w:rsidRPr="0001573C">
              <w:rPr>
                <w:rFonts w:ascii="Times New Roman" w:hAnsi="Times New Roman"/>
                <w:sz w:val="24"/>
                <w:szCs w:val="24"/>
              </w:rPr>
              <w:t>порядок проведения инкассации денежных средств</w:t>
            </w:r>
          </w:p>
        </w:tc>
      </w:tr>
      <w:tr w:rsidR="0077312E" w:rsidRPr="00866EA1" w14:paraId="6F80B7F2" w14:textId="77777777" w:rsidTr="009766C4">
        <w:trPr>
          <w:trHeight w:val="260"/>
          <w:jc w:val="center"/>
        </w:trPr>
        <w:tc>
          <w:tcPr>
            <w:tcW w:w="776" w:type="pct"/>
            <w:vMerge w:val="restart"/>
          </w:tcPr>
          <w:p w14:paraId="48F84EE1" w14:textId="77777777" w:rsidR="0077312E" w:rsidRPr="00866EA1" w:rsidRDefault="0077312E" w:rsidP="00E756F3">
            <w:pPr>
              <w:jc w:val="both"/>
              <w:rPr>
                <w:rFonts w:ascii="Times New Roman" w:hAnsi="Times New Roman"/>
                <w:color w:val="7030A0"/>
                <w:sz w:val="24"/>
                <w:szCs w:val="24"/>
              </w:rPr>
            </w:pPr>
          </w:p>
        </w:tc>
        <w:tc>
          <w:tcPr>
            <w:tcW w:w="1020" w:type="pct"/>
            <w:vMerge w:val="restart"/>
          </w:tcPr>
          <w:p w14:paraId="78F6E39A" w14:textId="7EE5BEC0" w:rsidR="0077312E" w:rsidRPr="00866EA1" w:rsidRDefault="0077312E" w:rsidP="009E7117">
            <w:pPr>
              <w:rPr>
                <w:rFonts w:ascii="Times New Roman" w:hAnsi="Times New Roman"/>
                <w:color w:val="7030A0"/>
                <w:sz w:val="24"/>
                <w:szCs w:val="24"/>
              </w:rPr>
            </w:pPr>
            <w:r w:rsidRPr="00CD52BD">
              <w:rPr>
                <w:rFonts w:ascii="Times New Roman" w:hAnsi="Times New Roman"/>
                <w:sz w:val="24"/>
                <w:szCs w:val="24"/>
              </w:rPr>
              <w:t>ПК 2.6. Оформлять витрину и презентовать товар в прикассовой зоне, работать с акционными товарами.</w:t>
            </w:r>
          </w:p>
        </w:tc>
        <w:tc>
          <w:tcPr>
            <w:tcW w:w="3204" w:type="pct"/>
          </w:tcPr>
          <w:p w14:paraId="3286914B" w14:textId="63A19744" w:rsidR="0077312E" w:rsidRPr="0077312E" w:rsidRDefault="0077312E" w:rsidP="00E756F3">
            <w:pPr>
              <w:rPr>
                <w:rFonts w:ascii="Times New Roman" w:hAnsi="Times New Roman"/>
                <w:sz w:val="24"/>
                <w:szCs w:val="24"/>
              </w:rPr>
            </w:pPr>
            <w:r w:rsidRPr="0077312E">
              <w:rPr>
                <w:rFonts w:ascii="Times New Roman" w:hAnsi="Times New Roman"/>
                <w:b/>
                <w:sz w:val="24"/>
                <w:szCs w:val="24"/>
              </w:rPr>
              <w:t>Навыки:</w:t>
            </w:r>
          </w:p>
        </w:tc>
      </w:tr>
      <w:tr w:rsidR="00E756F3" w:rsidRPr="00866EA1" w14:paraId="1E553B04" w14:textId="77777777" w:rsidTr="009766C4">
        <w:trPr>
          <w:trHeight w:val="20"/>
          <w:jc w:val="center"/>
        </w:trPr>
        <w:tc>
          <w:tcPr>
            <w:tcW w:w="776" w:type="pct"/>
            <w:vMerge/>
          </w:tcPr>
          <w:p w14:paraId="33CF4E88" w14:textId="77777777" w:rsidR="00E756F3" w:rsidRPr="00866EA1" w:rsidRDefault="00E756F3" w:rsidP="00E756F3">
            <w:pPr>
              <w:jc w:val="both"/>
              <w:rPr>
                <w:rFonts w:ascii="Times New Roman" w:hAnsi="Times New Roman"/>
                <w:color w:val="7030A0"/>
                <w:sz w:val="24"/>
                <w:szCs w:val="24"/>
              </w:rPr>
            </w:pPr>
          </w:p>
        </w:tc>
        <w:tc>
          <w:tcPr>
            <w:tcW w:w="1020" w:type="pct"/>
            <w:vMerge/>
          </w:tcPr>
          <w:p w14:paraId="33047560" w14:textId="77777777" w:rsidR="00E756F3" w:rsidRPr="00866EA1" w:rsidRDefault="00E756F3" w:rsidP="00E756F3">
            <w:pPr>
              <w:jc w:val="both"/>
              <w:rPr>
                <w:rFonts w:ascii="Times New Roman" w:hAnsi="Times New Roman"/>
                <w:color w:val="7030A0"/>
                <w:sz w:val="24"/>
                <w:szCs w:val="24"/>
              </w:rPr>
            </w:pPr>
          </w:p>
        </w:tc>
        <w:tc>
          <w:tcPr>
            <w:tcW w:w="3204" w:type="pct"/>
          </w:tcPr>
          <w:p w14:paraId="4D179FAB" w14:textId="547F7452" w:rsidR="00E756F3" w:rsidRPr="0077312E" w:rsidRDefault="006869F2" w:rsidP="00470EEF">
            <w:pPr>
              <w:rPr>
                <w:rFonts w:ascii="Times New Roman" w:hAnsi="Times New Roman"/>
                <w:sz w:val="24"/>
                <w:szCs w:val="24"/>
              </w:rPr>
            </w:pPr>
            <w:r w:rsidRPr="0077312E">
              <w:rPr>
                <w:rFonts w:ascii="Times New Roman" w:hAnsi="Times New Roman"/>
                <w:sz w:val="24"/>
                <w:szCs w:val="24"/>
              </w:rPr>
              <w:t>обслуживать покупателей</w:t>
            </w:r>
            <w:r w:rsidR="00470EEF">
              <w:rPr>
                <w:rFonts w:ascii="Times New Roman" w:hAnsi="Times New Roman"/>
                <w:sz w:val="24"/>
                <w:szCs w:val="24"/>
              </w:rPr>
              <w:t xml:space="preserve">, </w:t>
            </w:r>
            <w:r w:rsidRPr="0077312E">
              <w:rPr>
                <w:rFonts w:ascii="Times New Roman" w:hAnsi="Times New Roman"/>
                <w:sz w:val="24"/>
                <w:szCs w:val="24"/>
              </w:rPr>
              <w:t>предоставлять информацию о товаре</w:t>
            </w:r>
          </w:p>
        </w:tc>
      </w:tr>
      <w:tr w:rsidR="00E756F3" w:rsidRPr="00866EA1" w14:paraId="2CDC2DF1" w14:textId="77777777" w:rsidTr="009766C4">
        <w:trPr>
          <w:trHeight w:val="20"/>
          <w:jc w:val="center"/>
        </w:trPr>
        <w:tc>
          <w:tcPr>
            <w:tcW w:w="776" w:type="pct"/>
            <w:vMerge/>
          </w:tcPr>
          <w:p w14:paraId="46C5BE67" w14:textId="77777777" w:rsidR="00E756F3" w:rsidRPr="00866EA1" w:rsidRDefault="00E756F3" w:rsidP="00E756F3">
            <w:pPr>
              <w:jc w:val="both"/>
              <w:rPr>
                <w:rFonts w:ascii="Times New Roman" w:hAnsi="Times New Roman"/>
                <w:color w:val="7030A0"/>
                <w:sz w:val="24"/>
                <w:szCs w:val="24"/>
              </w:rPr>
            </w:pPr>
          </w:p>
        </w:tc>
        <w:tc>
          <w:tcPr>
            <w:tcW w:w="1020" w:type="pct"/>
            <w:vMerge/>
          </w:tcPr>
          <w:p w14:paraId="2B2646DE" w14:textId="77777777" w:rsidR="00E756F3" w:rsidRPr="00866EA1" w:rsidRDefault="00E756F3" w:rsidP="00E756F3">
            <w:pPr>
              <w:jc w:val="both"/>
              <w:rPr>
                <w:rFonts w:ascii="Times New Roman" w:hAnsi="Times New Roman"/>
                <w:color w:val="7030A0"/>
                <w:sz w:val="24"/>
                <w:szCs w:val="24"/>
              </w:rPr>
            </w:pPr>
          </w:p>
        </w:tc>
        <w:tc>
          <w:tcPr>
            <w:tcW w:w="3204" w:type="pct"/>
          </w:tcPr>
          <w:p w14:paraId="76797721" w14:textId="3174A716" w:rsidR="00E756F3" w:rsidRPr="0077312E" w:rsidRDefault="00E756F3" w:rsidP="00E756F3">
            <w:pPr>
              <w:rPr>
                <w:rFonts w:ascii="Times New Roman" w:hAnsi="Times New Roman"/>
                <w:sz w:val="24"/>
                <w:szCs w:val="24"/>
              </w:rPr>
            </w:pPr>
            <w:r w:rsidRPr="0077312E">
              <w:rPr>
                <w:rFonts w:ascii="Times New Roman" w:hAnsi="Times New Roman"/>
                <w:b/>
                <w:sz w:val="24"/>
                <w:szCs w:val="24"/>
              </w:rPr>
              <w:t>Умения:</w:t>
            </w:r>
          </w:p>
        </w:tc>
      </w:tr>
      <w:tr w:rsidR="0077312E" w:rsidRPr="00866EA1" w14:paraId="7278A497" w14:textId="77777777" w:rsidTr="009766C4">
        <w:trPr>
          <w:trHeight w:val="262"/>
          <w:jc w:val="center"/>
        </w:trPr>
        <w:tc>
          <w:tcPr>
            <w:tcW w:w="776" w:type="pct"/>
            <w:vMerge/>
          </w:tcPr>
          <w:p w14:paraId="15DB4142" w14:textId="77777777" w:rsidR="0077312E" w:rsidRPr="00866EA1" w:rsidRDefault="0077312E" w:rsidP="00E756F3">
            <w:pPr>
              <w:jc w:val="both"/>
              <w:rPr>
                <w:rFonts w:ascii="Times New Roman" w:hAnsi="Times New Roman"/>
                <w:color w:val="7030A0"/>
                <w:sz w:val="24"/>
                <w:szCs w:val="24"/>
              </w:rPr>
            </w:pPr>
          </w:p>
        </w:tc>
        <w:tc>
          <w:tcPr>
            <w:tcW w:w="1020" w:type="pct"/>
            <w:vMerge/>
          </w:tcPr>
          <w:p w14:paraId="17633820" w14:textId="77777777" w:rsidR="0077312E" w:rsidRPr="00866EA1" w:rsidRDefault="0077312E" w:rsidP="00E756F3">
            <w:pPr>
              <w:jc w:val="both"/>
              <w:rPr>
                <w:rFonts w:ascii="Times New Roman" w:hAnsi="Times New Roman"/>
                <w:color w:val="7030A0"/>
                <w:sz w:val="24"/>
                <w:szCs w:val="24"/>
              </w:rPr>
            </w:pPr>
          </w:p>
        </w:tc>
        <w:tc>
          <w:tcPr>
            <w:tcW w:w="3204" w:type="pct"/>
          </w:tcPr>
          <w:p w14:paraId="546CF179" w14:textId="79FD6523" w:rsidR="0077312E" w:rsidRPr="0077312E" w:rsidRDefault="0077312E" w:rsidP="00E756F3">
            <w:pPr>
              <w:rPr>
                <w:rFonts w:ascii="Times New Roman" w:hAnsi="Times New Roman"/>
                <w:sz w:val="24"/>
                <w:szCs w:val="24"/>
              </w:rPr>
            </w:pPr>
            <w:r w:rsidRPr="0077312E">
              <w:rPr>
                <w:rFonts w:ascii="Times New Roman" w:hAnsi="Times New Roman"/>
                <w:sz w:val="24"/>
                <w:szCs w:val="24"/>
              </w:rPr>
              <w:t>презентовать товар</w:t>
            </w:r>
          </w:p>
        </w:tc>
      </w:tr>
      <w:tr w:rsidR="00E756F3" w:rsidRPr="00866EA1" w14:paraId="41131B14" w14:textId="77777777" w:rsidTr="009766C4">
        <w:trPr>
          <w:trHeight w:val="20"/>
          <w:jc w:val="center"/>
        </w:trPr>
        <w:tc>
          <w:tcPr>
            <w:tcW w:w="776" w:type="pct"/>
            <w:vMerge/>
          </w:tcPr>
          <w:p w14:paraId="4C8F4196" w14:textId="77777777" w:rsidR="00E756F3" w:rsidRPr="00866EA1" w:rsidRDefault="00E756F3" w:rsidP="00E756F3">
            <w:pPr>
              <w:jc w:val="both"/>
              <w:rPr>
                <w:rFonts w:ascii="Times New Roman" w:hAnsi="Times New Roman"/>
                <w:color w:val="7030A0"/>
                <w:sz w:val="24"/>
                <w:szCs w:val="24"/>
              </w:rPr>
            </w:pPr>
          </w:p>
        </w:tc>
        <w:tc>
          <w:tcPr>
            <w:tcW w:w="1020" w:type="pct"/>
            <w:vMerge/>
          </w:tcPr>
          <w:p w14:paraId="2ED3ED96" w14:textId="77777777" w:rsidR="00E756F3" w:rsidRPr="00866EA1" w:rsidRDefault="00E756F3" w:rsidP="00E756F3">
            <w:pPr>
              <w:jc w:val="both"/>
              <w:rPr>
                <w:rFonts w:ascii="Times New Roman" w:hAnsi="Times New Roman"/>
                <w:color w:val="7030A0"/>
                <w:sz w:val="24"/>
                <w:szCs w:val="24"/>
              </w:rPr>
            </w:pPr>
          </w:p>
        </w:tc>
        <w:tc>
          <w:tcPr>
            <w:tcW w:w="3204" w:type="pct"/>
          </w:tcPr>
          <w:p w14:paraId="134E6205" w14:textId="7A9099CE" w:rsidR="00E756F3" w:rsidRPr="0077312E" w:rsidRDefault="00E756F3" w:rsidP="00E756F3">
            <w:pPr>
              <w:rPr>
                <w:rFonts w:ascii="Times New Roman" w:hAnsi="Times New Roman"/>
                <w:sz w:val="24"/>
                <w:szCs w:val="24"/>
              </w:rPr>
            </w:pPr>
            <w:r w:rsidRPr="0077312E">
              <w:rPr>
                <w:rFonts w:ascii="Times New Roman" w:hAnsi="Times New Roman"/>
                <w:b/>
                <w:sz w:val="24"/>
                <w:szCs w:val="24"/>
              </w:rPr>
              <w:t xml:space="preserve">Знания: </w:t>
            </w:r>
          </w:p>
        </w:tc>
      </w:tr>
      <w:tr w:rsidR="00E756F3" w:rsidRPr="00866EA1" w14:paraId="05B621D4" w14:textId="77777777" w:rsidTr="009766C4">
        <w:trPr>
          <w:trHeight w:val="20"/>
          <w:jc w:val="center"/>
        </w:trPr>
        <w:tc>
          <w:tcPr>
            <w:tcW w:w="776" w:type="pct"/>
            <w:vMerge/>
          </w:tcPr>
          <w:p w14:paraId="1502B020" w14:textId="77777777" w:rsidR="00E756F3" w:rsidRPr="00866EA1" w:rsidRDefault="00E756F3" w:rsidP="00E756F3">
            <w:pPr>
              <w:jc w:val="both"/>
              <w:rPr>
                <w:rFonts w:ascii="Times New Roman" w:hAnsi="Times New Roman"/>
                <w:color w:val="7030A0"/>
                <w:sz w:val="24"/>
                <w:szCs w:val="24"/>
              </w:rPr>
            </w:pPr>
          </w:p>
        </w:tc>
        <w:tc>
          <w:tcPr>
            <w:tcW w:w="1020" w:type="pct"/>
            <w:vMerge/>
          </w:tcPr>
          <w:p w14:paraId="232B77A5" w14:textId="77777777" w:rsidR="00E756F3" w:rsidRPr="00866EA1" w:rsidRDefault="00E756F3" w:rsidP="00E756F3">
            <w:pPr>
              <w:jc w:val="both"/>
              <w:rPr>
                <w:rFonts w:ascii="Times New Roman" w:hAnsi="Times New Roman"/>
                <w:color w:val="7030A0"/>
                <w:sz w:val="24"/>
                <w:szCs w:val="24"/>
              </w:rPr>
            </w:pPr>
          </w:p>
        </w:tc>
        <w:tc>
          <w:tcPr>
            <w:tcW w:w="3204" w:type="pct"/>
          </w:tcPr>
          <w:p w14:paraId="5599BB5F" w14:textId="265DF1BD" w:rsidR="00E756F3" w:rsidRPr="0077312E" w:rsidRDefault="006869F2" w:rsidP="00E756F3">
            <w:pPr>
              <w:rPr>
                <w:rFonts w:ascii="Times New Roman" w:hAnsi="Times New Roman"/>
                <w:sz w:val="24"/>
                <w:szCs w:val="24"/>
              </w:rPr>
            </w:pPr>
            <w:r w:rsidRPr="0077312E">
              <w:rPr>
                <w:rFonts w:ascii="Times New Roman" w:hAnsi="Times New Roman"/>
                <w:sz w:val="24"/>
                <w:szCs w:val="24"/>
              </w:rPr>
              <w:t>правила размещения товаров</w:t>
            </w:r>
          </w:p>
        </w:tc>
      </w:tr>
      <w:tr w:rsidR="00E756F3" w:rsidRPr="00866EA1" w14:paraId="25159365" w14:textId="77777777" w:rsidTr="009766C4">
        <w:trPr>
          <w:trHeight w:val="20"/>
          <w:jc w:val="center"/>
        </w:trPr>
        <w:tc>
          <w:tcPr>
            <w:tcW w:w="776" w:type="pct"/>
            <w:vMerge/>
          </w:tcPr>
          <w:p w14:paraId="373C6E39" w14:textId="77777777" w:rsidR="00E756F3" w:rsidRPr="00866EA1" w:rsidRDefault="00E756F3" w:rsidP="00E756F3">
            <w:pPr>
              <w:jc w:val="both"/>
              <w:rPr>
                <w:rFonts w:ascii="Times New Roman" w:hAnsi="Times New Roman"/>
                <w:color w:val="7030A0"/>
                <w:sz w:val="24"/>
                <w:szCs w:val="24"/>
              </w:rPr>
            </w:pPr>
          </w:p>
        </w:tc>
        <w:tc>
          <w:tcPr>
            <w:tcW w:w="1020" w:type="pct"/>
            <w:vMerge/>
          </w:tcPr>
          <w:p w14:paraId="245D60FE" w14:textId="77777777" w:rsidR="00E756F3" w:rsidRPr="00866EA1" w:rsidRDefault="00E756F3" w:rsidP="00E756F3">
            <w:pPr>
              <w:jc w:val="both"/>
              <w:rPr>
                <w:rFonts w:ascii="Times New Roman" w:hAnsi="Times New Roman"/>
                <w:color w:val="7030A0"/>
                <w:sz w:val="24"/>
                <w:szCs w:val="24"/>
              </w:rPr>
            </w:pPr>
          </w:p>
        </w:tc>
        <w:tc>
          <w:tcPr>
            <w:tcW w:w="3204" w:type="pct"/>
          </w:tcPr>
          <w:p w14:paraId="2D5EB369" w14:textId="71845B4C" w:rsidR="00E756F3" w:rsidRPr="0077312E" w:rsidRDefault="0077312E" w:rsidP="0077312E">
            <w:pPr>
              <w:rPr>
                <w:rFonts w:ascii="Times New Roman" w:hAnsi="Times New Roman"/>
                <w:sz w:val="24"/>
                <w:szCs w:val="24"/>
              </w:rPr>
            </w:pPr>
            <w:r w:rsidRPr="0077312E">
              <w:rPr>
                <w:rFonts w:ascii="Times New Roman" w:hAnsi="Times New Roman"/>
                <w:sz w:val="24"/>
                <w:szCs w:val="24"/>
              </w:rPr>
              <w:t>знать информацию о товарах</w:t>
            </w:r>
          </w:p>
        </w:tc>
      </w:tr>
      <w:tr w:rsidR="008260B4" w:rsidRPr="00F87D60" w14:paraId="5890717B" w14:textId="77777777" w:rsidTr="009766C4">
        <w:trPr>
          <w:trHeight w:val="20"/>
          <w:jc w:val="center"/>
        </w:trPr>
        <w:tc>
          <w:tcPr>
            <w:tcW w:w="776" w:type="pct"/>
            <w:vMerge w:val="restart"/>
          </w:tcPr>
          <w:p w14:paraId="0B5B27CF" w14:textId="77777777" w:rsidR="008260B4" w:rsidRPr="00F87D60" w:rsidRDefault="008260B4" w:rsidP="00F2608D">
            <w:pPr>
              <w:rPr>
                <w:rFonts w:ascii="Times New Roman" w:eastAsia="Calibri" w:hAnsi="Times New Roman" w:cs="Times New Roman"/>
                <w:color w:val="7030A0"/>
              </w:rPr>
            </w:pPr>
            <w:r w:rsidRPr="00F87D60">
              <w:rPr>
                <w:rFonts w:ascii="Times New Roman" w:eastAsia="Calibri" w:hAnsi="Times New Roman" w:cs="Times New Roman"/>
                <w:i/>
              </w:rPr>
              <w:t>Освоение видов работ по одной или нескольким профессиям рабочих, должностям служащих</w:t>
            </w:r>
            <w:r w:rsidRPr="00F87D60">
              <w:rPr>
                <w:rFonts w:ascii="Times New Roman" w:eastAsia="Calibri" w:hAnsi="Times New Roman" w:cs="Times New Roman"/>
                <w:vertAlign w:val="superscript"/>
              </w:rPr>
              <w:t xml:space="preserve"> </w:t>
            </w:r>
            <w:r w:rsidRPr="00F87D60">
              <w:rPr>
                <w:rFonts w:ascii="Times New Roman" w:eastAsia="Calibri" w:hAnsi="Times New Roman" w:cs="Times New Roman"/>
                <w:vertAlign w:val="superscript"/>
              </w:rPr>
              <w:footnoteReference w:id="2"/>
            </w:r>
          </w:p>
        </w:tc>
        <w:tc>
          <w:tcPr>
            <w:tcW w:w="1020" w:type="pct"/>
            <w:vMerge w:val="restart"/>
          </w:tcPr>
          <w:p w14:paraId="4312D570" w14:textId="77777777" w:rsidR="008260B4" w:rsidRPr="00F87D60" w:rsidRDefault="008260B4" w:rsidP="00F2608D">
            <w:pPr>
              <w:rPr>
                <w:rFonts w:ascii="Times New Roman" w:eastAsia="Calibri" w:hAnsi="Times New Roman" w:cs="Times New Roman"/>
                <w:color w:val="7030A0"/>
              </w:rPr>
            </w:pPr>
          </w:p>
        </w:tc>
        <w:tc>
          <w:tcPr>
            <w:tcW w:w="3204" w:type="pct"/>
          </w:tcPr>
          <w:p w14:paraId="44930E17" w14:textId="77777777" w:rsidR="008260B4" w:rsidRPr="00F87D60" w:rsidRDefault="008260B4" w:rsidP="00F2608D">
            <w:pPr>
              <w:rPr>
                <w:rFonts w:ascii="Times New Roman" w:eastAsia="Calibri" w:hAnsi="Times New Roman" w:cs="Times New Roman"/>
                <w:b/>
              </w:rPr>
            </w:pPr>
            <w:r w:rsidRPr="00F87D60">
              <w:rPr>
                <w:rFonts w:ascii="Times New Roman" w:eastAsia="Calibri" w:hAnsi="Times New Roman" w:cs="Times New Roman"/>
                <w:b/>
              </w:rPr>
              <w:t>Навыки:</w:t>
            </w:r>
          </w:p>
        </w:tc>
      </w:tr>
      <w:tr w:rsidR="008260B4" w:rsidRPr="00F87D60" w14:paraId="049CE636" w14:textId="77777777" w:rsidTr="009766C4">
        <w:trPr>
          <w:trHeight w:val="20"/>
          <w:jc w:val="center"/>
        </w:trPr>
        <w:tc>
          <w:tcPr>
            <w:tcW w:w="776" w:type="pct"/>
            <w:vMerge/>
          </w:tcPr>
          <w:p w14:paraId="385E4F74" w14:textId="77777777" w:rsidR="008260B4" w:rsidRPr="00F87D60" w:rsidRDefault="008260B4" w:rsidP="00F2608D">
            <w:pPr>
              <w:jc w:val="both"/>
              <w:rPr>
                <w:rFonts w:ascii="Times New Roman" w:eastAsia="Calibri" w:hAnsi="Times New Roman" w:cs="Times New Roman"/>
                <w:i/>
              </w:rPr>
            </w:pPr>
          </w:p>
        </w:tc>
        <w:tc>
          <w:tcPr>
            <w:tcW w:w="1020" w:type="pct"/>
            <w:vMerge/>
          </w:tcPr>
          <w:p w14:paraId="151AF1D4" w14:textId="77777777" w:rsidR="008260B4" w:rsidRPr="00F87D60" w:rsidRDefault="008260B4" w:rsidP="00F2608D">
            <w:pPr>
              <w:jc w:val="both"/>
              <w:rPr>
                <w:rFonts w:ascii="Times New Roman" w:eastAsia="Calibri" w:hAnsi="Times New Roman" w:cs="Times New Roman"/>
                <w:color w:val="7030A0"/>
              </w:rPr>
            </w:pPr>
          </w:p>
        </w:tc>
        <w:tc>
          <w:tcPr>
            <w:tcW w:w="3204" w:type="pct"/>
          </w:tcPr>
          <w:p w14:paraId="5D2236CB" w14:textId="77777777" w:rsidR="008260B4" w:rsidRPr="00F87D60" w:rsidRDefault="008260B4" w:rsidP="00F2608D">
            <w:pPr>
              <w:rPr>
                <w:rFonts w:ascii="Times New Roman" w:eastAsia="Calibri" w:hAnsi="Times New Roman" w:cs="Times New Roman"/>
                <w:b/>
              </w:rPr>
            </w:pPr>
          </w:p>
        </w:tc>
      </w:tr>
      <w:tr w:rsidR="008260B4" w:rsidRPr="00F87D60" w14:paraId="39B8E813" w14:textId="77777777" w:rsidTr="009766C4">
        <w:trPr>
          <w:trHeight w:val="20"/>
          <w:jc w:val="center"/>
        </w:trPr>
        <w:tc>
          <w:tcPr>
            <w:tcW w:w="776" w:type="pct"/>
            <w:vMerge/>
          </w:tcPr>
          <w:p w14:paraId="12385EA4" w14:textId="77777777" w:rsidR="008260B4" w:rsidRPr="00F87D60" w:rsidRDefault="008260B4" w:rsidP="00F2608D">
            <w:pPr>
              <w:jc w:val="both"/>
              <w:rPr>
                <w:rFonts w:ascii="Times New Roman" w:eastAsia="Calibri" w:hAnsi="Times New Roman" w:cs="Times New Roman"/>
                <w:i/>
              </w:rPr>
            </w:pPr>
          </w:p>
        </w:tc>
        <w:tc>
          <w:tcPr>
            <w:tcW w:w="1020" w:type="pct"/>
            <w:vMerge/>
          </w:tcPr>
          <w:p w14:paraId="179375D3" w14:textId="77777777" w:rsidR="008260B4" w:rsidRPr="00F87D60" w:rsidRDefault="008260B4" w:rsidP="00F2608D">
            <w:pPr>
              <w:jc w:val="both"/>
              <w:rPr>
                <w:rFonts w:ascii="Times New Roman" w:eastAsia="Calibri" w:hAnsi="Times New Roman" w:cs="Times New Roman"/>
                <w:color w:val="7030A0"/>
              </w:rPr>
            </w:pPr>
          </w:p>
        </w:tc>
        <w:tc>
          <w:tcPr>
            <w:tcW w:w="3204" w:type="pct"/>
          </w:tcPr>
          <w:p w14:paraId="0F1BD4A1" w14:textId="77777777" w:rsidR="008260B4" w:rsidRPr="00F87D60" w:rsidRDefault="008260B4" w:rsidP="00F2608D">
            <w:pPr>
              <w:rPr>
                <w:rFonts w:ascii="Times New Roman" w:eastAsia="Calibri" w:hAnsi="Times New Roman" w:cs="Times New Roman"/>
                <w:b/>
              </w:rPr>
            </w:pPr>
            <w:r w:rsidRPr="00F87D60">
              <w:rPr>
                <w:rFonts w:ascii="Times New Roman" w:eastAsia="Calibri" w:hAnsi="Times New Roman" w:cs="Times New Roman"/>
                <w:b/>
              </w:rPr>
              <w:t>Умения:</w:t>
            </w:r>
          </w:p>
        </w:tc>
      </w:tr>
      <w:tr w:rsidR="008260B4" w:rsidRPr="00F87D60" w14:paraId="5AD9798E" w14:textId="77777777" w:rsidTr="009766C4">
        <w:trPr>
          <w:trHeight w:val="20"/>
          <w:jc w:val="center"/>
        </w:trPr>
        <w:tc>
          <w:tcPr>
            <w:tcW w:w="776" w:type="pct"/>
            <w:vMerge/>
          </w:tcPr>
          <w:p w14:paraId="05ABF49A" w14:textId="77777777" w:rsidR="008260B4" w:rsidRPr="00F87D60" w:rsidRDefault="008260B4" w:rsidP="00F2608D">
            <w:pPr>
              <w:jc w:val="both"/>
              <w:rPr>
                <w:rFonts w:ascii="Times New Roman" w:eastAsia="Calibri" w:hAnsi="Times New Roman" w:cs="Times New Roman"/>
                <w:i/>
              </w:rPr>
            </w:pPr>
          </w:p>
        </w:tc>
        <w:tc>
          <w:tcPr>
            <w:tcW w:w="1020" w:type="pct"/>
            <w:vMerge/>
          </w:tcPr>
          <w:p w14:paraId="30D3674D" w14:textId="77777777" w:rsidR="008260B4" w:rsidRPr="00F87D60" w:rsidRDefault="008260B4" w:rsidP="00F2608D">
            <w:pPr>
              <w:jc w:val="both"/>
              <w:rPr>
                <w:rFonts w:ascii="Times New Roman" w:eastAsia="Calibri" w:hAnsi="Times New Roman" w:cs="Times New Roman"/>
                <w:color w:val="7030A0"/>
              </w:rPr>
            </w:pPr>
          </w:p>
        </w:tc>
        <w:tc>
          <w:tcPr>
            <w:tcW w:w="3204" w:type="pct"/>
          </w:tcPr>
          <w:p w14:paraId="5295E0AF" w14:textId="77777777" w:rsidR="008260B4" w:rsidRPr="00F87D60" w:rsidRDefault="008260B4" w:rsidP="00F2608D">
            <w:pPr>
              <w:rPr>
                <w:rFonts w:ascii="Times New Roman" w:eastAsia="Calibri" w:hAnsi="Times New Roman" w:cs="Times New Roman"/>
                <w:b/>
              </w:rPr>
            </w:pPr>
          </w:p>
        </w:tc>
      </w:tr>
      <w:tr w:rsidR="008260B4" w:rsidRPr="00F87D60" w14:paraId="7B102A7E" w14:textId="77777777" w:rsidTr="009766C4">
        <w:trPr>
          <w:trHeight w:val="20"/>
          <w:jc w:val="center"/>
        </w:trPr>
        <w:tc>
          <w:tcPr>
            <w:tcW w:w="776" w:type="pct"/>
            <w:vMerge/>
          </w:tcPr>
          <w:p w14:paraId="64193093" w14:textId="77777777" w:rsidR="008260B4" w:rsidRPr="00F87D60" w:rsidRDefault="008260B4" w:rsidP="00F2608D">
            <w:pPr>
              <w:jc w:val="both"/>
              <w:rPr>
                <w:rFonts w:ascii="Times New Roman" w:eastAsia="Calibri" w:hAnsi="Times New Roman" w:cs="Times New Roman"/>
                <w:color w:val="7030A0"/>
              </w:rPr>
            </w:pPr>
          </w:p>
        </w:tc>
        <w:tc>
          <w:tcPr>
            <w:tcW w:w="1020" w:type="pct"/>
            <w:vMerge/>
          </w:tcPr>
          <w:p w14:paraId="35695823" w14:textId="77777777" w:rsidR="008260B4" w:rsidRPr="00F87D60" w:rsidRDefault="008260B4" w:rsidP="00F2608D">
            <w:pPr>
              <w:jc w:val="both"/>
              <w:rPr>
                <w:rFonts w:ascii="Times New Roman" w:eastAsia="Calibri" w:hAnsi="Times New Roman" w:cs="Times New Roman"/>
                <w:color w:val="7030A0"/>
              </w:rPr>
            </w:pPr>
          </w:p>
        </w:tc>
        <w:tc>
          <w:tcPr>
            <w:tcW w:w="3204" w:type="pct"/>
          </w:tcPr>
          <w:p w14:paraId="2566FD4D" w14:textId="77777777" w:rsidR="008260B4" w:rsidRPr="00F87D60" w:rsidRDefault="008260B4" w:rsidP="00F2608D">
            <w:pPr>
              <w:rPr>
                <w:rFonts w:ascii="Times New Roman" w:eastAsia="Calibri" w:hAnsi="Times New Roman" w:cs="Times New Roman"/>
                <w:b/>
              </w:rPr>
            </w:pPr>
            <w:r w:rsidRPr="00F87D60">
              <w:rPr>
                <w:rFonts w:ascii="Times New Roman" w:eastAsia="Calibri" w:hAnsi="Times New Roman" w:cs="Times New Roman"/>
                <w:b/>
              </w:rPr>
              <w:t>Знания:</w:t>
            </w:r>
          </w:p>
        </w:tc>
      </w:tr>
      <w:tr w:rsidR="008260B4" w:rsidRPr="00F87D60" w14:paraId="42481E6B" w14:textId="77777777" w:rsidTr="009766C4">
        <w:trPr>
          <w:trHeight w:val="20"/>
          <w:jc w:val="center"/>
        </w:trPr>
        <w:tc>
          <w:tcPr>
            <w:tcW w:w="776" w:type="pct"/>
            <w:vMerge/>
          </w:tcPr>
          <w:p w14:paraId="363B1477" w14:textId="77777777" w:rsidR="008260B4" w:rsidRPr="00F87D60" w:rsidRDefault="008260B4" w:rsidP="00F2608D">
            <w:pPr>
              <w:jc w:val="both"/>
              <w:rPr>
                <w:rFonts w:ascii="Times New Roman" w:eastAsia="Calibri" w:hAnsi="Times New Roman" w:cs="Times New Roman"/>
                <w:color w:val="7030A0"/>
              </w:rPr>
            </w:pPr>
          </w:p>
        </w:tc>
        <w:tc>
          <w:tcPr>
            <w:tcW w:w="1020" w:type="pct"/>
            <w:vMerge/>
          </w:tcPr>
          <w:p w14:paraId="138CFA44" w14:textId="77777777" w:rsidR="008260B4" w:rsidRPr="00F87D60" w:rsidRDefault="008260B4" w:rsidP="00F2608D">
            <w:pPr>
              <w:jc w:val="both"/>
              <w:rPr>
                <w:rFonts w:ascii="Times New Roman" w:eastAsia="Calibri" w:hAnsi="Times New Roman" w:cs="Times New Roman"/>
                <w:color w:val="7030A0"/>
              </w:rPr>
            </w:pPr>
          </w:p>
        </w:tc>
        <w:tc>
          <w:tcPr>
            <w:tcW w:w="3204" w:type="pct"/>
          </w:tcPr>
          <w:p w14:paraId="4DC96583" w14:textId="77777777" w:rsidR="008260B4" w:rsidRPr="00F87D60" w:rsidRDefault="008260B4" w:rsidP="00F2608D">
            <w:pPr>
              <w:rPr>
                <w:rFonts w:ascii="Times New Roman" w:eastAsia="Calibri" w:hAnsi="Times New Roman" w:cs="Times New Roman"/>
                <w:b/>
              </w:rPr>
            </w:pPr>
          </w:p>
        </w:tc>
      </w:tr>
    </w:tbl>
    <w:p w14:paraId="3A59F552" w14:textId="77777777" w:rsidR="00463D83" w:rsidRDefault="00463D83">
      <w:pPr>
        <w:rPr>
          <w:rFonts w:ascii="Times New Roman" w:eastAsia="Segoe UI" w:hAnsi="Times New Roman" w:cs="Times New Roman"/>
          <w:sz w:val="24"/>
          <w:szCs w:val="24"/>
          <w:lang w:eastAsia="ru-RU"/>
        </w:rPr>
      </w:pPr>
      <w:bookmarkStart w:id="25" w:name="_Toc156301311"/>
      <w:r>
        <w:br w:type="page"/>
      </w:r>
    </w:p>
    <w:p w14:paraId="61C9310C" w14:textId="45C1E423" w:rsidR="0097210A" w:rsidRDefault="0097210A" w:rsidP="0097210A">
      <w:pPr>
        <w:pStyle w:val="114"/>
      </w:pPr>
      <w:bookmarkStart w:id="26" w:name="_Toc185972483"/>
      <w:r>
        <w:lastRenderedPageBreak/>
        <w:t xml:space="preserve">4.3. </w:t>
      </w:r>
      <w:r w:rsidR="00687F58">
        <w:t>Примерная м</w:t>
      </w:r>
      <w:r>
        <w:t>атрица компетенций выпускника</w:t>
      </w:r>
      <w:bookmarkEnd w:id="25"/>
      <w:bookmarkEnd w:id="26"/>
    </w:p>
    <w:p w14:paraId="7E6B8208" w14:textId="20A05536" w:rsidR="0097210A"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27"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8260B4">
        <w:rPr>
          <w:rFonts w:ascii="Times New Roman" w:eastAsia="Times New Roman" w:hAnsi="Times New Roman" w:cs="Times New Roman"/>
          <w:bCs/>
          <w:sz w:val="24"/>
          <w:szCs w:val="24"/>
        </w:rPr>
        <w:t>профессии</w:t>
      </w:r>
      <w:r w:rsidR="008260B4" w:rsidRPr="008260B4">
        <w:rPr>
          <w:rFonts w:ascii="Times New Roman" w:eastAsia="Times New Roman" w:hAnsi="Times New Roman" w:cs="Times New Roman"/>
          <w:bCs/>
          <w:sz w:val="24"/>
          <w:szCs w:val="24"/>
        </w:rPr>
        <w:t xml:space="preserve"> 38.01.02 П</w:t>
      </w:r>
      <w:r w:rsidR="008260B4">
        <w:rPr>
          <w:rFonts w:ascii="Times New Roman" w:eastAsia="Times New Roman" w:hAnsi="Times New Roman" w:cs="Times New Roman"/>
          <w:bCs/>
          <w:sz w:val="24"/>
          <w:szCs w:val="24"/>
        </w:rPr>
        <w:t>рода</w:t>
      </w:r>
      <w:r w:rsidR="008260B4" w:rsidRPr="008260B4">
        <w:rPr>
          <w:rFonts w:ascii="Times New Roman" w:eastAsia="Times New Roman" w:hAnsi="Times New Roman" w:cs="Times New Roman"/>
          <w:bCs/>
          <w:sz w:val="24"/>
          <w:szCs w:val="24"/>
        </w:rPr>
        <w:t>вец</w:t>
      </w:r>
      <w:r w:rsidRPr="00BA59C4">
        <w:rPr>
          <w:rFonts w:ascii="Times New Roman" w:eastAsia="Times New Roman" w:hAnsi="Times New Roman" w:cs="Times New Roman"/>
          <w:bCs/>
          <w:sz w:val="24"/>
          <w:szCs w:val="24"/>
        </w:rPr>
        <w:t>:</w:t>
      </w:r>
      <w:bookmarkEnd w:id="27"/>
    </w:p>
    <w:p w14:paraId="3E19F178" w14:textId="6271F52B" w:rsidR="006100FF" w:rsidRDefault="006100FF" w:rsidP="0097210A">
      <w:pPr>
        <w:widowControl w:val="0"/>
        <w:pBdr>
          <w:top w:val="nil"/>
          <w:left w:val="nil"/>
          <w:bottom w:val="nil"/>
          <w:right w:val="nil"/>
          <w:between w:val="nil"/>
        </w:pBdr>
        <w:spacing w:line="276" w:lineRule="auto"/>
        <w:ind w:left="720"/>
      </w:pPr>
      <w:r>
        <w:fldChar w:fldCharType="begin"/>
      </w:r>
      <w:r>
        <w:instrText xml:space="preserve"> LINK </w:instrText>
      </w:r>
      <w:r w:rsidR="009B769D">
        <w:instrText xml:space="preserve">Excel.Sheet.12 "C:\\Users\\Root\\Desktop\\38.01.02\\38.01.02 ПОП СПО\\Матрица_38.01.02.xlsx" Лист1!R2C1:R31C25 </w:instrText>
      </w:r>
      <w:r>
        <w:instrText xml:space="preserve">\a \f 4 \h  \* MERGEFORMAT </w:instrText>
      </w:r>
      <w:r>
        <w:fldChar w:fldCharType="separate"/>
      </w:r>
    </w:p>
    <w:tbl>
      <w:tblPr>
        <w:tblW w:w="15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538"/>
        <w:gridCol w:w="361"/>
        <w:gridCol w:w="361"/>
        <w:gridCol w:w="372"/>
        <w:gridCol w:w="361"/>
        <w:gridCol w:w="372"/>
        <w:gridCol w:w="361"/>
        <w:gridCol w:w="361"/>
        <w:gridCol w:w="361"/>
        <w:gridCol w:w="361"/>
        <w:gridCol w:w="516"/>
        <w:gridCol w:w="516"/>
        <w:gridCol w:w="516"/>
        <w:gridCol w:w="516"/>
        <w:gridCol w:w="516"/>
        <w:gridCol w:w="516"/>
        <w:gridCol w:w="516"/>
        <w:gridCol w:w="516"/>
        <w:gridCol w:w="516"/>
        <w:gridCol w:w="516"/>
        <w:gridCol w:w="516"/>
        <w:gridCol w:w="516"/>
        <w:gridCol w:w="461"/>
        <w:gridCol w:w="461"/>
      </w:tblGrid>
      <w:tr w:rsidR="006100FF" w:rsidRPr="006100FF" w14:paraId="16AAFFE5" w14:textId="77777777" w:rsidTr="00470EEF">
        <w:trPr>
          <w:trHeight w:val="20"/>
        </w:trPr>
        <w:tc>
          <w:tcPr>
            <w:tcW w:w="1277" w:type="dxa"/>
            <w:vMerge w:val="restart"/>
            <w:vAlign w:val="center"/>
            <w:hideMark/>
          </w:tcPr>
          <w:p w14:paraId="45B41C4F" w14:textId="15963272" w:rsidR="006100FF" w:rsidRPr="006100FF" w:rsidRDefault="006100FF" w:rsidP="006100FF">
            <w:pPr>
              <w:jc w:val="cente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Индекс</w:t>
            </w:r>
          </w:p>
        </w:tc>
        <w:tc>
          <w:tcPr>
            <w:tcW w:w="3538" w:type="dxa"/>
            <w:vMerge w:val="restart"/>
            <w:shd w:val="clear" w:color="000000" w:fill="FFFFFF"/>
            <w:vAlign w:val="center"/>
            <w:hideMark/>
          </w:tcPr>
          <w:p w14:paraId="29AEEF46" w14:textId="77777777" w:rsidR="006100FF" w:rsidRPr="006100FF" w:rsidRDefault="006100FF" w:rsidP="006100FF">
            <w:pPr>
              <w:jc w:val="cente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Наименование</w:t>
            </w:r>
          </w:p>
        </w:tc>
        <w:tc>
          <w:tcPr>
            <w:tcW w:w="10385" w:type="dxa"/>
            <w:gridSpan w:val="23"/>
            <w:vAlign w:val="center"/>
            <w:hideMark/>
          </w:tcPr>
          <w:p w14:paraId="371E0B7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Код общих и профессиональных компетенций, осваиваемых в рамках дисциплин (профессиональных модулей)</w:t>
            </w:r>
          </w:p>
        </w:tc>
      </w:tr>
      <w:tr w:rsidR="006100FF" w:rsidRPr="006100FF" w14:paraId="5BCA67AC" w14:textId="77777777" w:rsidTr="00470EEF">
        <w:trPr>
          <w:trHeight w:val="20"/>
        </w:trPr>
        <w:tc>
          <w:tcPr>
            <w:tcW w:w="1277" w:type="dxa"/>
            <w:vMerge/>
            <w:vAlign w:val="center"/>
            <w:hideMark/>
          </w:tcPr>
          <w:p w14:paraId="3927ACFD" w14:textId="77777777" w:rsidR="006100FF" w:rsidRPr="006100FF" w:rsidRDefault="006100FF" w:rsidP="006100FF">
            <w:pPr>
              <w:rPr>
                <w:rFonts w:ascii="Times New Roman" w:eastAsia="Times New Roman" w:hAnsi="Times New Roman" w:cs="Times New Roman"/>
                <w:b/>
                <w:bCs/>
                <w:color w:val="000000"/>
                <w:sz w:val="16"/>
                <w:szCs w:val="16"/>
                <w:lang w:eastAsia="ru-RU"/>
              </w:rPr>
            </w:pPr>
          </w:p>
        </w:tc>
        <w:tc>
          <w:tcPr>
            <w:tcW w:w="3538" w:type="dxa"/>
            <w:vMerge/>
            <w:vAlign w:val="center"/>
            <w:hideMark/>
          </w:tcPr>
          <w:p w14:paraId="4224339C" w14:textId="77777777" w:rsidR="006100FF" w:rsidRPr="006100FF" w:rsidRDefault="006100FF" w:rsidP="006100FF">
            <w:pPr>
              <w:rPr>
                <w:rFonts w:ascii="Times New Roman" w:eastAsia="Times New Roman" w:hAnsi="Times New Roman" w:cs="Times New Roman"/>
                <w:b/>
                <w:bCs/>
                <w:color w:val="000000"/>
                <w:sz w:val="16"/>
                <w:szCs w:val="16"/>
                <w:lang w:eastAsia="ru-RU"/>
              </w:rPr>
            </w:pPr>
          </w:p>
        </w:tc>
        <w:tc>
          <w:tcPr>
            <w:tcW w:w="2910" w:type="dxa"/>
            <w:gridSpan w:val="8"/>
            <w:vAlign w:val="center"/>
            <w:hideMark/>
          </w:tcPr>
          <w:p w14:paraId="01DCCF60" w14:textId="77777777" w:rsidR="006100FF" w:rsidRPr="006100FF" w:rsidRDefault="006100FF" w:rsidP="006100FF">
            <w:pPr>
              <w:jc w:val="cente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Общие компетенции (ОК)</w:t>
            </w:r>
          </w:p>
        </w:tc>
        <w:tc>
          <w:tcPr>
            <w:tcW w:w="361" w:type="dxa"/>
            <w:vAlign w:val="center"/>
            <w:hideMark/>
          </w:tcPr>
          <w:p w14:paraId="0F0C5857" w14:textId="77777777" w:rsidR="006100FF" w:rsidRPr="006100FF" w:rsidRDefault="006100FF" w:rsidP="006100FF">
            <w:pPr>
              <w:jc w:val="cente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 </w:t>
            </w:r>
          </w:p>
        </w:tc>
        <w:tc>
          <w:tcPr>
            <w:tcW w:w="7114" w:type="dxa"/>
            <w:gridSpan w:val="14"/>
            <w:vAlign w:val="center"/>
            <w:hideMark/>
          </w:tcPr>
          <w:p w14:paraId="67A5B981" w14:textId="77777777" w:rsidR="006100FF" w:rsidRPr="006100FF" w:rsidRDefault="006100FF" w:rsidP="006100FF">
            <w:pPr>
              <w:jc w:val="cente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Профессиональные компетенции (ПК)</w:t>
            </w:r>
          </w:p>
        </w:tc>
      </w:tr>
      <w:tr w:rsidR="006100FF" w:rsidRPr="006100FF" w14:paraId="6E4F1AD0" w14:textId="77777777" w:rsidTr="00470EEF">
        <w:trPr>
          <w:trHeight w:val="20"/>
        </w:trPr>
        <w:tc>
          <w:tcPr>
            <w:tcW w:w="1277" w:type="dxa"/>
            <w:vMerge/>
            <w:vAlign w:val="center"/>
            <w:hideMark/>
          </w:tcPr>
          <w:p w14:paraId="7EF81B34" w14:textId="77777777" w:rsidR="006100FF" w:rsidRPr="006100FF" w:rsidRDefault="006100FF" w:rsidP="006100FF">
            <w:pPr>
              <w:rPr>
                <w:rFonts w:ascii="Times New Roman" w:eastAsia="Times New Roman" w:hAnsi="Times New Roman" w:cs="Times New Roman"/>
                <w:b/>
                <w:bCs/>
                <w:color w:val="000000"/>
                <w:sz w:val="16"/>
                <w:szCs w:val="16"/>
                <w:lang w:eastAsia="ru-RU"/>
              </w:rPr>
            </w:pPr>
          </w:p>
        </w:tc>
        <w:tc>
          <w:tcPr>
            <w:tcW w:w="3538" w:type="dxa"/>
            <w:vMerge/>
            <w:vAlign w:val="center"/>
            <w:hideMark/>
          </w:tcPr>
          <w:p w14:paraId="0F38A569" w14:textId="77777777" w:rsidR="006100FF" w:rsidRPr="006100FF" w:rsidRDefault="006100FF" w:rsidP="006100FF">
            <w:pPr>
              <w:rPr>
                <w:rFonts w:ascii="Times New Roman" w:eastAsia="Times New Roman" w:hAnsi="Times New Roman" w:cs="Times New Roman"/>
                <w:b/>
                <w:bCs/>
                <w:color w:val="000000"/>
                <w:sz w:val="16"/>
                <w:szCs w:val="16"/>
                <w:lang w:eastAsia="ru-RU"/>
              </w:rPr>
            </w:pPr>
          </w:p>
        </w:tc>
        <w:tc>
          <w:tcPr>
            <w:tcW w:w="361" w:type="dxa"/>
            <w:vAlign w:val="center"/>
            <w:hideMark/>
          </w:tcPr>
          <w:p w14:paraId="0B2E690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1</w:t>
            </w:r>
          </w:p>
        </w:tc>
        <w:tc>
          <w:tcPr>
            <w:tcW w:w="361" w:type="dxa"/>
            <w:vAlign w:val="center"/>
            <w:hideMark/>
          </w:tcPr>
          <w:p w14:paraId="0E7F76F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2</w:t>
            </w:r>
          </w:p>
        </w:tc>
        <w:tc>
          <w:tcPr>
            <w:tcW w:w="372" w:type="dxa"/>
            <w:vAlign w:val="center"/>
            <w:hideMark/>
          </w:tcPr>
          <w:p w14:paraId="4B03207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3</w:t>
            </w:r>
          </w:p>
        </w:tc>
        <w:tc>
          <w:tcPr>
            <w:tcW w:w="361" w:type="dxa"/>
            <w:vAlign w:val="center"/>
            <w:hideMark/>
          </w:tcPr>
          <w:p w14:paraId="52016D6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4</w:t>
            </w:r>
          </w:p>
        </w:tc>
        <w:tc>
          <w:tcPr>
            <w:tcW w:w="372" w:type="dxa"/>
            <w:vAlign w:val="center"/>
            <w:hideMark/>
          </w:tcPr>
          <w:p w14:paraId="1BCF62D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5</w:t>
            </w:r>
          </w:p>
        </w:tc>
        <w:tc>
          <w:tcPr>
            <w:tcW w:w="361" w:type="dxa"/>
            <w:vAlign w:val="center"/>
            <w:hideMark/>
          </w:tcPr>
          <w:p w14:paraId="7E0F71B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6</w:t>
            </w:r>
          </w:p>
        </w:tc>
        <w:tc>
          <w:tcPr>
            <w:tcW w:w="361" w:type="dxa"/>
            <w:vAlign w:val="center"/>
            <w:hideMark/>
          </w:tcPr>
          <w:p w14:paraId="318AB91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7</w:t>
            </w:r>
          </w:p>
        </w:tc>
        <w:tc>
          <w:tcPr>
            <w:tcW w:w="361" w:type="dxa"/>
            <w:vAlign w:val="center"/>
            <w:hideMark/>
          </w:tcPr>
          <w:p w14:paraId="31EAD2E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8</w:t>
            </w:r>
          </w:p>
        </w:tc>
        <w:tc>
          <w:tcPr>
            <w:tcW w:w="361" w:type="dxa"/>
            <w:vAlign w:val="center"/>
            <w:hideMark/>
          </w:tcPr>
          <w:p w14:paraId="18AA19A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9</w:t>
            </w:r>
          </w:p>
        </w:tc>
        <w:tc>
          <w:tcPr>
            <w:tcW w:w="516" w:type="dxa"/>
            <w:vAlign w:val="center"/>
            <w:hideMark/>
          </w:tcPr>
          <w:p w14:paraId="50A6C97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1.1.</w:t>
            </w:r>
          </w:p>
        </w:tc>
        <w:tc>
          <w:tcPr>
            <w:tcW w:w="516" w:type="dxa"/>
            <w:vAlign w:val="center"/>
            <w:hideMark/>
          </w:tcPr>
          <w:p w14:paraId="298B19F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1.2.</w:t>
            </w:r>
          </w:p>
        </w:tc>
        <w:tc>
          <w:tcPr>
            <w:tcW w:w="516" w:type="dxa"/>
            <w:vAlign w:val="center"/>
            <w:hideMark/>
          </w:tcPr>
          <w:p w14:paraId="586F123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1.3.</w:t>
            </w:r>
          </w:p>
        </w:tc>
        <w:tc>
          <w:tcPr>
            <w:tcW w:w="516" w:type="dxa"/>
            <w:vAlign w:val="center"/>
            <w:hideMark/>
          </w:tcPr>
          <w:p w14:paraId="381B5FE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1.4.</w:t>
            </w:r>
          </w:p>
        </w:tc>
        <w:tc>
          <w:tcPr>
            <w:tcW w:w="516" w:type="dxa"/>
            <w:vAlign w:val="center"/>
            <w:hideMark/>
          </w:tcPr>
          <w:p w14:paraId="0D3B5ED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1.5.</w:t>
            </w:r>
          </w:p>
        </w:tc>
        <w:tc>
          <w:tcPr>
            <w:tcW w:w="516" w:type="dxa"/>
            <w:vAlign w:val="center"/>
            <w:hideMark/>
          </w:tcPr>
          <w:p w14:paraId="39B3095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1.6.</w:t>
            </w:r>
          </w:p>
        </w:tc>
        <w:tc>
          <w:tcPr>
            <w:tcW w:w="516" w:type="dxa"/>
            <w:vAlign w:val="center"/>
            <w:hideMark/>
          </w:tcPr>
          <w:p w14:paraId="247B471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1.7.</w:t>
            </w:r>
          </w:p>
        </w:tc>
        <w:tc>
          <w:tcPr>
            <w:tcW w:w="516" w:type="dxa"/>
            <w:vAlign w:val="center"/>
            <w:hideMark/>
          </w:tcPr>
          <w:p w14:paraId="2864404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2.1.</w:t>
            </w:r>
          </w:p>
        </w:tc>
        <w:tc>
          <w:tcPr>
            <w:tcW w:w="516" w:type="dxa"/>
            <w:vAlign w:val="center"/>
            <w:hideMark/>
          </w:tcPr>
          <w:p w14:paraId="29030A1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2.2.</w:t>
            </w:r>
          </w:p>
        </w:tc>
        <w:tc>
          <w:tcPr>
            <w:tcW w:w="516" w:type="dxa"/>
            <w:vAlign w:val="center"/>
            <w:hideMark/>
          </w:tcPr>
          <w:p w14:paraId="74A5BD9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2.3.</w:t>
            </w:r>
          </w:p>
        </w:tc>
        <w:tc>
          <w:tcPr>
            <w:tcW w:w="516" w:type="dxa"/>
            <w:vAlign w:val="center"/>
            <w:hideMark/>
          </w:tcPr>
          <w:p w14:paraId="1567F38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2.4.</w:t>
            </w:r>
          </w:p>
        </w:tc>
        <w:tc>
          <w:tcPr>
            <w:tcW w:w="516" w:type="dxa"/>
            <w:vAlign w:val="center"/>
            <w:hideMark/>
          </w:tcPr>
          <w:p w14:paraId="4FF70EA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2.5.</w:t>
            </w:r>
          </w:p>
        </w:tc>
        <w:tc>
          <w:tcPr>
            <w:tcW w:w="461" w:type="dxa"/>
            <w:vAlign w:val="center"/>
            <w:hideMark/>
          </w:tcPr>
          <w:p w14:paraId="53FA4A3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Х1</w:t>
            </w:r>
          </w:p>
        </w:tc>
        <w:tc>
          <w:tcPr>
            <w:tcW w:w="461" w:type="dxa"/>
            <w:vAlign w:val="center"/>
            <w:hideMark/>
          </w:tcPr>
          <w:p w14:paraId="43FD7A7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Х2</w:t>
            </w:r>
          </w:p>
        </w:tc>
      </w:tr>
      <w:tr w:rsidR="006100FF" w:rsidRPr="006100FF" w14:paraId="1D0569F1" w14:textId="77777777" w:rsidTr="00470EEF">
        <w:trPr>
          <w:trHeight w:val="20"/>
        </w:trPr>
        <w:tc>
          <w:tcPr>
            <w:tcW w:w="4815" w:type="dxa"/>
            <w:gridSpan w:val="2"/>
            <w:vAlign w:val="center"/>
            <w:hideMark/>
          </w:tcPr>
          <w:p w14:paraId="6BC48EA0" w14:textId="77777777" w:rsidR="006100FF" w:rsidRPr="006100FF" w:rsidRDefault="006100FF" w:rsidP="006100FF">
            <w:pPr>
              <w:jc w:val="cente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Обязательная часть образовательной программы</w:t>
            </w:r>
          </w:p>
        </w:tc>
        <w:tc>
          <w:tcPr>
            <w:tcW w:w="361" w:type="dxa"/>
            <w:vAlign w:val="center"/>
            <w:hideMark/>
          </w:tcPr>
          <w:p w14:paraId="6EA0941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215D71C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vAlign w:val="center"/>
            <w:hideMark/>
          </w:tcPr>
          <w:p w14:paraId="18E3714F"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687EA12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vAlign w:val="center"/>
            <w:hideMark/>
          </w:tcPr>
          <w:p w14:paraId="5CF8B9D1"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4CFD7BAA"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337E027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0430B984"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5C49B838"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132D303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79E4DDF"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1F1E32D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49118E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D74411D"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FF2B30D"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7CCBD86E"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333AE494"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755FDBE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79841A76"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BF81049"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6959E41"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44E5065E"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21322D6D"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4A31EB78" w14:textId="77777777" w:rsidTr="00470EEF">
        <w:trPr>
          <w:trHeight w:val="20"/>
        </w:trPr>
        <w:tc>
          <w:tcPr>
            <w:tcW w:w="1277" w:type="dxa"/>
            <w:shd w:val="clear" w:color="000000" w:fill="D9D9D9"/>
            <w:hideMark/>
          </w:tcPr>
          <w:p w14:paraId="73BE16FE" w14:textId="77777777" w:rsidR="006100FF" w:rsidRPr="006100FF" w:rsidRDefault="006100FF" w:rsidP="006100FF">
            <w:pPr>
              <w:jc w:val="both"/>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 xml:space="preserve">СГ.00 </w:t>
            </w:r>
          </w:p>
        </w:tc>
        <w:tc>
          <w:tcPr>
            <w:tcW w:w="3538" w:type="dxa"/>
            <w:shd w:val="clear" w:color="000000" w:fill="D9D9D9"/>
            <w:hideMark/>
          </w:tcPr>
          <w:p w14:paraId="5E85034F" w14:textId="77777777" w:rsidR="006100FF" w:rsidRPr="006100FF" w:rsidRDefault="006100FF" w:rsidP="006100FF">
            <w:pPr>
              <w:jc w:val="both"/>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Социально-гуманитарный цикл</w:t>
            </w:r>
          </w:p>
        </w:tc>
        <w:tc>
          <w:tcPr>
            <w:tcW w:w="361" w:type="dxa"/>
            <w:vAlign w:val="center"/>
            <w:hideMark/>
          </w:tcPr>
          <w:p w14:paraId="2FDCE36A"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480D1AB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vAlign w:val="center"/>
            <w:hideMark/>
          </w:tcPr>
          <w:p w14:paraId="39C5F98E"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7B037CB9"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vAlign w:val="center"/>
            <w:hideMark/>
          </w:tcPr>
          <w:p w14:paraId="4FD4B1A1"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2DAF4109"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375EBE0D"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48ADD30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4F84EF3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39D9AB48"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E8CB9A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7BA327A"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D2F35D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730F91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7CD15AA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68F63FB"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5FB475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3ED709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704EE0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732B6916"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36B7131"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2BE25CEA"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26133701"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603954CF" w14:textId="77777777" w:rsidTr="00470EEF">
        <w:trPr>
          <w:trHeight w:val="20"/>
        </w:trPr>
        <w:tc>
          <w:tcPr>
            <w:tcW w:w="1277" w:type="dxa"/>
            <w:hideMark/>
          </w:tcPr>
          <w:p w14:paraId="782326B8"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СГ.01</w:t>
            </w:r>
          </w:p>
        </w:tc>
        <w:tc>
          <w:tcPr>
            <w:tcW w:w="3538" w:type="dxa"/>
            <w:hideMark/>
          </w:tcPr>
          <w:p w14:paraId="77914FA9"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История России</w:t>
            </w:r>
          </w:p>
        </w:tc>
        <w:tc>
          <w:tcPr>
            <w:tcW w:w="361" w:type="dxa"/>
            <w:vAlign w:val="center"/>
            <w:hideMark/>
          </w:tcPr>
          <w:p w14:paraId="1CA9F91D"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3FC6849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vAlign w:val="center"/>
            <w:hideMark/>
          </w:tcPr>
          <w:p w14:paraId="3DDA1B8E"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735FE9FA"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vAlign w:val="center"/>
            <w:hideMark/>
          </w:tcPr>
          <w:p w14:paraId="41A02264"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375438D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3516244B"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2D7B18F4"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66791BF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F32859B"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03C71F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9ECBE5E"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A4FC10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0AC7804"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338508D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11B0323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F82235F"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E93B56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73A1F0C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69DDD8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11484D8D"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1DD3D4F8"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629DF12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1ED9727A" w14:textId="77777777" w:rsidTr="00470EEF">
        <w:trPr>
          <w:trHeight w:val="20"/>
        </w:trPr>
        <w:tc>
          <w:tcPr>
            <w:tcW w:w="1277" w:type="dxa"/>
            <w:hideMark/>
          </w:tcPr>
          <w:p w14:paraId="12777BC5"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СГ.02</w:t>
            </w:r>
          </w:p>
        </w:tc>
        <w:tc>
          <w:tcPr>
            <w:tcW w:w="3538" w:type="dxa"/>
            <w:hideMark/>
          </w:tcPr>
          <w:p w14:paraId="0CD3DDA1"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Иностранный язык в профессиональной деятельности</w:t>
            </w:r>
          </w:p>
        </w:tc>
        <w:tc>
          <w:tcPr>
            <w:tcW w:w="361" w:type="dxa"/>
            <w:vAlign w:val="center"/>
            <w:hideMark/>
          </w:tcPr>
          <w:p w14:paraId="36EA31A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517F5DB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vAlign w:val="center"/>
            <w:hideMark/>
          </w:tcPr>
          <w:p w14:paraId="1E3ACFA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513C3C6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vAlign w:val="center"/>
            <w:hideMark/>
          </w:tcPr>
          <w:p w14:paraId="0EE5873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16804BDA"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52EAB6FF"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117B357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3EBE23F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1F76947F"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32B96D8"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A46939D"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099E23F"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A89808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814754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3E36A5A"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673BE7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15E7E7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125C37E"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0C977B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C027CA4"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5674509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4744360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49980083" w14:textId="77777777" w:rsidTr="00470EEF">
        <w:trPr>
          <w:trHeight w:val="20"/>
        </w:trPr>
        <w:tc>
          <w:tcPr>
            <w:tcW w:w="1277" w:type="dxa"/>
            <w:hideMark/>
          </w:tcPr>
          <w:p w14:paraId="1709742F"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СГ.03</w:t>
            </w:r>
          </w:p>
        </w:tc>
        <w:tc>
          <w:tcPr>
            <w:tcW w:w="3538" w:type="dxa"/>
            <w:hideMark/>
          </w:tcPr>
          <w:p w14:paraId="60BAFBF3"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Безопасность жизнедеятельности</w:t>
            </w:r>
          </w:p>
        </w:tc>
        <w:tc>
          <w:tcPr>
            <w:tcW w:w="361" w:type="dxa"/>
            <w:vAlign w:val="center"/>
            <w:hideMark/>
          </w:tcPr>
          <w:p w14:paraId="0060810F"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1143BF8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vAlign w:val="center"/>
            <w:hideMark/>
          </w:tcPr>
          <w:p w14:paraId="6F17051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612B3F44"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vAlign w:val="center"/>
            <w:hideMark/>
          </w:tcPr>
          <w:p w14:paraId="5327061E"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1B2294C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18B15A2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66DC39D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29A31B36"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7157AC0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B6E5D7B"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4051DA9"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334FBE6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15483F6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FB4041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80CD0E1"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EB5ECE6"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44E375A"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7AE6504"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86624D1"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19F420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35B44FFF"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616DBA7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461435FC" w14:textId="77777777" w:rsidTr="00470EEF">
        <w:trPr>
          <w:trHeight w:val="20"/>
        </w:trPr>
        <w:tc>
          <w:tcPr>
            <w:tcW w:w="1277" w:type="dxa"/>
            <w:hideMark/>
          </w:tcPr>
          <w:p w14:paraId="675876C8"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СГ.04</w:t>
            </w:r>
          </w:p>
        </w:tc>
        <w:tc>
          <w:tcPr>
            <w:tcW w:w="3538" w:type="dxa"/>
            <w:hideMark/>
          </w:tcPr>
          <w:p w14:paraId="47D1C4A7"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Физическая культура</w:t>
            </w:r>
          </w:p>
        </w:tc>
        <w:tc>
          <w:tcPr>
            <w:tcW w:w="361" w:type="dxa"/>
            <w:vAlign w:val="center"/>
            <w:hideMark/>
          </w:tcPr>
          <w:p w14:paraId="5572070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1284282E"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vAlign w:val="center"/>
            <w:hideMark/>
          </w:tcPr>
          <w:p w14:paraId="73062C9F"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4EEACDA4"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vAlign w:val="center"/>
            <w:hideMark/>
          </w:tcPr>
          <w:p w14:paraId="20DFEC6A"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497D5E3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69938D2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5C9A63E9"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29F7C69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189C29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3CFA850D"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71CF230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327FC58B"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ACA4507"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CC70E1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B74353D"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42B378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8FD419B"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16CAA6CF"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776E225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7279CC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25B7257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7E23FFAB"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2E794D49" w14:textId="77777777" w:rsidTr="00470EEF">
        <w:trPr>
          <w:trHeight w:val="20"/>
        </w:trPr>
        <w:tc>
          <w:tcPr>
            <w:tcW w:w="1277" w:type="dxa"/>
            <w:hideMark/>
          </w:tcPr>
          <w:p w14:paraId="1067EFEC"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СГ.05</w:t>
            </w:r>
          </w:p>
        </w:tc>
        <w:tc>
          <w:tcPr>
            <w:tcW w:w="3538" w:type="dxa"/>
            <w:hideMark/>
          </w:tcPr>
          <w:p w14:paraId="7E6BEF5F"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Основы финансовой грамотности</w:t>
            </w:r>
          </w:p>
        </w:tc>
        <w:tc>
          <w:tcPr>
            <w:tcW w:w="361" w:type="dxa"/>
            <w:vAlign w:val="center"/>
            <w:hideMark/>
          </w:tcPr>
          <w:p w14:paraId="0DCB0A06"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414C3B0E"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vAlign w:val="center"/>
            <w:hideMark/>
          </w:tcPr>
          <w:p w14:paraId="24826EBD"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3ADF1CA8"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vAlign w:val="center"/>
            <w:hideMark/>
          </w:tcPr>
          <w:p w14:paraId="1C5B244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6F8ADFE6"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3DBC7849"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025F5A9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1F22428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05FAE7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71B5894F"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C6199BB"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75370BA"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7186896"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E71143E"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3224885"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7544E06B"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E625B5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E57C73E"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188361E1"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34EABBD"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7C1F319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53BDABEC"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56E0912B" w14:textId="77777777" w:rsidTr="00470EEF">
        <w:trPr>
          <w:trHeight w:val="20"/>
        </w:trPr>
        <w:tc>
          <w:tcPr>
            <w:tcW w:w="1277" w:type="dxa"/>
            <w:vAlign w:val="center"/>
            <w:hideMark/>
          </w:tcPr>
          <w:p w14:paraId="7E96A71B" w14:textId="77777777" w:rsidR="006100FF" w:rsidRPr="006100FF" w:rsidRDefault="006100FF" w:rsidP="006100FF">
            <w:pP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ОП.00</w:t>
            </w:r>
          </w:p>
        </w:tc>
        <w:tc>
          <w:tcPr>
            <w:tcW w:w="3538" w:type="dxa"/>
            <w:vAlign w:val="center"/>
            <w:hideMark/>
          </w:tcPr>
          <w:p w14:paraId="7495C2D9" w14:textId="77777777" w:rsidR="006100FF" w:rsidRPr="006100FF" w:rsidRDefault="006100FF" w:rsidP="006100FF">
            <w:pP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Общепрофессиональный цикл</w:t>
            </w:r>
          </w:p>
        </w:tc>
        <w:tc>
          <w:tcPr>
            <w:tcW w:w="361" w:type="dxa"/>
            <w:vAlign w:val="center"/>
            <w:hideMark/>
          </w:tcPr>
          <w:p w14:paraId="3060EB6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1133AFE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vAlign w:val="center"/>
            <w:hideMark/>
          </w:tcPr>
          <w:p w14:paraId="06EFF07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3DE8938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vAlign w:val="center"/>
            <w:hideMark/>
          </w:tcPr>
          <w:p w14:paraId="1E71099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71890A3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3159DA9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5F22A67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4F583EF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774D55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828256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72F6A8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116D14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366690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AD8172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EFCCBF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329C7A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14DD345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52E1CA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50D7F0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1CF9D1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14C9676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0D8F8B5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593694C1" w14:textId="77777777" w:rsidTr="00470EEF">
        <w:trPr>
          <w:trHeight w:val="20"/>
        </w:trPr>
        <w:tc>
          <w:tcPr>
            <w:tcW w:w="1277" w:type="dxa"/>
            <w:hideMark/>
          </w:tcPr>
          <w:p w14:paraId="002E0A4C"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ОП.01</w:t>
            </w:r>
          </w:p>
        </w:tc>
        <w:tc>
          <w:tcPr>
            <w:tcW w:w="3538" w:type="dxa"/>
            <w:noWrap/>
            <w:vAlign w:val="bottom"/>
            <w:hideMark/>
          </w:tcPr>
          <w:p w14:paraId="014DB9C3"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Основы деловой культуры и психология общения</w:t>
            </w:r>
          </w:p>
        </w:tc>
        <w:tc>
          <w:tcPr>
            <w:tcW w:w="361" w:type="dxa"/>
            <w:vAlign w:val="center"/>
            <w:hideMark/>
          </w:tcPr>
          <w:p w14:paraId="1DDC318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xml:space="preserve">О </w:t>
            </w:r>
          </w:p>
        </w:tc>
        <w:tc>
          <w:tcPr>
            <w:tcW w:w="361" w:type="dxa"/>
            <w:vAlign w:val="center"/>
            <w:hideMark/>
          </w:tcPr>
          <w:p w14:paraId="2363E48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vAlign w:val="center"/>
            <w:hideMark/>
          </w:tcPr>
          <w:p w14:paraId="4A43438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11831B4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vAlign w:val="center"/>
            <w:hideMark/>
          </w:tcPr>
          <w:p w14:paraId="6DBAC00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30656D5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3E2151D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1F4D82C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7B9E74F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8FAFB4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1F87C0A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35F7381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82F874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26555C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0497B85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B87925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B04D41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7348E9B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F3A10C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1A193D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EB206E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7EC0D88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473F0F3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5E8E7B0D" w14:textId="77777777" w:rsidTr="00470EEF">
        <w:trPr>
          <w:trHeight w:val="20"/>
        </w:trPr>
        <w:tc>
          <w:tcPr>
            <w:tcW w:w="1277" w:type="dxa"/>
            <w:hideMark/>
          </w:tcPr>
          <w:p w14:paraId="1DF594AB"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ОП.02</w:t>
            </w:r>
          </w:p>
        </w:tc>
        <w:tc>
          <w:tcPr>
            <w:tcW w:w="3538" w:type="dxa"/>
            <w:noWrap/>
            <w:vAlign w:val="bottom"/>
            <w:hideMark/>
          </w:tcPr>
          <w:p w14:paraId="715534D1"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Основы бухгалтерского учета</w:t>
            </w:r>
          </w:p>
        </w:tc>
        <w:tc>
          <w:tcPr>
            <w:tcW w:w="361" w:type="dxa"/>
            <w:vAlign w:val="center"/>
            <w:hideMark/>
          </w:tcPr>
          <w:p w14:paraId="6CD827D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3B7C5A5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vAlign w:val="center"/>
            <w:hideMark/>
          </w:tcPr>
          <w:p w14:paraId="2CA368B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13F61B6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vAlign w:val="center"/>
            <w:hideMark/>
          </w:tcPr>
          <w:p w14:paraId="6385810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13B4B2A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16359B5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21950BB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6DEEF3F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031178E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50584EF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6DB69F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A7E58E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C25FDD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88741F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07F9C6E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144FFAD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B56ADB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27526A3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1FC1B70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6597EC8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461" w:type="dxa"/>
            <w:vAlign w:val="center"/>
            <w:hideMark/>
          </w:tcPr>
          <w:p w14:paraId="1059AE1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5B797BC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3C7787D2" w14:textId="77777777" w:rsidTr="00470EEF">
        <w:trPr>
          <w:trHeight w:val="20"/>
        </w:trPr>
        <w:tc>
          <w:tcPr>
            <w:tcW w:w="1277" w:type="dxa"/>
            <w:hideMark/>
          </w:tcPr>
          <w:p w14:paraId="1B1381EF"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ОП.03</w:t>
            </w:r>
          </w:p>
        </w:tc>
        <w:tc>
          <w:tcPr>
            <w:tcW w:w="3538" w:type="dxa"/>
            <w:noWrap/>
            <w:vAlign w:val="bottom"/>
            <w:hideMark/>
          </w:tcPr>
          <w:p w14:paraId="566C69FE" w14:textId="76257E48"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Организация и технология розничной торговли</w:t>
            </w:r>
          </w:p>
        </w:tc>
        <w:tc>
          <w:tcPr>
            <w:tcW w:w="361" w:type="dxa"/>
            <w:vAlign w:val="center"/>
            <w:hideMark/>
          </w:tcPr>
          <w:p w14:paraId="182B09A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461DC6A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vAlign w:val="center"/>
            <w:hideMark/>
          </w:tcPr>
          <w:p w14:paraId="7F5AA19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52F7505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vAlign w:val="center"/>
            <w:hideMark/>
          </w:tcPr>
          <w:p w14:paraId="74D2E68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59E20A8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4FBBB0D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6E7C1E5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2AA4E19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126E828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3491F20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5DFF860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2EC4D7C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50972AC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5251490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136B232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10305CF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A6A783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192E10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AD067F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783264E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40568FE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53DC10A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03914392" w14:textId="77777777" w:rsidTr="00470EEF">
        <w:trPr>
          <w:trHeight w:val="20"/>
        </w:trPr>
        <w:tc>
          <w:tcPr>
            <w:tcW w:w="1277" w:type="dxa"/>
            <w:hideMark/>
          </w:tcPr>
          <w:p w14:paraId="50A2631F"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ОП.04</w:t>
            </w:r>
          </w:p>
        </w:tc>
        <w:tc>
          <w:tcPr>
            <w:tcW w:w="3538" w:type="dxa"/>
            <w:noWrap/>
            <w:vAlign w:val="bottom"/>
            <w:hideMark/>
          </w:tcPr>
          <w:p w14:paraId="00C18251"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Санитария и гигиена в предприятиях торговли</w:t>
            </w:r>
          </w:p>
        </w:tc>
        <w:tc>
          <w:tcPr>
            <w:tcW w:w="361" w:type="dxa"/>
            <w:vAlign w:val="center"/>
            <w:hideMark/>
          </w:tcPr>
          <w:p w14:paraId="1AB1200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1826E57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vAlign w:val="center"/>
            <w:hideMark/>
          </w:tcPr>
          <w:p w14:paraId="273DF6A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0F2C8D3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vAlign w:val="center"/>
            <w:hideMark/>
          </w:tcPr>
          <w:p w14:paraId="3B327B0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1AA7211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18AD211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44DBFA0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4613A3A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7A791D1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135E181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1BCF9D5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6D43B7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16FB3AA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3F05BF0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A7E6FB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3F91C40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61B4CD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705FA25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1FE362A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714BACE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7F3501C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2F91B31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25D21AAD" w14:textId="77777777" w:rsidTr="00470EEF">
        <w:trPr>
          <w:trHeight w:val="20"/>
        </w:trPr>
        <w:tc>
          <w:tcPr>
            <w:tcW w:w="1277" w:type="dxa"/>
            <w:hideMark/>
          </w:tcPr>
          <w:p w14:paraId="76D9D7F5"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ОП.05</w:t>
            </w:r>
          </w:p>
        </w:tc>
        <w:tc>
          <w:tcPr>
            <w:tcW w:w="3538" w:type="dxa"/>
            <w:noWrap/>
            <w:vAlign w:val="bottom"/>
            <w:hideMark/>
          </w:tcPr>
          <w:p w14:paraId="1E3EBA62"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Информационные технологии в профессиональной деятельности</w:t>
            </w:r>
          </w:p>
        </w:tc>
        <w:tc>
          <w:tcPr>
            <w:tcW w:w="361" w:type="dxa"/>
            <w:vAlign w:val="center"/>
            <w:hideMark/>
          </w:tcPr>
          <w:p w14:paraId="6780F62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596F102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vAlign w:val="center"/>
            <w:hideMark/>
          </w:tcPr>
          <w:p w14:paraId="14CA880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38D207D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vAlign w:val="center"/>
            <w:hideMark/>
          </w:tcPr>
          <w:p w14:paraId="6C83373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00E9313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0D11B95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7C00E8F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49F662A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0C344A5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4D15782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BAF23A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18F7429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0C35A6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170D5D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20C7CB6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2BD320C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5D9C935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ACE04F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CA0673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0A3B43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461" w:type="dxa"/>
            <w:vAlign w:val="center"/>
            <w:hideMark/>
          </w:tcPr>
          <w:p w14:paraId="4346888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03EFE93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4C417F1D" w14:textId="77777777" w:rsidTr="00470EEF">
        <w:trPr>
          <w:trHeight w:val="20"/>
        </w:trPr>
        <w:tc>
          <w:tcPr>
            <w:tcW w:w="1277" w:type="dxa"/>
            <w:vAlign w:val="center"/>
            <w:hideMark/>
          </w:tcPr>
          <w:p w14:paraId="08562DD3" w14:textId="77777777" w:rsidR="006100FF" w:rsidRPr="006100FF" w:rsidRDefault="006100FF" w:rsidP="006100FF">
            <w:pP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ПМ.00</w:t>
            </w:r>
          </w:p>
        </w:tc>
        <w:tc>
          <w:tcPr>
            <w:tcW w:w="3538" w:type="dxa"/>
            <w:vAlign w:val="center"/>
            <w:hideMark/>
          </w:tcPr>
          <w:p w14:paraId="6D28BC5C" w14:textId="77777777" w:rsidR="006100FF" w:rsidRPr="006100FF" w:rsidRDefault="006100FF" w:rsidP="006100FF">
            <w:pP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Профессиональный цикл</w:t>
            </w:r>
          </w:p>
        </w:tc>
        <w:tc>
          <w:tcPr>
            <w:tcW w:w="361" w:type="dxa"/>
            <w:vAlign w:val="center"/>
            <w:hideMark/>
          </w:tcPr>
          <w:p w14:paraId="4ECF04E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76FC69A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vAlign w:val="center"/>
            <w:hideMark/>
          </w:tcPr>
          <w:p w14:paraId="4C6D69E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1C83CAA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vAlign w:val="center"/>
            <w:hideMark/>
          </w:tcPr>
          <w:p w14:paraId="07027AC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052D05C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2B4362D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5333606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7506B6F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1DA5461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87EDB0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5A4E93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292D43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5E5276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324EB2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A5D9D5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469131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E0DBA4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7FAF679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7250D9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3387A46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75BA42D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05A2A93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3EC5B1BA" w14:textId="77777777" w:rsidTr="00470EEF">
        <w:trPr>
          <w:trHeight w:val="20"/>
        </w:trPr>
        <w:tc>
          <w:tcPr>
            <w:tcW w:w="1277" w:type="dxa"/>
            <w:shd w:val="clear" w:color="000000" w:fill="F2F2F2"/>
            <w:hideMark/>
          </w:tcPr>
          <w:p w14:paraId="07B64BDD" w14:textId="77777777" w:rsidR="006100FF" w:rsidRPr="006100FF" w:rsidRDefault="006100FF" w:rsidP="006100FF">
            <w:pPr>
              <w:jc w:val="both"/>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ПМ.01</w:t>
            </w:r>
          </w:p>
        </w:tc>
        <w:tc>
          <w:tcPr>
            <w:tcW w:w="3538" w:type="dxa"/>
            <w:shd w:val="clear" w:color="000000" w:fill="E7E6E6"/>
            <w:vAlign w:val="center"/>
            <w:hideMark/>
          </w:tcPr>
          <w:p w14:paraId="778905F8" w14:textId="77777777" w:rsidR="006100FF" w:rsidRPr="006100FF" w:rsidRDefault="006100FF" w:rsidP="006100FF">
            <w:pP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 xml:space="preserve">Продажа продовольственных и непродовольственных товаров </w:t>
            </w:r>
          </w:p>
        </w:tc>
        <w:tc>
          <w:tcPr>
            <w:tcW w:w="361" w:type="dxa"/>
            <w:vAlign w:val="center"/>
            <w:hideMark/>
          </w:tcPr>
          <w:p w14:paraId="5EB6ED2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2AB41CE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vAlign w:val="center"/>
            <w:hideMark/>
          </w:tcPr>
          <w:p w14:paraId="5AC489F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40ED218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vAlign w:val="center"/>
            <w:hideMark/>
          </w:tcPr>
          <w:p w14:paraId="642CAB6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20B8B3C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68D5FB4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7416147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0E1CA14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7B63FE8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62863C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1689728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31FBBB0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143ADE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3C742C8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FDCD8D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677608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CBE421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79FAC85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4E4BD3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763B104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52ECBAA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5EC1758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3D8272D5" w14:textId="77777777" w:rsidTr="00470EEF">
        <w:trPr>
          <w:trHeight w:val="20"/>
        </w:trPr>
        <w:tc>
          <w:tcPr>
            <w:tcW w:w="1277" w:type="dxa"/>
            <w:hideMark/>
          </w:tcPr>
          <w:p w14:paraId="413FFA92"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МДК.01.01</w:t>
            </w:r>
          </w:p>
        </w:tc>
        <w:tc>
          <w:tcPr>
            <w:tcW w:w="3538" w:type="dxa"/>
            <w:vAlign w:val="center"/>
            <w:hideMark/>
          </w:tcPr>
          <w:p w14:paraId="4E7C9040"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Продажа продовольственных товаров</w:t>
            </w:r>
          </w:p>
        </w:tc>
        <w:tc>
          <w:tcPr>
            <w:tcW w:w="361" w:type="dxa"/>
            <w:vAlign w:val="center"/>
            <w:hideMark/>
          </w:tcPr>
          <w:p w14:paraId="1BB6BF9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4CE0E39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vAlign w:val="center"/>
            <w:hideMark/>
          </w:tcPr>
          <w:p w14:paraId="6A88DD1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1F97B4F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vAlign w:val="center"/>
            <w:hideMark/>
          </w:tcPr>
          <w:p w14:paraId="1A07601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27FE612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64E2906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62CA9AD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11A2A7F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28114B6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3A865E2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4FD6A65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78B7CC2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3E1F62E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55234D5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465B706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3CF4F3A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1C34BA7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DE15A4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3951AF8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DC7EEC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4A1FA06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3A5A83E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6E85A3DB" w14:textId="77777777" w:rsidTr="00470EEF">
        <w:trPr>
          <w:trHeight w:val="20"/>
        </w:trPr>
        <w:tc>
          <w:tcPr>
            <w:tcW w:w="1277" w:type="dxa"/>
            <w:hideMark/>
          </w:tcPr>
          <w:p w14:paraId="507C2746"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МДК.01.02</w:t>
            </w:r>
          </w:p>
        </w:tc>
        <w:tc>
          <w:tcPr>
            <w:tcW w:w="3538" w:type="dxa"/>
            <w:vAlign w:val="center"/>
            <w:hideMark/>
          </w:tcPr>
          <w:p w14:paraId="45FB96B9"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Продажа непродовольственных товаров</w:t>
            </w:r>
          </w:p>
        </w:tc>
        <w:tc>
          <w:tcPr>
            <w:tcW w:w="361" w:type="dxa"/>
            <w:vAlign w:val="center"/>
            <w:hideMark/>
          </w:tcPr>
          <w:p w14:paraId="5FD21F6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1B0CB23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vAlign w:val="center"/>
            <w:hideMark/>
          </w:tcPr>
          <w:p w14:paraId="511D364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68B917C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vAlign w:val="center"/>
            <w:hideMark/>
          </w:tcPr>
          <w:p w14:paraId="1FD1945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4634BB2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6FFC901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472FF8A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1661F62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472D22D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299D6DF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178F6B0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7408BE8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0E8257F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3974D88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52A35EF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607E7B0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F43755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9F97FB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3A58C1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0FC047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1F43B58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0397B84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2962C376" w14:textId="77777777" w:rsidTr="00470EEF">
        <w:trPr>
          <w:trHeight w:val="20"/>
        </w:trPr>
        <w:tc>
          <w:tcPr>
            <w:tcW w:w="1277" w:type="dxa"/>
            <w:hideMark/>
          </w:tcPr>
          <w:p w14:paraId="17EBF283" w14:textId="77777777" w:rsidR="006100FF" w:rsidRPr="006100FF" w:rsidRDefault="006100FF" w:rsidP="006100FF">
            <w:pPr>
              <w:jc w:val="both"/>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УП.01</w:t>
            </w:r>
          </w:p>
        </w:tc>
        <w:tc>
          <w:tcPr>
            <w:tcW w:w="3538" w:type="dxa"/>
            <w:hideMark/>
          </w:tcPr>
          <w:p w14:paraId="51C33912" w14:textId="77777777" w:rsidR="006100FF" w:rsidRPr="006100FF" w:rsidRDefault="006100FF" w:rsidP="006100FF">
            <w:pPr>
              <w:jc w:val="both"/>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Учебная практика</w:t>
            </w:r>
          </w:p>
        </w:tc>
        <w:tc>
          <w:tcPr>
            <w:tcW w:w="361" w:type="dxa"/>
            <w:vAlign w:val="center"/>
            <w:hideMark/>
          </w:tcPr>
          <w:p w14:paraId="49714B3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1A5E86F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vAlign w:val="center"/>
            <w:hideMark/>
          </w:tcPr>
          <w:p w14:paraId="376CAEB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5F77550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vAlign w:val="center"/>
            <w:hideMark/>
          </w:tcPr>
          <w:p w14:paraId="0006EB3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247AF48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1C048EF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75ED03E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20BC7A6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79B0C36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0D45BF5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47C9E33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271F805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7E8A5F2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1D70DF5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0E35D33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41F4DC6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9B8BCE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F32CC9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ADEC5C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1F56E4F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639AF15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4A2931A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7288AB52" w14:textId="77777777" w:rsidTr="00470EEF">
        <w:trPr>
          <w:trHeight w:val="20"/>
        </w:trPr>
        <w:tc>
          <w:tcPr>
            <w:tcW w:w="1277" w:type="dxa"/>
            <w:hideMark/>
          </w:tcPr>
          <w:p w14:paraId="4CF16001" w14:textId="77777777" w:rsidR="006100FF" w:rsidRPr="006100FF" w:rsidRDefault="006100FF" w:rsidP="006100FF">
            <w:pPr>
              <w:jc w:val="both"/>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ПП.01</w:t>
            </w:r>
          </w:p>
        </w:tc>
        <w:tc>
          <w:tcPr>
            <w:tcW w:w="3538" w:type="dxa"/>
            <w:hideMark/>
          </w:tcPr>
          <w:p w14:paraId="62FCF3E8" w14:textId="77777777" w:rsidR="006100FF" w:rsidRPr="006100FF" w:rsidRDefault="006100FF" w:rsidP="006100FF">
            <w:pPr>
              <w:jc w:val="both"/>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Производственная практика</w:t>
            </w:r>
          </w:p>
        </w:tc>
        <w:tc>
          <w:tcPr>
            <w:tcW w:w="361" w:type="dxa"/>
            <w:vAlign w:val="center"/>
            <w:hideMark/>
          </w:tcPr>
          <w:p w14:paraId="1D25FA8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5509C2F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vAlign w:val="center"/>
            <w:hideMark/>
          </w:tcPr>
          <w:p w14:paraId="7288A1F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7EB9873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vAlign w:val="center"/>
            <w:hideMark/>
          </w:tcPr>
          <w:p w14:paraId="2E8471B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2A0A55C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6988F81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46A2C44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6D4FBE0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273A69F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06FFE49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21F1A07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4DA4E73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4A48075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484EA24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0BB5039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3A57AAB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03D402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8D2831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1EFCC7C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289DC4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5DD3D98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234D963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1D48E358" w14:textId="77777777" w:rsidTr="00470EEF">
        <w:trPr>
          <w:trHeight w:val="20"/>
        </w:trPr>
        <w:tc>
          <w:tcPr>
            <w:tcW w:w="1277" w:type="dxa"/>
            <w:shd w:val="clear" w:color="000000" w:fill="E7E6E6"/>
            <w:vAlign w:val="center"/>
            <w:hideMark/>
          </w:tcPr>
          <w:p w14:paraId="002165D9" w14:textId="77777777" w:rsidR="006100FF" w:rsidRPr="006100FF" w:rsidRDefault="006100FF" w:rsidP="006100FF">
            <w:pP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ПМ.02</w:t>
            </w:r>
          </w:p>
        </w:tc>
        <w:tc>
          <w:tcPr>
            <w:tcW w:w="3538" w:type="dxa"/>
            <w:shd w:val="clear" w:color="000000" w:fill="D9D9D9"/>
            <w:vAlign w:val="center"/>
            <w:hideMark/>
          </w:tcPr>
          <w:p w14:paraId="1C4CEF74" w14:textId="77777777" w:rsidR="006100FF" w:rsidRPr="006100FF" w:rsidRDefault="006100FF" w:rsidP="006100FF">
            <w:pPr>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 xml:space="preserve">Работа на </w:t>
            </w:r>
            <w:proofErr w:type="spellStart"/>
            <w:r w:rsidRPr="006100FF">
              <w:rPr>
                <w:rFonts w:ascii="Times New Roman" w:eastAsia="Times New Roman" w:hAnsi="Times New Roman" w:cs="Times New Roman"/>
                <w:b/>
                <w:bCs/>
                <w:color w:val="000000"/>
                <w:sz w:val="16"/>
                <w:szCs w:val="16"/>
                <w:lang w:eastAsia="ru-RU"/>
              </w:rPr>
              <w:t>контрольно</w:t>
            </w:r>
            <w:proofErr w:type="spellEnd"/>
            <w:r w:rsidRPr="006100FF">
              <w:rPr>
                <w:rFonts w:ascii="Times New Roman" w:eastAsia="Times New Roman" w:hAnsi="Times New Roman" w:cs="Times New Roman"/>
                <w:b/>
                <w:bCs/>
                <w:color w:val="000000"/>
                <w:sz w:val="16"/>
                <w:szCs w:val="16"/>
                <w:lang w:eastAsia="ru-RU"/>
              </w:rPr>
              <w:t xml:space="preserve"> - кассовой технике и расчеты с покупателями</w:t>
            </w:r>
          </w:p>
        </w:tc>
        <w:tc>
          <w:tcPr>
            <w:tcW w:w="361" w:type="dxa"/>
            <w:vAlign w:val="center"/>
            <w:hideMark/>
          </w:tcPr>
          <w:p w14:paraId="4E8B02C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45F6085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vAlign w:val="center"/>
            <w:hideMark/>
          </w:tcPr>
          <w:p w14:paraId="0AAA19F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3AB1F87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72" w:type="dxa"/>
            <w:vAlign w:val="center"/>
            <w:hideMark/>
          </w:tcPr>
          <w:p w14:paraId="58958C6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7C38147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0E76439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6A0CE05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361" w:type="dxa"/>
            <w:vAlign w:val="center"/>
            <w:hideMark/>
          </w:tcPr>
          <w:p w14:paraId="0B07183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A38A8B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AAD007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39F7D7D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741FD0D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39C508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1ECA255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C0702F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40AD7A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F00653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7D38656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7797A3B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F71A33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158E495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0E9FA35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74D4F888" w14:textId="77777777" w:rsidTr="00470EEF">
        <w:trPr>
          <w:trHeight w:val="20"/>
        </w:trPr>
        <w:tc>
          <w:tcPr>
            <w:tcW w:w="1277" w:type="dxa"/>
            <w:hideMark/>
          </w:tcPr>
          <w:p w14:paraId="1046720D" w14:textId="77777777" w:rsidR="006100FF" w:rsidRPr="006100FF" w:rsidRDefault="006100FF" w:rsidP="006100FF">
            <w:pPr>
              <w:jc w:val="both"/>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МДК.02.01</w:t>
            </w:r>
          </w:p>
        </w:tc>
        <w:tc>
          <w:tcPr>
            <w:tcW w:w="3538" w:type="dxa"/>
            <w:vAlign w:val="center"/>
            <w:hideMark/>
          </w:tcPr>
          <w:p w14:paraId="79921058" w14:textId="77777777" w:rsidR="006100FF" w:rsidRPr="006100FF" w:rsidRDefault="006100FF" w:rsidP="006100FF">
            <w:pP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xml:space="preserve">Работа на </w:t>
            </w:r>
            <w:proofErr w:type="spellStart"/>
            <w:r w:rsidRPr="006100FF">
              <w:rPr>
                <w:rFonts w:ascii="Times New Roman" w:eastAsia="Times New Roman" w:hAnsi="Times New Roman" w:cs="Times New Roman"/>
                <w:color w:val="000000"/>
                <w:sz w:val="16"/>
                <w:szCs w:val="16"/>
                <w:lang w:eastAsia="ru-RU"/>
              </w:rPr>
              <w:t>контрольно</w:t>
            </w:r>
            <w:proofErr w:type="spellEnd"/>
            <w:r w:rsidRPr="006100FF">
              <w:rPr>
                <w:rFonts w:ascii="Times New Roman" w:eastAsia="Times New Roman" w:hAnsi="Times New Roman" w:cs="Times New Roman"/>
                <w:color w:val="000000"/>
                <w:sz w:val="16"/>
                <w:szCs w:val="16"/>
                <w:lang w:eastAsia="ru-RU"/>
              </w:rPr>
              <w:t xml:space="preserve"> - кассовой технике и расчеты с покупателями</w:t>
            </w:r>
          </w:p>
        </w:tc>
        <w:tc>
          <w:tcPr>
            <w:tcW w:w="361" w:type="dxa"/>
            <w:vAlign w:val="center"/>
            <w:hideMark/>
          </w:tcPr>
          <w:p w14:paraId="738A05F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1112BFB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vAlign w:val="center"/>
            <w:hideMark/>
          </w:tcPr>
          <w:p w14:paraId="1751051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1A3C9BF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vAlign w:val="center"/>
            <w:hideMark/>
          </w:tcPr>
          <w:p w14:paraId="223757E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4034DDB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xml:space="preserve"> </w:t>
            </w:r>
          </w:p>
        </w:tc>
        <w:tc>
          <w:tcPr>
            <w:tcW w:w="361" w:type="dxa"/>
            <w:vAlign w:val="center"/>
            <w:hideMark/>
          </w:tcPr>
          <w:p w14:paraId="472B6FC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xml:space="preserve"> </w:t>
            </w:r>
          </w:p>
        </w:tc>
        <w:tc>
          <w:tcPr>
            <w:tcW w:w="361" w:type="dxa"/>
            <w:vAlign w:val="center"/>
            <w:hideMark/>
          </w:tcPr>
          <w:p w14:paraId="686D0B0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3A4BDEA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0BAAB7B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F55CC2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0985DF9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FE0760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111BFAC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796F714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35A000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EC0900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6C61EA7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036D426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119A5666"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68F131C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461" w:type="dxa"/>
            <w:vAlign w:val="center"/>
            <w:hideMark/>
          </w:tcPr>
          <w:p w14:paraId="080EF43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40BB847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765C6D65" w14:textId="77777777" w:rsidTr="00470EEF">
        <w:trPr>
          <w:trHeight w:val="20"/>
        </w:trPr>
        <w:tc>
          <w:tcPr>
            <w:tcW w:w="1277" w:type="dxa"/>
            <w:hideMark/>
          </w:tcPr>
          <w:p w14:paraId="294F618F" w14:textId="77777777" w:rsidR="006100FF" w:rsidRPr="006100FF" w:rsidRDefault="006100FF" w:rsidP="006100FF">
            <w:pPr>
              <w:jc w:val="both"/>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УП.02</w:t>
            </w:r>
          </w:p>
        </w:tc>
        <w:tc>
          <w:tcPr>
            <w:tcW w:w="3538" w:type="dxa"/>
            <w:hideMark/>
          </w:tcPr>
          <w:p w14:paraId="655E7101" w14:textId="77777777" w:rsidR="006100FF" w:rsidRPr="006100FF" w:rsidRDefault="006100FF" w:rsidP="006100FF">
            <w:pPr>
              <w:jc w:val="both"/>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Учебная практика</w:t>
            </w:r>
          </w:p>
        </w:tc>
        <w:tc>
          <w:tcPr>
            <w:tcW w:w="361" w:type="dxa"/>
            <w:vAlign w:val="center"/>
            <w:hideMark/>
          </w:tcPr>
          <w:p w14:paraId="73222D3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012CBE5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vAlign w:val="center"/>
            <w:hideMark/>
          </w:tcPr>
          <w:p w14:paraId="2C8EEE1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0250C41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vAlign w:val="center"/>
            <w:hideMark/>
          </w:tcPr>
          <w:p w14:paraId="6F7EB21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6A83838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xml:space="preserve"> </w:t>
            </w:r>
          </w:p>
        </w:tc>
        <w:tc>
          <w:tcPr>
            <w:tcW w:w="361" w:type="dxa"/>
            <w:vAlign w:val="center"/>
            <w:hideMark/>
          </w:tcPr>
          <w:p w14:paraId="525A80F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xml:space="preserve"> </w:t>
            </w:r>
          </w:p>
        </w:tc>
        <w:tc>
          <w:tcPr>
            <w:tcW w:w="361" w:type="dxa"/>
            <w:vAlign w:val="center"/>
            <w:hideMark/>
          </w:tcPr>
          <w:p w14:paraId="7512DEF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7000BC5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674727C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FCD0D9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88EA0E8"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2BFE2A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6683DD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781890D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617A0D2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22578B1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137F460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14AF14A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1BB7F96D"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7BE88B4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461" w:type="dxa"/>
            <w:vAlign w:val="center"/>
            <w:hideMark/>
          </w:tcPr>
          <w:p w14:paraId="233359D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04095DB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5B44FE4A" w14:textId="77777777" w:rsidTr="00470EEF">
        <w:trPr>
          <w:trHeight w:val="20"/>
        </w:trPr>
        <w:tc>
          <w:tcPr>
            <w:tcW w:w="1277" w:type="dxa"/>
            <w:hideMark/>
          </w:tcPr>
          <w:p w14:paraId="52DDC5EF" w14:textId="77777777" w:rsidR="006100FF" w:rsidRPr="006100FF" w:rsidRDefault="006100FF" w:rsidP="006100FF">
            <w:pPr>
              <w:jc w:val="both"/>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ПП.02</w:t>
            </w:r>
          </w:p>
        </w:tc>
        <w:tc>
          <w:tcPr>
            <w:tcW w:w="3538" w:type="dxa"/>
            <w:hideMark/>
          </w:tcPr>
          <w:p w14:paraId="20FF409C" w14:textId="77777777" w:rsidR="006100FF" w:rsidRPr="006100FF" w:rsidRDefault="006100FF" w:rsidP="006100FF">
            <w:pPr>
              <w:jc w:val="both"/>
              <w:rPr>
                <w:rFonts w:ascii="Times New Roman" w:eastAsia="Times New Roman" w:hAnsi="Times New Roman" w:cs="Times New Roman"/>
                <w:b/>
                <w:bCs/>
                <w:color w:val="000000"/>
                <w:sz w:val="16"/>
                <w:szCs w:val="16"/>
                <w:lang w:eastAsia="ru-RU"/>
              </w:rPr>
            </w:pPr>
            <w:r w:rsidRPr="006100FF">
              <w:rPr>
                <w:rFonts w:ascii="Times New Roman" w:eastAsia="Times New Roman" w:hAnsi="Times New Roman" w:cs="Times New Roman"/>
                <w:b/>
                <w:bCs/>
                <w:color w:val="000000"/>
                <w:sz w:val="16"/>
                <w:szCs w:val="16"/>
                <w:lang w:eastAsia="ru-RU"/>
              </w:rPr>
              <w:t>Производственная практика</w:t>
            </w:r>
          </w:p>
        </w:tc>
        <w:tc>
          <w:tcPr>
            <w:tcW w:w="361" w:type="dxa"/>
            <w:vAlign w:val="center"/>
            <w:hideMark/>
          </w:tcPr>
          <w:p w14:paraId="7B5E71E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7144342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vAlign w:val="center"/>
            <w:hideMark/>
          </w:tcPr>
          <w:p w14:paraId="6090E36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316FD0C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72" w:type="dxa"/>
            <w:vAlign w:val="center"/>
            <w:hideMark/>
          </w:tcPr>
          <w:p w14:paraId="29A992F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69784022"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xml:space="preserve"> </w:t>
            </w:r>
          </w:p>
        </w:tc>
        <w:tc>
          <w:tcPr>
            <w:tcW w:w="361" w:type="dxa"/>
            <w:vAlign w:val="center"/>
            <w:hideMark/>
          </w:tcPr>
          <w:p w14:paraId="454144D9"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xml:space="preserve"> </w:t>
            </w:r>
          </w:p>
        </w:tc>
        <w:tc>
          <w:tcPr>
            <w:tcW w:w="361" w:type="dxa"/>
            <w:vAlign w:val="center"/>
            <w:hideMark/>
          </w:tcPr>
          <w:p w14:paraId="73FB134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361" w:type="dxa"/>
            <w:vAlign w:val="center"/>
            <w:hideMark/>
          </w:tcPr>
          <w:p w14:paraId="021F212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7F468131"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ED73A5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31E566EF"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8AA9E1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547EB157"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1B66352B"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3B126EF0"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516" w:type="dxa"/>
            <w:vAlign w:val="center"/>
            <w:hideMark/>
          </w:tcPr>
          <w:p w14:paraId="4D36CF7E"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4AC2FA9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3514BA04"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7730FDA5"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516" w:type="dxa"/>
            <w:vAlign w:val="center"/>
            <w:hideMark/>
          </w:tcPr>
          <w:p w14:paraId="2D7FAD1C"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О</w:t>
            </w:r>
          </w:p>
        </w:tc>
        <w:tc>
          <w:tcPr>
            <w:tcW w:w="461" w:type="dxa"/>
            <w:vAlign w:val="center"/>
            <w:hideMark/>
          </w:tcPr>
          <w:p w14:paraId="1620E2EA"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c>
          <w:tcPr>
            <w:tcW w:w="461" w:type="dxa"/>
            <w:vAlign w:val="center"/>
            <w:hideMark/>
          </w:tcPr>
          <w:p w14:paraId="06ADF963" w14:textId="77777777" w:rsidR="006100FF" w:rsidRPr="006100FF" w:rsidRDefault="006100FF" w:rsidP="006100FF">
            <w:pPr>
              <w:jc w:val="center"/>
              <w:rPr>
                <w:rFonts w:ascii="Times New Roman" w:eastAsia="Times New Roman" w:hAnsi="Times New Roman" w:cs="Times New Roman"/>
                <w:color w:val="000000"/>
                <w:sz w:val="16"/>
                <w:szCs w:val="16"/>
                <w:lang w:eastAsia="ru-RU"/>
              </w:rPr>
            </w:pPr>
            <w:r w:rsidRPr="006100FF">
              <w:rPr>
                <w:rFonts w:ascii="Times New Roman" w:eastAsia="Times New Roman" w:hAnsi="Times New Roman" w:cs="Times New Roman"/>
                <w:color w:val="000000"/>
                <w:sz w:val="16"/>
                <w:szCs w:val="16"/>
                <w:lang w:eastAsia="ru-RU"/>
              </w:rPr>
              <w:t> </w:t>
            </w:r>
          </w:p>
        </w:tc>
      </w:tr>
      <w:tr w:rsidR="006100FF" w:rsidRPr="006100FF" w14:paraId="72E44D44" w14:textId="77777777" w:rsidTr="00470EEF">
        <w:trPr>
          <w:trHeight w:val="20"/>
        </w:trPr>
        <w:tc>
          <w:tcPr>
            <w:tcW w:w="1277" w:type="dxa"/>
            <w:hideMark/>
          </w:tcPr>
          <w:p w14:paraId="00DC46FC" w14:textId="77777777" w:rsidR="006100FF" w:rsidRPr="006100FF" w:rsidRDefault="006100FF" w:rsidP="006100FF">
            <w:pPr>
              <w:rPr>
                <w:rFonts w:ascii="Times New Roman" w:eastAsia="Times New Roman" w:hAnsi="Times New Roman" w:cs="Times New Roman"/>
                <w:b/>
                <w:bCs/>
                <w:sz w:val="16"/>
                <w:szCs w:val="16"/>
                <w:lang w:eastAsia="ru-RU"/>
              </w:rPr>
            </w:pPr>
            <w:r w:rsidRPr="006100FF">
              <w:rPr>
                <w:rFonts w:ascii="Times New Roman" w:eastAsia="Times New Roman" w:hAnsi="Times New Roman" w:cs="Times New Roman"/>
                <w:b/>
                <w:bCs/>
                <w:sz w:val="16"/>
                <w:szCs w:val="16"/>
                <w:lang w:eastAsia="ru-RU"/>
              </w:rPr>
              <w:t>ПМ.ХХ</w:t>
            </w:r>
          </w:p>
        </w:tc>
        <w:tc>
          <w:tcPr>
            <w:tcW w:w="3538" w:type="dxa"/>
            <w:shd w:val="clear" w:color="000000" w:fill="FFFFFF"/>
            <w:hideMark/>
          </w:tcPr>
          <w:p w14:paraId="1D9BECD1" w14:textId="77777777" w:rsidR="006100FF" w:rsidRPr="006100FF" w:rsidRDefault="006100FF" w:rsidP="006100FF">
            <w:pPr>
              <w:rPr>
                <w:rFonts w:ascii="Times New Roman" w:eastAsia="Times New Roman" w:hAnsi="Times New Roman" w:cs="Times New Roman"/>
                <w:b/>
                <w:bCs/>
                <w:sz w:val="16"/>
                <w:szCs w:val="16"/>
                <w:lang w:eastAsia="ru-RU"/>
              </w:rPr>
            </w:pPr>
            <w:r w:rsidRPr="006100FF">
              <w:rPr>
                <w:rFonts w:ascii="Times New Roman" w:eastAsia="Times New Roman" w:hAnsi="Times New Roman" w:cs="Times New Roman"/>
                <w:b/>
                <w:bCs/>
                <w:sz w:val="16"/>
                <w:szCs w:val="16"/>
                <w:lang w:eastAsia="ru-RU"/>
              </w:rPr>
              <w:t xml:space="preserve">Наименование профессионального модуля по освоению профессии рабочего, должности </w:t>
            </w:r>
            <w:proofErr w:type="gramStart"/>
            <w:r w:rsidRPr="006100FF">
              <w:rPr>
                <w:rFonts w:ascii="Times New Roman" w:eastAsia="Times New Roman" w:hAnsi="Times New Roman" w:cs="Times New Roman"/>
                <w:b/>
                <w:bCs/>
                <w:sz w:val="16"/>
                <w:szCs w:val="16"/>
                <w:lang w:eastAsia="ru-RU"/>
              </w:rPr>
              <w:t>служащего[</w:t>
            </w:r>
            <w:proofErr w:type="gramEnd"/>
            <w:r w:rsidRPr="006100FF">
              <w:rPr>
                <w:rFonts w:ascii="Times New Roman" w:eastAsia="Times New Roman" w:hAnsi="Times New Roman" w:cs="Times New Roman"/>
                <w:b/>
                <w:bCs/>
                <w:sz w:val="16"/>
                <w:szCs w:val="16"/>
                <w:lang w:eastAsia="ru-RU"/>
              </w:rPr>
              <w:t>1]</w:t>
            </w:r>
          </w:p>
        </w:tc>
        <w:tc>
          <w:tcPr>
            <w:tcW w:w="361" w:type="dxa"/>
            <w:noWrap/>
            <w:vAlign w:val="bottom"/>
            <w:hideMark/>
          </w:tcPr>
          <w:p w14:paraId="01D8DB68"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7765DCB6"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72" w:type="dxa"/>
            <w:noWrap/>
            <w:vAlign w:val="bottom"/>
            <w:hideMark/>
          </w:tcPr>
          <w:p w14:paraId="19D135F5"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0A0FC64F"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72" w:type="dxa"/>
            <w:noWrap/>
            <w:vAlign w:val="bottom"/>
            <w:hideMark/>
          </w:tcPr>
          <w:p w14:paraId="1A37710F"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5BF9144E"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7D8CD597"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1EEAF938"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37679A75"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1C9D4E6D"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59D66FDB"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128E109C"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6F1FE14C"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35131C64"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393504DE"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420878A3"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5A08E3B3"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221425BE"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79F8AA15"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53A1F372"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07053429"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461" w:type="dxa"/>
            <w:noWrap/>
            <w:vAlign w:val="bottom"/>
            <w:hideMark/>
          </w:tcPr>
          <w:p w14:paraId="6DAEB0E7"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461" w:type="dxa"/>
            <w:noWrap/>
            <w:vAlign w:val="bottom"/>
            <w:hideMark/>
          </w:tcPr>
          <w:p w14:paraId="61C58DF8"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r>
      <w:tr w:rsidR="006100FF" w:rsidRPr="006100FF" w14:paraId="5425CB6B" w14:textId="77777777" w:rsidTr="00470EEF">
        <w:trPr>
          <w:trHeight w:val="20"/>
        </w:trPr>
        <w:tc>
          <w:tcPr>
            <w:tcW w:w="1277" w:type="dxa"/>
            <w:hideMark/>
          </w:tcPr>
          <w:p w14:paraId="3B75124E" w14:textId="77777777" w:rsidR="006100FF" w:rsidRPr="006100FF" w:rsidRDefault="006100FF" w:rsidP="006100FF">
            <w:pPr>
              <w:rPr>
                <w:rFonts w:ascii="Times New Roman" w:eastAsia="Times New Roman" w:hAnsi="Times New Roman" w:cs="Times New Roman"/>
                <w:b/>
                <w:bCs/>
                <w:sz w:val="16"/>
                <w:szCs w:val="16"/>
                <w:lang w:eastAsia="ru-RU"/>
              </w:rPr>
            </w:pPr>
            <w:r w:rsidRPr="006100FF">
              <w:rPr>
                <w:rFonts w:ascii="Times New Roman" w:eastAsia="Times New Roman" w:hAnsi="Times New Roman" w:cs="Times New Roman"/>
                <w:b/>
                <w:bCs/>
                <w:sz w:val="16"/>
                <w:szCs w:val="16"/>
                <w:lang w:eastAsia="ru-RU"/>
              </w:rPr>
              <w:t>МДК.ХХ.01</w:t>
            </w:r>
          </w:p>
        </w:tc>
        <w:tc>
          <w:tcPr>
            <w:tcW w:w="3538" w:type="dxa"/>
            <w:shd w:val="clear" w:color="000000" w:fill="FFFFFF"/>
            <w:hideMark/>
          </w:tcPr>
          <w:p w14:paraId="154C03B2" w14:textId="77777777" w:rsidR="006100FF" w:rsidRPr="006100FF" w:rsidRDefault="006100FF" w:rsidP="006100FF">
            <w:pPr>
              <w:rPr>
                <w:rFonts w:ascii="Times New Roman" w:eastAsia="Times New Roman" w:hAnsi="Times New Roman" w:cs="Times New Roman"/>
                <w:b/>
                <w:bCs/>
                <w:sz w:val="16"/>
                <w:szCs w:val="16"/>
                <w:lang w:eastAsia="ru-RU"/>
              </w:rPr>
            </w:pPr>
            <w:r w:rsidRPr="006100FF">
              <w:rPr>
                <w:rFonts w:ascii="Times New Roman" w:eastAsia="Times New Roman" w:hAnsi="Times New Roman" w:cs="Times New Roman"/>
                <w:b/>
                <w:bCs/>
                <w:sz w:val="16"/>
                <w:szCs w:val="16"/>
                <w:lang w:eastAsia="ru-RU"/>
              </w:rPr>
              <w:t>Наименование МДК</w:t>
            </w:r>
          </w:p>
        </w:tc>
        <w:tc>
          <w:tcPr>
            <w:tcW w:w="361" w:type="dxa"/>
            <w:noWrap/>
            <w:vAlign w:val="bottom"/>
            <w:hideMark/>
          </w:tcPr>
          <w:p w14:paraId="20367079"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63859D42"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72" w:type="dxa"/>
            <w:noWrap/>
            <w:vAlign w:val="bottom"/>
            <w:hideMark/>
          </w:tcPr>
          <w:p w14:paraId="17EEDBE0"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4175CD42"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72" w:type="dxa"/>
            <w:noWrap/>
            <w:vAlign w:val="bottom"/>
            <w:hideMark/>
          </w:tcPr>
          <w:p w14:paraId="5F502F3F"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22316EA9"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5D6F1D03"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0AB8F135"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740A2E0E"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4595CAF1"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1E976322"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30C2D230"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3D06562D"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3724D4EA"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1B08E34F"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3F05206C"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42B99717"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64E62E9C"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6D970E08"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5702304E"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0A0413A7"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461" w:type="dxa"/>
            <w:noWrap/>
            <w:vAlign w:val="bottom"/>
            <w:hideMark/>
          </w:tcPr>
          <w:p w14:paraId="5972B60C"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461" w:type="dxa"/>
            <w:noWrap/>
            <w:vAlign w:val="bottom"/>
            <w:hideMark/>
          </w:tcPr>
          <w:p w14:paraId="20BED609"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r>
      <w:tr w:rsidR="006100FF" w:rsidRPr="006100FF" w14:paraId="6415782D" w14:textId="77777777" w:rsidTr="00470EEF">
        <w:trPr>
          <w:trHeight w:val="20"/>
        </w:trPr>
        <w:tc>
          <w:tcPr>
            <w:tcW w:w="1277" w:type="dxa"/>
            <w:hideMark/>
          </w:tcPr>
          <w:p w14:paraId="48F9B1E5" w14:textId="77777777" w:rsidR="006100FF" w:rsidRPr="006100FF" w:rsidRDefault="006100FF" w:rsidP="006100FF">
            <w:pPr>
              <w:rPr>
                <w:rFonts w:ascii="Times New Roman" w:eastAsia="Times New Roman" w:hAnsi="Times New Roman" w:cs="Times New Roman"/>
                <w:b/>
                <w:bCs/>
                <w:sz w:val="16"/>
                <w:szCs w:val="16"/>
                <w:lang w:eastAsia="ru-RU"/>
              </w:rPr>
            </w:pPr>
            <w:r w:rsidRPr="006100FF">
              <w:rPr>
                <w:rFonts w:ascii="Times New Roman" w:eastAsia="Times New Roman" w:hAnsi="Times New Roman" w:cs="Times New Roman"/>
                <w:b/>
                <w:bCs/>
                <w:sz w:val="16"/>
                <w:szCs w:val="16"/>
                <w:lang w:eastAsia="ru-RU"/>
              </w:rPr>
              <w:t>УП.ХХ</w:t>
            </w:r>
          </w:p>
        </w:tc>
        <w:tc>
          <w:tcPr>
            <w:tcW w:w="3538" w:type="dxa"/>
            <w:shd w:val="clear" w:color="000000" w:fill="FFFFFF"/>
            <w:hideMark/>
          </w:tcPr>
          <w:p w14:paraId="2E2A78DB" w14:textId="77777777" w:rsidR="006100FF" w:rsidRPr="006100FF" w:rsidRDefault="006100FF" w:rsidP="006100FF">
            <w:pPr>
              <w:rPr>
                <w:rFonts w:ascii="Times New Roman" w:eastAsia="Times New Roman" w:hAnsi="Times New Roman" w:cs="Times New Roman"/>
                <w:b/>
                <w:bCs/>
                <w:sz w:val="16"/>
                <w:szCs w:val="16"/>
                <w:lang w:eastAsia="ru-RU"/>
              </w:rPr>
            </w:pPr>
            <w:r w:rsidRPr="006100FF">
              <w:rPr>
                <w:rFonts w:ascii="Times New Roman" w:eastAsia="Times New Roman" w:hAnsi="Times New Roman" w:cs="Times New Roman"/>
                <w:b/>
                <w:bCs/>
                <w:sz w:val="16"/>
                <w:szCs w:val="16"/>
                <w:lang w:eastAsia="ru-RU"/>
              </w:rPr>
              <w:t>Учебная практика</w:t>
            </w:r>
          </w:p>
        </w:tc>
        <w:tc>
          <w:tcPr>
            <w:tcW w:w="361" w:type="dxa"/>
            <w:noWrap/>
            <w:vAlign w:val="bottom"/>
            <w:hideMark/>
          </w:tcPr>
          <w:p w14:paraId="2E6B3B28"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62C93FF3"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72" w:type="dxa"/>
            <w:noWrap/>
            <w:vAlign w:val="bottom"/>
            <w:hideMark/>
          </w:tcPr>
          <w:p w14:paraId="5DA745FC"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7534C649"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72" w:type="dxa"/>
            <w:noWrap/>
            <w:vAlign w:val="bottom"/>
            <w:hideMark/>
          </w:tcPr>
          <w:p w14:paraId="04A7D463"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358B82CD"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4425CC16"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79134B1F"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7435CA03"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4E93C8B4"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168785B9"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6821C5FF"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72B5C5E3"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42759824"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345A6E87"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0C4EF588"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4C2E16A1"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1F270F7C"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3889B83A"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166D5B0B"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7C4A83E4"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461" w:type="dxa"/>
            <w:noWrap/>
            <w:vAlign w:val="bottom"/>
            <w:hideMark/>
          </w:tcPr>
          <w:p w14:paraId="51B2CC4B"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461" w:type="dxa"/>
            <w:noWrap/>
            <w:vAlign w:val="bottom"/>
            <w:hideMark/>
          </w:tcPr>
          <w:p w14:paraId="53544CDC"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r>
      <w:tr w:rsidR="006100FF" w:rsidRPr="006100FF" w14:paraId="01077167" w14:textId="77777777" w:rsidTr="00470EEF">
        <w:trPr>
          <w:trHeight w:val="20"/>
        </w:trPr>
        <w:tc>
          <w:tcPr>
            <w:tcW w:w="1277" w:type="dxa"/>
            <w:hideMark/>
          </w:tcPr>
          <w:p w14:paraId="26B0318A" w14:textId="77777777" w:rsidR="006100FF" w:rsidRPr="006100FF" w:rsidRDefault="006100FF" w:rsidP="006100FF">
            <w:pPr>
              <w:rPr>
                <w:rFonts w:ascii="Times New Roman" w:eastAsia="Times New Roman" w:hAnsi="Times New Roman" w:cs="Times New Roman"/>
                <w:b/>
                <w:bCs/>
                <w:sz w:val="16"/>
                <w:szCs w:val="16"/>
                <w:lang w:eastAsia="ru-RU"/>
              </w:rPr>
            </w:pPr>
            <w:r w:rsidRPr="006100FF">
              <w:rPr>
                <w:rFonts w:ascii="Times New Roman" w:eastAsia="Times New Roman" w:hAnsi="Times New Roman" w:cs="Times New Roman"/>
                <w:b/>
                <w:bCs/>
                <w:sz w:val="16"/>
                <w:szCs w:val="16"/>
                <w:lang w:eastAsia="ru-RU"/>
              </w:rPr>
              <w:t>ПП.ХХ</w:t>
            </w:r>
          </w:p>
        </w:tc>
        <w:tc>
          <w:tcPr>
            <w:tcW w:w="3538" w:type="dxa"/>
            <w:shd w:val="clear" w:color="000000" w:fill="FFFFFF"/>
            <w:hideMark/>
          </w:tcPr>
          <w:p w14:paraId="506930C8" w14:textId="77777777" w:rsidR="006100FF" w:rsidRPr="006100FF" w:rsidRDefault="006100FF" w:rsidP="006100FF">
            <w:pPr>
              <w:rPr>
                <w:rFonts w:ascii="Times New Roman" w:eastAsia="Times New Roman" w:hAnsi="Times New Roman" w:cs="Times New Roman"/>
                <w:b/>
                <w:bCs/>
                <w:sz w:val="16"/>
                <w:szCs w:val="16"/>
                <w:lang w:eastAsia="ru-RU"/>
              </w:rPr>
            </w:pPr>
            <w:r w:rsidRPr="006100FF">
              <w:rPr>
                <w:rFonts w:ascii="Times New Roman" w:eastAsia="Times New Roman" w:hAnsi="Times New Roman" w:cs="Times New Roman"/>
                <w:b/>
                <w:bCs/>
                <w:sz w:val="16"/>
                <w:szCs w:val="16"/>
                <w:lang w:eastAsia="ru-RU"/>
              </w:rPr>
              <w:t>Производственная практика</w:t>
            </w:r>
          </w:p>
        </w:tc>
        <w:tc>
          <w:tcPr>
            <w:tcW w:w="361" w:type="dxa"/>
            <w:noWrap/>
            <w:vAlign w:val="bottom"/>
            <w:hideMark/>
          </w:tcPr>
          <w:p w14:paraId="6E814497"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7031502F"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72" w:type="dxa"/>
            <w:noWrap/>
            <w:vAlign w:val="bottom"/>
            <w:hideMark/>
          </w:tcPr>
          <w:p w14:paraId="2EDE1AAE"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19B24594"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72" w:type="dxa"/>
            <w:noWrap/>
            <w:vAlign w:val="bottom"/>
            <w:hideMark/>
          </w:tcPr>
          <w:p w14:paraId="6723F35D"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693C2441"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4347B9EA"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31B419DB"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361" w:type="dxa"/>
            <w:noWrap/>
            <w:vAlign w:val="bottom"/>
            <w:hideMark/>
          </w:tcPr>
          <w:p w14:paraId="6550A3D9"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61AAABFF"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6B95529D"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5A8F5056"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4709E475"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618E47F3"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2A6B2140"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6AE76445"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49FEAAF8"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49F1C855"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5B9F2F5B"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04E8A508"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516" w:type="dxa"/>
            <w:noWrap/>
            <w:vAlign w:val="bottom"/>
            <w:hideMark/>
          </w:tcPr>
          <w:p w14:paraId="6C0FD7C1"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461" w:type="dxa"/>
            <w:noWrap/>
            <w:vAlign w:val="bottom"/>
            <w:hideMark/>
          </w:tcPr>
          <w:p w14:paraId="36D4FBA1"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c>
          <w:tcPr>
            <w:tcW w:w="461" w:type="dxa"/>
            <w:noWrap/>
            <w:vAlign w:val="bottom"/>
            <w:hideMark/>
          </w:tcPr>
          <w:p w14:paraId="23C61459" w14:textId="77777777" w:rsidR="006100FF" w:rsidRPr="006100FF" w:rsidRDefault="006100FF" w:rsidP="006100FF">
            <w:pPr>
              <w:rPr>
                <w:rFonts w:ascii="Calibri" w:eastAsia="Times New Roman" w:hAnsi="Calibri" w:cs="Calibri"/>
                <w:b/>
                <w:bCs/>
                <w:sz w:val="16"/>
                <w:szCs w:val="16"/>
                <w:lang w:eastAsia="ru-RU"/>
              </w:rPr>
            </w:pPr>
            <w:r w:rsidRPr="006100FF">
              <w:rPr>
                <w:rFonts w:ascii="Calibri" w:eastAsia="Times New Roman" w:hAnsi="Calibri" w:cs="Calibri"/>
                <w:b/>
                <w:bCs/>
                <w:sz w:val="16"/>
                <w:szCs w:val="16"/>
                <w:lang w:eastAsia="ru-RU"/>
              </w:rPr>
              <w:t> </w:t>
            </w:r>
          </w:p>
        </w:tc>
      </w:tr>
    </w:tbl>
    <w:p w14:paraId="5729F38C" w14:textId="50E318C1" w:rsidR="00AA24FF" w:rsidRDefault="006100FF" w:rsidP="006100FF">
      <w:pPr>
        <w:widowControl w:val="0"/>
        <w:pBdr>
          <w:top w:val="nil"/>
          <w:left w:val="nil"/>
          <w:bottom w:val="nil"/>
          <w:right w:val="nil"/>
          <w:between w:val="nil"/>
        </w:pBdr>
        <w:spacing w:line="276" w:lineRule="auto"/>
        <w:ind w:left="720"/>
        <w:rPr>
          <w:rFonts w:ascii="Times New Roman" w:hAnsi="Times New Roman"/>
          <w:b/>
          <w:bCs/>
          <w:sz w:val="28"/>
          <w:szCs w:val="28"/>
        </w:rPr>
      </w:pPr>
      <w:r>
        <w:rPr>
          <w:rFonts w:ascii="Times New Roman" w:eastAsia="Times New Roman" w:hAnsi="Times New Roman" w:cs="Times New Roman"/>
          <w:bCs/>
          <w:sz w:val="24"/>
          <w:szCs w:val="24"/>
        </w:rPr>
        <w:fldChar w:fldCharType="end"/>
      </w:r>
      <w:r w:rsidR="00AA24FF">
        <w:rPr>
          <w:rFonts w:ascii="Times New Roman" w:hAnsi="Times New Roman"/>
          <w:b/>
          <w:bCs/>
          <w:sz w:val="28"/>
          <w:szCs w:val="28"/>
        </w:rPr>
        <w:br w:type="page"/>
      </w:r>
    </w:p>
    <w:p w14:paraId="33C456BB" w14:textId="77777777" w:rsidR="00064407" w:rsidRPr="00985111" w:rsidRDefault="00064407" w:rsidP="00252FFB">
      <w:pPr>
        <w:pStyle w:val="1"/>
        <w:spacing w:before="0" w:after="0"/>
      </w:pPr>
      <w:bookmarkStart w:id="28" w:name="_Toc185972484"/>
      <w:bookmarkStart w:id="29" w:name="_Toc103593999"/>
      <w:r w:rsidRPr="00985111">
        <w:lastRenderedPageBreak/>
        <w:t xml:space="preserve">Раздел 5. Примерная структура </w:t>
      </w:r>
      <w:r w:rsidR="00151715">
        <w:t xml:space="preserve">и содержание </w:t>
      </w:r>
      <w:r w:rsidRPr="00985111">
        <w:t>образовательной программы</w:t>
      </w:r>
      <w:bookmarkEnd w:id="28"/>
    </w:p>
    <w:p w14:paraId="0E401B14" w14:textId="3B714D1F" w:rsidR="00064407" w:rsidRDefault="00064407" w:rsidP="00252FFB">
      <w:pPr>
        <w:pStyle w:val="114"/>
        <w:spacing w:after="0" w:line="240" w:lineRule="auto"/>
        <w:rPr>
          <w:bCs/>
        </w:rPr>
      </w:pPr>
      <w:bookmarkStart w:id="30" w:name="_Toc185972485"/>
      <w:r w:rsidRPr="00252FFB">
        <w:rPr>
          <w:bCs/>
        </w:rPr>
        <w:t>5.1. Примерный учебный план</w:t>
      </w:r>
      <w:bookmarkEnd w:id="30"/>
      <w:r w:rsidRPr="00252FFB">
        <w:rPr>
          <w:bCs/>
        </w:rPr>
        <w:t xml:space="preserve"> </w:t>
      </w:r>
    </w:p>
    <w:tbl>
      <w:tblPr>
        <w:tblW w:w="1428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7341"/>
        <w:gridCol w:w="708"/>
        <w:gridCol w:w="709"/>
        <w:gridCol w:w="709"/>
        <w:gridCol w:w="709"/>
        <w:gridCol w:w="708"/>
        <w:gridCol w:w="709"/>
        <w:gridCol w:w="567"/>
        <w:gridCol w:w="960"/>
      </w:tblGrid>
      <w:tr w:rsidR="00971E19" w:rsidRPr="00971E19" w14:paraId="29FE6AD5" w14:textId="77777777" w:rsidTr="00971E19">
        <w:trPr>
          <w:trHeight w:val="568"/>
        </w:trPr>
        <w:tc>
          <w:tcPr>
            <w:tcW w:w="1164" w:type="dxa"/>
            <w:vMerge w:val="restart"/>
            <w:vAlign w:val="center"/>
            <w:hideMark/>
          </w:tcPr>
          <w:p w14:paraId="43774AD8"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Индекс</w:t>
            </w:r>
          </w:p>
        </w:tc>
        <w:tc>
          <w:tcPr>
            <w:tcW w:w="7341" w:type="dxa"/>
            <w:vMerge w:val="restart"/>
            <w:noWrap/>
            <w:vAlign w:val="center"/>
            <w:hideMark/>
          </w:tcPr>
          <w:p w14:paraId="527F1A62" w14:textId="77777777" w:rsidR="00971E19" w:rsidRPr="00971E19" w:rsidRDefault="00971E19" w:rsidP="00971E19">
            <w:pPr>
              <w:jc w:val="center"/>
              <w:rPr>
                <w:rFonts w:ascii="Times New Roman" w:eastAsia="Times New Roman" w:hAnsi="Times New Roman" w:cs="Times New Roman"/>
                <w:color w:val="000000"/>
                <w:sz w:val="18"/>
                <w:lang w:eastAsia="ru-RU"/>
              </w:rPr>
            </w:pPr>
            <w:bookmarkStart w:id="31" w:name="RANGE!E3"/>
            <w:r w:rsidRPr="00971E19">
              <w:rPr>
                <w:rFonts w:ascii="Times New Roman" w:eastAsia="Times New Roman" w:hAnsi="Times New Roman" w:cs="Times New Roman"/>
                <w:color w:val="000000"/>
                <w:sz w:val="18"/>
                <w:lang w:eastAsia="ru-RU"/>
              </w:rPr>
              <w:t>Наименование</w:t>
            </w:r>
            <w:bookmarkEnd w:id="31"/>
          </w:p>
        </w:tc>
        <w:tc>
          <w:tcPr>
            <w:tcW w:w="708" w:type="dxa"/>
            <w:vMerge w:val="restart"/>
            <w:textDirection w:val="btLr"/>
            <w:vAlign w:val="center"/>
            <w:hideMark/>
          </w:tcPr>
          <w:p w14:paraId="7123FA3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Всего</w:t>
            </w:r>
          </w:p>
        </w:tc>
        <w:tc>
          <w:tcPr>
            <w:tcW w:w="709" w:type="dxa"/>
            <w:vMerge w:val="restart"/>
            <w:textDirection w:val="btLr"/>
            <w:vAlign w:val="center"/>
            <w:hideMark/>
          </w:tcPr>
          <w:p w14:paraId="0C43F1CC"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В т.ч. в форме практической подготовки</w:t>
            </w:r>
          </w:p>
        </w:tc>
        <w:tc>
          <w:tcPr>
            <w:tcW w:w="3402" w:type="dxa"/>
            <w:gridSpan w:val="5"/>
            <w:vAlign w:val="center"/>
            <w:hideMark/>
          </w:tcPr>
          <w:p w14:paraId="259FC77F"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Объем образовательной программы в академических часах</w:t>
            </w:r>
          </w:p>
        </w:tc>
        <w:tc>
          <w:tcPr>
            <w:tcW w:w="960" w:type="dxa"/>
            <w:vMerge w:val="restart"/>
            <w:textDirection w:val="btLr"/>
            <w:vAlign w:val="center"/>
            <w:hideMark/>
          </w:tcPr>
          <w:p w14:paraId="7DB5294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Рекомендуемый курс</w:t>
            </w:r>
          </w:p>
        </w:tc>
      </w:tr>
      <w:tr w:rsidR="00971E19" w:rsidRPr="00971E19" w14:paraId="474DAB9A" w14:textId="77777777" w:rsidTr="00971E19">
        <w:trPr>
          <w:trHeight w:val="1391"/>
        </w:trPr>
        <w:tc>
          <w:tcPr>
            <w:tcW w:w="1164" w:type="dxa"/>
            <w:vMerge/>
            <w:vAlign w:val="center"/>
            <w:hideMark/>
          </w:tcPr>
          <w:p w14:paraId="20552A99" w14:textId="77777777" w:rsidR="00971E19" w:rsidRPr="00971E19" w:rsidRDefault="00971E19" w:rsidP="00971E19">
            <w:pPr>
              <w:rPr>
                <w:rFonts w:ascii="Times New Roman" w:eastAsia="Times New Roman" w:hAnsi="Times New Roman" w:cs="Times New Roman"/>
                <w:color w:val="000000"/>
                <w:sz w:val="18"/>
                <w:szCs w:val="20"/>
                <w:lang w:eastAsia="ru-RU"/>
              </w:rPr>
            </w:pPr>
          </w:p>
        </w:tc>
        <w:tc>
          <w:tcPr>
            <w:tcW w:w="7341" w:type="dxa"/>
            <w:vMerge/>
            <w:vAlign w:val="center"/>
            <w:hideMark/>
          </w:tcPr>
          <w:p w14:paraId="7E4FF26A" w14:textId="77777777" w:rsidR="00971E19" w:rsidRPr="00971E19" w:rsidRDefault="00971E19" w:rsidP="00971E19">
            <w:pPr>
              <w:rPr>
                <w:rFonts w:ascii="Times New Roman" w:eastAsia="Times New Roman" w:hAnsi="Times New Roman" w:cs="Times New Roman"/>
                <w:color w:val="000000"/>
                <w:sz w:val="18"/>
                <w:lang w:eastAsia="ru-RU"/>
              </w:rPr>
            </w:pPr>
          </w:p>
        </w:tc>
        <w:tc>
          <w:tcPr>
            <w:tcW w:w="708" w:type="dxa"/>
            <w:vMerge/>
            <w:vAlign w:val="center"/>
            <w:hideMark/>
          </w:tcPr>
          <w:p w14:paraId="5C13CD9C" w14:textId="77777777" w:rsidR="00971E19" w:rsidRPr="00971E19" w:rsidRDefault="00971E19" w:rsidP="00971E19">
            <w:pPr>
              <w:rPr>
                <w:rFonts w:ascii="Times New Roman" w:eastAsia="Times New Roman" w:hAnsi="Times New Roman" w:cs="Times New Roman"/>
                <w:color w:val="000000"/>
                <w:sz w:val="18"/>
                <w:szCs w:val="20"/>
                <w:lang w:eastAsia="ru-RU"/>
              </w:rPr>
            </w:pPr>
          </w:p>
        </w:tc>
        <w:tc>
          <w:tcPr>
            <w:tcW w:w="709" w:type="dxa"/>
            <w:vMerge/>
            <w:vAlign w:val="center"/>
            <w:hideMark/>
          </w:tcPr>
          <w:p w14:paraId="7EC3B24F" w14:textId="77777777" w:rsidR="00971E19" w:rsidRPr="00971E19" w:rsidRDefault="00971E19" w:rsidP="00971E19">
            <w:pPr>
              <w:rPr>
                <w:rFonts w:ascii="Times New Roman" w:eastAsia="Times New Roman" w:hAnsi="Times New Roman" w:cs="Times New Roman"/>
                <w:color w:val="000000"/>
                <w:sz w:val="18"/>
                <w:szCs w:val="20"/>
                <w:lang w:eastAsia="ru-RU"/>
              </w:rPr>
            </w:pPr>
          </w:p>
        </w:tc>
        <w:tc>
          <w:tcPr>
            <w:tcW w:w="709" w:type="dxa"/>
            <w:textDirection w:val="btLr"/>
            <w:vAlign w:val="center"/>
            <w:hideMark/>
          </w:tcPr>
          <w:p w14:paraId="349C7C55"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Учебные занятия</w:t>
            </w:r>
          </w:p>
        </w:tc>
        <w:tc>
          <w:tcPr>
            <w:tcW w:w="709" w:type="dxa"/>
            <w:textDirection w:val="btLr"/>
            <w:vAlign w:val="center"/>
            <w:hideMark/>
          </w:tcPr>
          <w:p w14:paraId="725A97A0"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Практики</w:t>
            </w:r>
          </w:p>
        </w:tc>
        <w:tc>
          <w:tcPr>
            <w:tcW w:w="708" w:type="dxa"/>
            <w:textDirection w:val="btLr"/>
            <w:vAlign w:val="center"/>
            <w:hideMark/>
          </w:tcPr>
          <w:p w14:paraId="1877D1A9"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Курсовой проект</w:t>
            </w:r>
            <w:r w:rsidRPr="00971E19">
              <w:rPr>
                <w:rFonts w:ascii="Calibri" w:eastAsia="Times New Roman" w:hAnsi="Calibri" w:cs="Calibri"/>
                <w:color w:val="000000"/>
                <w:sz w:val="18"/>
                <w:szCs w:val="16"/>
                <w:lang w:eastAsia="ru-RU"/>
              </w:rPr>
              <w:t> </w:t>
            </w:r>
            <w:r w:rsidRPr="00971E19">
              <w:rPr>
                <w:rFonts w:ascii="Times New Roman" w:eastAsia="Times New Roman" w:hAnsi="Times New Roman" w:cs="Times New Roman"/>
                <w:color w:val="000000"/>
                <w:sz w:val="18"/>
                <w:szCs w:val="20"/>
                <w:lang w:eastAsia="ru-RU"/>
              </w:rPr>
              <w:t xml:space="preserve"> (работа)</w:t>
            </w:r>
          </w:p>
        </w:tc>
        <w:tc>
          <w:tcPr>
            <w:tcW w:w="709" w:type="dxa"/>
            <w:textDirection w:val="btLr"/>
            <w:vAlign w:val="center"/>
            <w:hideMark/>
          </w:tcPr>
          <w:p w14:paraId="47B2EFA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bookmarkStart w:id="32" w:name="RANGE!K4"/>
            <w:r w:rsidRPr="00971E19">
              <w:rPr>
                <w:rFonts w:ascii="Times New Roman" w:eastAsia="Times New Roman" w:hAnsi="Times New Roman" w:cs="Times New Roman"/>
                <w:color w:val="000000"/>
                <w:sz w:val="18"/>
                <w:szCs w:val="20"/>
                <w:lang w:eastAsia="ru-RU"/>
              </w:rPr>
              <w:t>Самостоятельная работа</w:t>
            </w:r>
            <w:bookmarkEnd w:id="32"/>
          </w:p>
        </w:tc>
        <w:tc>
          <w:tcPr>
            <w:tcW w:w="567" w:type="dxa"/>
            <w:textDirection w:val="btLr"/>
            <w:vAlign w:val="center"/>
            <w:hideMark/>
          </w:tcPr>
          <w:p w14:paraId="36A18AE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Промежуточная аттестация</w:t>
            </w:r>
          </w:p>
        </w:tc>
        <w:tc>
          <w:tcPr>
            <w:tcW w:w="960" w:type="dxa"/>
            <w:vMerge/>
            <w:vAlign w:val="center"/>
            <w:hideMark/>
          </w:tcPr>
          <w:p w14:paraId="6E5B8016" w14:textId="77777777" w:rsidR="00971E19" w:rsidRPr="00971E19" w:rsidRDefault="00971E19" w:rsidP="00971E19">
            <w:pPr>
              <w:rPr>
                <w:rFonts w:ascii="Times New Roman" w:eastAsia="Times New Roman" w:hAnsi="Times New Roman" w:cs="Times New Roman"/>
                <w:color w:val="000000"/>
                <w:sz w:val="18"/>
                <w:szCs w:val="20"/>
                <w:lang w:eastAsia="ru-RU"/>
              </w:rPr>
            </w:pPr>
          </w:p>
        </w:tc>
      </w:tr>
      <w:tr w:rsidR="00971E19" w:rsidRPr="00971E19" w14:paraId="5EA5AE4D" w14:textId="77777777" w:rsidTr="00971E19">
        <w:trPr>
          <w:trHeight w:val="20"/>
        </w:trPr>
        <w:tc>
          <w:tcPr>
            <w:tcW w:w="1164" w:type="dxa"/>
            <w:vAlign w:val="center"/>
            <w:hideMark/>
          </w:tcPr>
          <w:p w14:paraId="09BD0419"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w:t>
            </w:r>
          </w:p>
        </w:tc>
        <w:tc>
          <w:tcPr>
            <w:tcW w:w="7341" w:type="dxa"/>
            <w:vAlign w:val="center"/>
            <w:hideMark/>
          </w:tcPr>
          <w:p w14:paraId="3352DBB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2</w:t>
            </w:r>
          </w:p>
        </w:tc>
        <w:tc>
          <w:tcPr>
            <w:tcW w:w="708" w:type="dxa"/>
            <w:vAlign w:val="center"/>
            <w:hideMark/>
          </w:tcPr>
          <w:p w14:paraId="0CC30060"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w:t>
            </w:r>
          </w:p>
        </w:tc>
        <w:tc>
          <w:tcPr>
            <w:tcW w:w="709" w:type="dxa"/>
            <w:vAlign w:val="center"/>
            <w:hideMark/>
          </w:tcPr>
          <w:p w14:paraId="2FF22C0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4</w:t>
            </w:r>
          </w:p>
        </w:tc>
        <w:tc>
          <w:tcPr>
            <w:tcW w:w="709" w:type="dxa"/>
            <w:vAlign w:val="center"/>
            <w:hideMark/>
          </w:tcPr>
          <w:p w14:paraId="788F06F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5</w:t>
            </w:r>
          </w:p>
        </w:tc>
        <w:tc>
          <w:tcPr>
            <w:tcW w:w="709" w:type="dxa"/>
            <w:vAlign w:val="center"/>
            <w:hideMark/>
          </w:tcPr>
          <w:p w14:paraId="220C15F1"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6</w:t>
            </w:r>
          </w:p>
        </w:tc>
        <w:tc>
          <w:tcPr>
            <w:tcW w:w="708" w:type="dxa"/>
            <w:vAlign w:val="center"/>
            <w:hideMark/>
          </w:tcPr>
          <w:p w14:paraId="44B2861B"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7</w:t>
            </w:r>
          </w:p>
        </w:tc>
        <w:tc>
          <w:tcPr>
            <w:tcW w:w="709" w:type="dxa"/>
            <w:vAlign w:val="center"/>
            <w:hideMark/>
          </w:tcPr>
          <w:p w14:paraId="0FCFA58F"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8</w:t>
            </w:r>
          </w:p>
        </w:tc>
        <w:tc>
          <w:tcPr>
            <w:tcW w:w="567" w:type="dxa"/>
            <w:vAlign w:val="center"/>
            <w:hideMark/>
          </w:tcPr>
          <w:p w14:paraId="2C0F1A1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9</w:t>
            </w:r>
          </w:p>
        </w:tc>
        <w:tc>
          <w:tcPr>
            <w:tcW w:w="960" w:type="dxa"/>
            <w:vAlign w:val="center"/>
            <w:hideMark/>
          </w:tcPr>
          <w:p w14:paraId="5A67E414"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10</w:t>
            </w:r>
          </w:p>
        </w:tc>
      </w:tr>
      <w:tr w:rsidR="00971E19" w:rsidRPr="00971E19" w14:paraId="7A257C01" w14:textId="77777777" w:rsidTr="00971E19">
        <w:trPr>
          <w:trHeight w:val="20"/>
        </w:trPr>
        <w:tc>
          <w:tcPr>
            <w:tcW w:w="8505" w:type="dxa"/>
            <w:gridSpan w:val="2"/>
            <w:hideMark/>
          </w:tcPr>
          <w:p w14:paraId="151CB46A"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Обязательная часть образовательной программы</w:t>
            </w:r>
          </w:p>
        </w:tc>
        <w:tc>
          <w:tcPr>
            <w:tcW w:w="708" w:type="dxa"/>
            <w:noWrap/>
            <w:hideMark/>
          </w:tcPr>
          <w:p w14:paraId="09420454" w14:textId="77777777" w:rsidR="00971E19" w:rsidRPr="00971E19" w:rsidRDefault="00971E19" w:rsidP="00971E19">
            <w:pPr>
              <w:jc w:val="center"/>
              <w:rPr>
                <w:rFonts w:ascii="Times New Roman" w:eastAsia="Times New Roman" w:hAnsi="Times New Roman" w:cs="Times New Roman"/>
                <w:b/>
                <w:bCs/>
                <w:color w:val="000000"/>
                <w:sz w:val="18"/>
                <w:lang w:eastAsia="ru-RU"/>
              </w:rPr>
            </w:pPr>
            <w:bookmarkStart w:id="33" w:name="RANGE!F6"/>
            <w:r w:rsidRPr="00971E19">
              <w:rPr>
                <w:rFonts w:ascii="Times New Roman" w:eastAsia="Times New Roman" w:hAnsi="Times New Roman" w:cs="Times New Roman"/>
                <w:b/>
                <w:bCs/>
                <w:color w:val="000000"/>
                <w:sz w:val="18"/>
                <w:lang w:eastAsia="ru-RU"/>
              </w:rPr>
              <w:t>1008</w:t>
            </w:r>
            <w:bookmarkEnd w:id="33"/>
          </w:p>
        </w:tc>
        <w:tc>
          <w:tcPr>
            <w:tcW w:w="709" w:type="dxa"/>
            <w:noWrap/>
            <w:hideMark/>
          </w:tcPr>
          <w:p w14:paraId="44ACB85F" w14:textId="77777777" w:rsidR="00971E19" w:rsidRPr="00971E19" w:rsidRDefault="00971E19" w:rsidP="00971E19">
            <w:pPr>
              <w:jc w:val="center"/>
              <w:rPr>
                <w:rFonts w:ascii="Times New Roman" w:eastAsia="Times New Roman" w:hAnsi="Times New Roman" w:cs="Times New Roman"/>
                <w:b/>
                <w:bCs/>
                <w:color w:val="000000"/>
                <w:sz w:val="18"/>
                <w:lang w:eastAsia="ru-RU"/>
              </w:rPr>
            </w:pPr>
            <w:r w:rsidRPr="00971E19">
              <w:rPr>
                <w:rFonts w:ascii="Times New Roman" w:eastAsia="Times New Roman" w:hAnsi="Times New Roman" w:cs="Times New Roman"/>
                <w:b/>
                <w:bCs/>
                <w:color w:val="000000"/>
                <w:sz w:val="18"/>
                <w:lang w:eastAsia="ru-RU"/>
              </w:rPr>
              <w:t>711</w:t>
            </w:r>
          </w:p>
        </w:tc>
        <w:tc>
          <w:tcPr>
            <w:tcW w:w="709" w:type="dxa"/>
            <w:noWrap/>
            <w:hideMark/>
          </w:tcPr>
          <w:p w14:paraId="3129F4A5" w14:textId="77777777" w:rsidR="00971E19" w:rsidRPr="00971E19" w:rsidRDefault="00971E19" w:rsidP="00971E19">
            <w:pPr>
              <w:jc w:val="center"/>
              <w:rPr>
                <w:rFonts w:ascii="Times New Roman" w:eastAsia="Times New Roman" w:hAnsi="Times New Roman" w:cs="Times New Roman"/>
                <w:b/>
                <w:bCs/>
                <w:color w:val="000000"/>
                <w:sz w:val="18"/>
                <w:lang w:eastAsia="ru-RU"/>
              </w:rPr>
            </w:pPr>
            <w:r w:rsidRPr="00971E19">
              <w:rPr>
                <w:rFonts w:ascii="Times New Roman" w:eastAsia="Times New Roman" w:hAnsi="Times New Roman" w:cs="Times New Roman"/>
                <w:b/>
                <w:bCs/>
                <w:color w:val="000000"/>
                <w:sz w:val="18"/>
                <w:lang w:eastAsia="ru-RU"/>
              </w:rPr>
              <w:t>504</w:t>
            </w:r>
          </w:p>
        </w:tc>
        <w:tc>
          <w:tcPr>
            <w:tcW w:w="709" w:type="dxa"/>
            <w:noWrap/>
            <w:hideMark/>
          </w:tcPr>
          <w:p w14:paraId="319B3981" w14:textId="77777777" w:rsidR="00971E19" w:rsidRPr="00971E19" w:rsidRDefault="00971E19" w:rsidP="00971E19">
            <w:pPr>
              <w:jc w:val="center"/>
              <w:rPr>
                <w:rFonts w:ascii="Times New Roman" w:eastAsia="Times New Roman" w:hAnsi="Times New Roman" w:cs="Times New Roman"/>
                <w:b/>
                <w:bCs/>
                <w:color w:val="000000"/>
                <w:sz w:val="18"/>
                <w:lang w:eastAsia="ru-RU"/>
              </w:rPr>
            </w:pPr>
            <w:r w:rsidRPr="00971E19">
              <w:rPr>
                <w:rFonts w:ascii="Times New Roman" w:eastAsia="Times New Roman" w:hAnsi="Times New Roman" w:cs="Times New Roman"/>
                <w:b/>
                <w:bCs/>
                <w:color w:val="000000"/>
                <w:sz w:val="18"/>
                <w:lang w:eastAsia="ru-RU"/>
              </w:rPr>
              <w:t>468</w:t>
            </w:r>
          </w:p>
        </w:tc>
        <w:tc>
          <w:tcPr>
            <w:tcW w:w="708" w:type="dxa"/>
            <w:noWrap/>
            <w:hideMark/>
          </w:tcPr>
          <w:p w14:paraId="2AF9E25B" w14:textId="77777777" w:rsidR="00971E19" w:rsidRPr="00971E19" w:rsidRDefault="00971E19" w:rsidP="00971E19">
            <w:pPr>
              <w:jc w:val="center"/>
              <w:rPr>
                <w:rFonts w:ascii="Times New Roman" w:eastAsia="Times New Roman" w:hAnsi="Times New Roman" w:cs="Times New Roman"/>
                <w:b/>
                <w:bCs/>
                <w:color w:val="000000"/>
                <w:sz w:val="18"/>
                <w:lang w:eastAsia="ru-RU"/>
              </w:rPr>
            </w:pPr>
            <w:r w:rsidRPr="00971E19">
              <w:rPr>
                <w:rFonts w:ascii="Times New Roman" w:eastAsia="Times New Roman" w:hAnsi="Times New Roman" w:cs="Times New Roman"/>
                <w:b/>
                <w:bCs/>
                <w:color w:val="000000"/>
                <w:sz w:val="18"/>
                <w:lang w:eastAsia="ru-RU"/>
              </w:rPr>
              <w:t>0</w:t>
            </w:r>
          </w:p>
        </w:tc>
        <w:tc>
          <w:tcPr>
            <w:tcW w:w="709" w:type="dxa"/>
            <w:noWrap/>
            <w:hideMark/>
          </w:tcPr>
          <w:p w14:paraId="4F6D8464" w14:textId="77777777" w:rsidR="00971E19" w:rsidRPr="00971E19" w:rsidRDefault="00971E19" w:rsidP="00971E19">
            <w:pPr>
              <w:jc w:val="center"/>
              <w:rPr>
                <w:rFonts w:ascii="Times New Roman" w:eastAsia="Times New Roman" w:hAnsi="Times New Roman" w:cs="Times New Roman"/>
                <w:b/>
                <w:bCs/>
                <w:color w:val="000000"/>
                <w:sz w:val="18"/>
                <w:lang w:eastAsia="ru-RU"/>
              </w:rPr>
            </w:pPr>
            <w:r w:rsidRPr="00971E19">
              <w:rPr>
                <w:rFonts w:ascii="Times New Roman" w:eastAsia="Times New Roman" w:hAnsi="Times New Roman" w:cs="Times New Roman"/>
                <w:b/>
                <w:bCs/>
                <w:color w:val="000000"/>
                <w:sz w:val="18"/>
                <w:lang w:eastAsia="ru-RU"/>
              </w:rPr>
              <w:t>0</w:t>
            </w:r>
          </w:p>
        </w:tc>
        <w:tc>
          <w:tcPr>
            <w:tcW w:w="567" w:type="dxa"/>
            <w:noWrap/>
            <w:hideMark/>
          </w:tcPr>
          <w:p w14:paraId="377CC72C" w14:textId="77777777" w:rsidR="00971E19" w:rsidRPr="00971E19" w:rsidRDefault="00971E19" w:rsidP="00971E19">
            <w:pPr>
              <w:jc w:val="center"/>
              <w:rPr>
                <w:rFonts w:ascii="Times New Roman" w:eastAsia="Times New Roman" w:hAnsi="Times New Roman" w:cs="Times New Roman"/>
                <w:b/>
                <w:bCs/>
                <w:color w:val="000000"/>
                <w:sz w:val="18"/>
                <w:lang w:eastAsia="ru-RU"/>
              </w:rPr>
            </w:pPr>
            <w:r w:rsidRPr="00971E19">
              <w:rPr>
                <w:rFonts w:ascii="Times New Roman" w:eastAsia="Times New Roman" w:hAnsi="Times New Roman" w:cs="Times New Roman"/>
                <w:b/>
                <w:bCs/>
                <w:color w:val="000000"/>
                <w:sz w:val="18"/>
                <w:lang w:eastAsia="ru-RU"/>
              </w:rPr>
              <w:t>36</w:t>
            </w:r>
          </w:p>
        </w:tc>
        <w:tc>
          <w:tcPr>
            <w:tcW w:w="960" w:type="dxa"/>
            <w:hideMark/>
          </w:tcPr>
          <w:p w14:paraId="48F1AA7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r>
      <w:tr w:rsidR="00971E19" w:rsidRPr="00971E19" w14:paraId="6E379B1E" w14:textId="77777777" w:rsidTr="00971E19">
        <w:trPr>
          <w:trHeight w:val="20"/>
        </w:trPr>
        <w:tc>
          <w:tcPr>
            <w:tcW w:w="1164" w:type="dxa"/>
            <w:shd w:val="clear" w:color="000000" w:fill="D9D9D9"/>
            <w:hideMark/>
          </w:tcPr>
          <w:p w14:paraId="0B133E55"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 xml:space="preserve">СГ.00 </w:t>
            </w:r>
          </w:p>
        </w:tc>
        <w:tc>
          <w:tcPr>
            <w:tcW w:w="7341" w:type="dxa"/>
            <w:shd w:val="clear" w:color="000000" w:fill="D9D9D9"/>
            <w:hideMark/>
          </w:tcPr>
          <w:p w14:paraId="7C4B020A"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Социально-гуманитарный цикл</w:t>
            </w:r>
          </w:p>
        </w:tc>
        <w:tc>
          <w:tcPr>
            <w:tcW w:w="708" w:type="dxa"/>
            <w:shd w:val="clear" w:color="000000" w:fill="D9D9D9"/>
            <w:hideMark/>
          </w:tcPr>
          <w:p w14:paraId="649A3E8E"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164</w:t>
            </w:r>
          </w:p>
        </w:tc>
        <w:tc>
          <w:tcPr>
            <w:tcW w:w="709" w:type="dxa"/>
            <w:shd w:val="clear" w:color="000000" w:fill="D9D9D9"/>
            <w:hideMark/>
          </w:tcPr>
          <w:p w14:paraId="0C5EB06B"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91</w:t>
            </w:r>
          </w:p>
        </w:tc>
        <w:tc>
          <w:tcPr>
            <w:tcW w:w="709" w:type="dxa"/>
            <w:shd w:val="clear" w:color="000000" w:fill="D9D9D9"/>
            <w:hideMark/>
          </w:tcPr>
          <w:p w14:paraId="27A2C2C1"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164</w:t>
            </w:r>
          </w:p>
        </w:tc>
        <w:tc>
          <w:tcPr>
            <w:tcW w:w="709" w:type="dxa"/>
            <w:shd w:val="clear" w:color="000000" w:fill="D9D9D9"/>
            <w:hideMark/>
          </w:tcPr>
          <w:p w14:paraId="2A161D56"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708" w:type="dxa"/>
            <w:shd w:val="clear" w:color="000000" w:fill="D9D9D9"/>
            <w:hideMark/>
          </w:tcPr>
          <w:p w14:paraId="2D704110"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709" w:type="dxa"/>
            <w:shd w:val="clear" w:color="000000" w:fill="D9D9D9"/>
            <w:hideMark/>
          </w:tcPr>
          <w:p w14:paraId="467CCDF7"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567" w:type="dxa"/>
            <w:shd w:val="clear" w:color="000000" w:fill="D9D9D9"/>
            <w:hideMark/>
          </w:tcPr>
          <w:p w14:paraId="3CF65DB0"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960" w:type="dxa"/>
            <w:shd w:val="clear" w:color="000000" w:fill="D9D9D9"/>
            <w:hideMark/>
          </w:tcPr>
          <w:p w14:paraId="5275046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r>
      <w:tr w:rsidR="00971E19" w:rsidRPr="00971E19" w14:paraId="367AA89E" w14:textId="77777777" w:rsidTr="00971E19">
        <w:trPr>
          <w:trHeight w:val="20"/>
        </w:trPr>
        <w:tc>
          <w:tcPr>
            <w:tcW w:w="1164" w:type="dxa"/>
            <w:hideMark/>
          </w:tcPr>
          <w:p w14:paraId="6646BFB6"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СГ.01</w:t>
            </w:r>
          </w:p>
        </w:tc>
        <w:tc>
          <w:tcPr>
            <w:tcW w:w="7341" w:type="dxa"/>
            <w:hideMark/>
          </w:tcPr>
          <w:p w14:paraId="4335A606"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История России</w:t>
            </w:r>
          </w:p>
        </w:tc>
        <w:tc>
          <w:tcPr>
            <w:tcW w:w="708" w:type="dxa"/>
            <w:hideMark/>
          </w:tcPr>
          <w:p w14:paraId="7C2F0626"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32</w:t>
            </w:r>
          </w:p>
        </w:tc>
        <w:tc>
          <w:tcPr>
            <w:tcW w:w="709" w:type="dxa"/>
            <w:vAlign w:val="center"/>
            <w:hideMark/>
          </w:tcPr>
          <w:p w14:paraId="330BD512"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6</w:t>
            </w:r>
          </w:p>
        </w:tc>
        <w:tc>
          <w:tcPr>
            <w:tcW w:w="709" w:type="dxa"/>
            <w:hideMark/>
          </w:tcPr>
          <w:p w14:paraId="67F9D15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32</w:t>
            </w:r>
          </w:p>
        </w:tc>
        <w:tc>
          <w:tcPr>
            <w:tcW w:w="709" w:type="dxa"/>
            <w:hideMark/>
          </w:tcPr>
          <w:p w14:paraId="75E16446"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hideMark/>
          </w:tcPr>
          <w:p w14:paraId="62D0D7E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hideMark/>
          </w:tcPr>
          <w:p w14:paraId="00F87AB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hideMark/>
          </w:tcPr>
          <w:p w14:paraId="57895DC1"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hideMark/>
          </w:tcPr>
          <w:p w14:paraId="4BDE9EB0"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75C0D208" w14:textId="77777777" w:rsidTr="00971E19">
        <w:trPr>
          <w:trHeight w:val="20"/>
        </w:trPr>
        <w:tc>
          <w:tcPr>
            <w:tcW w:w="1164" w:type="dxa"/>
            <w:hideMark/>
          </w:tcPr>
          <w:p w14:paraId="1AA397B5"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СГ.02</w:t>
            </w:r>
          </w:p>
        </w:tc>
        <w:tc>
          <w:tcPr>
            <w:tcW w:w="7341" w:type="dxa"/>
            <w:hideMark/>
          </w:tcPr>
          <w:p w14:paraId="10FFBA39"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Иностранный язык в профессиональной деятельности</w:t>
            </w:r>
          </w:p>
        </w:tc>
        <w:tc>
          <w:tcPr>
            <w:tcW w:w="708" w:type="dxa"/>
            <w:hideMark/>
          </w:tcPr>
          <w:p w14:paraId="3D97CA6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32</w:t>
            </w:r>
          </w:p>
        </w:tc>
        <w:tc>
          <w:tcPr>
            <w:tcW w:w="709" w:type="dxa"/>
            <w:vAlign w:val="center"/>
            <w:hideMark/>
          </w:tcPr>
          <w:p w14:paraId="033D16B5"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31</w:t>
            </w:r>
          </w:p>
        </w:tc>
        <w:tc>
          <w:tcPr>
            <w:tcW w:w="709" w:type="dxa"/>
            <w:hideMark/>
          </w:tcPr>
          <w:p w14:paraId="599CDB3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32</w:t>
            </w:r>
          </w:p>
        </w:tc>
        <w:tc>
          <w:tcPr>
            <w:tcW w:w="709" w:type="dxa"/>
            <w:hideMark/>
          </w:tcPr>
          <w:p w14:paraId="7191E4E8"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hideMark/>
          </w:tcPr>
          <w:p w14:paraId="05077DA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hideMark/>
          </w:tcPr>
          <w:p w14:paraId="0B6C8D19"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hideMark/>
          </w:tcPr>
          <w:p w14:paraId="5E6D9D3F"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hideMark/>
          </w:tcPr>
          <w:p w14:paraId="2E365753"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0FFAA50C" w14:textId="77777777" w:rsidTr="00971E19">
        <w:trPr>
          <w:trHeight w:val="20"/>
        </w:trPr>
        <w:tc>
          <w:tcPr>
            <w:tcW w:w="1164" w:type="dxa"/>
            <w:hideMark/>
          </w:tcPr>
          <w:p w14:paraId="014676AB"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СГ.03</w:t>
            </w:r>
          </w:p>
        </w:tc>
        <w:tc>
          <w:tcPr>
            <w:tcW w:w="7341" w:type="dxa"/>
            <w:hideMark/>
          </w:tcPr>
          <w:p w14:paraId="0743380B"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Безопасность жизнедеятельности</w:t>
            </w:r>
          </w:p>
        </w:tc>
        <w:tc>
          <w:tcPr>
            <w:tcW w:w="708" w:type="dxa"/>
            <w:hideMark/>
          </w:tcPr>
          <w:p w14:paraId="38C9C12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36</w:t>
            </w:r>
          </w:p>
        </w:tc>
        <w:tc>
          <w:tcPr>
            <w:tcW w:w="709" w:type="dxa"/>
            <w:vAlign w:val="center"/>
            <w:hideMark/>
          </w:tcPr>
          <w:p w14:paraId="2F03111A"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12</w:t>
            </w:r>
          </w:p>
        </w:tc>
        <w:tc>
          <w:tcPr>
            <w:tcW w:w="709" w:type="dxa"/>
            <w:hideMark/>
          </w:tcPr>
          <w:p w14:paraId="23B3E93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36</w:t>
            </w:r>
          </w:p>
        </w:tc>
        <w:tc>
          <w:tcPr>
            <w:tcW w:w="709" w:type="dxa"/>
            <w:hideMark/>
          </w:tcPr>
          <w:p w14:paraId="4806A37E"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hideMark/>
          </w:tcPr>
          <w:p w14:paraId="41BB01AC"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hideMark/>
          </w:tcPr>
          <w:p w14:paraId="3E3C08B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hideMark/>
          </w:tcPr>
          <w:p w14:paraId="2027172B"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hideMark/>
          </w:tcPr>
          <w:p w14:paraId="16B0996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3EA7F282" w14:textId="77777777" w:rsidTr="00971E19">
        <w:trPr>
          <w:trHeight w:val="20"/>
        </w:trPr>
        <w:tc>
          <w:tcPr>
            <w:tcW w:w="1164" w:type="dxa"/>
            <w:hideMark/>
          </w:tcPr>
          <w:p w14:paraId="1D9A648D"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СГ.04</w:t>
            </w:r>
          </w:p>
        </w:tc>
        <w:tc>
          <w:tcPr>
            <w:tcW w:w="7341" w:type="dxa"/>
            <w:hideMark/>
          </w:tcPr>
          <w:p w14:paraId="471028A0"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Физическая культура</w:t>
            </w:r>
          </w:p>
        </w:tc>
        <w:tc>
          <w:tcPr>
            <w:tcW w:w="708" w:type="dxa"/>
            <w:hideMark/>
          </w:tcPr>
          <w:p w14:paraId="51F34CD4"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32</w:t>
            </w:r>
          </w:p>
        </w:tc>
        <w:tc>
          <w:tcPr>
            <w:tcW w:w="709" w:type="dxa"/>
            <w:vAlign w:val="center"/>
            <w:hideMark/>
          </w:tcPr>
          <w:p w14:paraId="7DD73E86"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30</w:t>
            </w:r>
          </w:p>
        </w:tc>
        <w:tc>
          <w:tcPr>
            <w:tcW w:w="709" w:type="dxa"/>
            <w:hideMark/>
          </w:tcPr>
          <w:p w14:paraId="45868EE5"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32</w:t>
            </w:r>
          </w:p>
        </w:tc>
        <w:tc>
          <w:tcPr>
            <w:tcW w:w="709" w:type="dxa"/>
            <w:hideMark/>
          </w:tcPr>
          <w:p w14:paraId="5624B68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hideMark/>
          </w:tcPr>
          <w:p w14:paraId="597BB3AF"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hideMark/>
          </w:tcPr>
          <w:p w14:paraId="79A91B76"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hideMark/>
          </w:tcPr>
          <w:p w14:paraId="678F645E"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hideMark/>
          </w:tcPr>
          <w:p w14:paraId="030A5693"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7BDA3D1A" w14:textId="77777777" w:rsidTr="00971E19">
        <w:trPr>
          <w:trHeight w:val="20"/>
        </w:trPr>
        <w:tc>
          <w:tcPr>
            <w:tcW w:w="1164" w:type="dxa"/>
            <w:hideMark/>
          </w:tcPr>
          <w:p w14:paraId="4C0F4C68"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СГ.05</w:t>
            </w:r>
          </w:p>
        </w:tc>
        <w:tc>
          <w:tcPr>
            <w:tcW w:w="7341" w:type="dxa"/>
            <w:hideMark/>
          </w:tcPr>
          <w:p w14:paraId="01F300D6"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Основы финансовой грамотности</w:t>
            </w:r>
          </w:p>
        </w:tc>
        <w:tc>
          <w:tcPr>
            <w:tcW w:w="708" w:type="dxa"/>
            <w:hideMark/>
          </w:tcPr>
          <w:p w14:paraId="6273B70E"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32</w:t>
            </w:r>
          </w:p>
        </w:tc>
        <w:tc>
          <w:tcPr>
            <w:tcW w:w="709" w:type="dxa"/>
            <w:hideMark/>
          </w:tcPr>
          <w:p w14:paraId="0C427F7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12</w:t>
            </w:r>
          </w:p>
        </w:tc>
        <w:tc>
          <w:tcPr>
            <w:tcW w:w="709" w:type="dxa"/>
            <w:hideMark/>
          </w:tcPr>
          <w:p w14:paraId="6E20A78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32</w:t>
            </w:r>
          </w:p>
        </w:tc>
        <w:tc>
          <w:tcPr>
            <w:tcW w:w="709" w:type="dxa"/>
            <w:hideMark/>
          </w:tcPr>
          <w:p w14:paraId="75C717A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hideMark/>
          </w:tcPr>
          <w:p w14:paraId="71E3D54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hideMark/>
          </w:tcPr>
          <w:p w14:paraId="4C793299"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hideMark/>
          </w:tcPr>
          <w:p w14:paraId="6096E78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hideMark/>
          </w:tcPr>
          <w:p w14:paraId="183D1EFB"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088925F5" w14:textId="77777777" w:rsidTr="00971E19">
        <w:trPr>
          <w:trHeight w:val="20"/>
        </w:trPr>
        <w:tc>
          <w:tcPr>
            <w:tcW w:w="1164" w:type="dxa"/>
            <w:shd w:val="clear" w:color="000000" w:fill="D9D9D9"/>
            <w:hideMark/>
          </w:tcPr>
          <w:p w14:paraId="7E66F7F1"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ОП.00</w:t>
            </w:r>
          </w:p>
        </w:tc>
        <w:tc>
          <w:tcPr>
            <w:tcW w:w="7341" w:type="dxa"/>
            <w:shd w:val="clear" w:color="000000" w:fill="D9D9D9"/>
            <w:hideMark/>
          </w:tcPr>
          <w:p w14:paraId="4F42CF29"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Общепрофессиональный цикл</w:t>
            </w:r>
          </w:p>
        </w:tc>
        <w:tc>
          <w:tcPr>
            <w:tcW w:w="708" w:type="dxa"/>
            <w:shd w:val="clear" w:color="000000" w:fill="D9D9D9"/>
            <w:hideMark/>
          </w:tcPr>
          <w:p w14:paraId="5112466A"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182</w:t>
            </w:r>
          </w:p>
        </w:tc>
        <w:tc>
          <w:tcPr>
            <w:tcW w:w="709" w:type="dxa"/>
            <w:shd w:val="clear" w:color="000000" w:fill="D9D9D9"/>
            <w:hideMark/>
          </w:tcPr>
          <w:p w14:paraId="45242746"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68</w:t>
            </w:r>
          </w:p>
        </w:tc>
        <w:tc>
          <w:tcPr>
            <w:tcW w:w="709" w:type="dxa"/>
            <w:shd w:val="clear" w:color="000000" w:fill="D9D9D9"/>
            <w:hideMark/>
          </w:tcPr>
          <w:p w14:paraId="17038F4F"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182</w:t>
            </w:r>
          </w:p>
        </w:tc>
        <w:tc>
          <w:tcPr>
            <w:tcW w:w="709" w:type="dxa"/>
            <w:shd w:val="clear" w:color="000000" w:fill="D9D9D9"/>
            <w:hideMark/>
          </w:tcPr>
          <w:p w14:paraId="7E9D8C3B"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708" w:type="dxa"/>
            <w:shd w:val="clear" w:color="000000" w:fill="D9D9D9"/>
            <w:hideMark/>
          </w:tcPr>
          <w:p w14:paraId="7D19BF06"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709" w:type="dxa"/>
            <w:shd w:val="clear" w:color="000000" w:fill="D9D9D9"/>
            <w:hideMark/>
          </w:tcPr>
          <w:p w14:paraId="5FC2324D"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567" w:type="dxa"/>
            <w:shd w:val="clear" w:color="000000" w:fill="D9D9D9"/>
            <w:hideMark/>
          </w:tcPr>
          <w:p w14:paraId="3810AE2E"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960" w:type="dxa"/>
            <w:shd w:val="clear" w:color="000000" w:fill="D9D9D9"/>
            <w:hideMark/>
          </w:tcPr>
          <w:p w14:paraId="72F6FE5D"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 </w:t>
            </w:r>
          </w:p>
        </w:tc>
      </w:tr>
      <w:tr w:rsidR="00971E19" w:rsidRPr="00971E19" w14:paraId="34D77707" w14:textId="77777777" w:rsidTr="00971E19">
        <w:trPr>
          <w:trHeight w:val="20"/>
        </w:trPr>
        <w:tc>
          <w:tcPr>
            <w:tcW w:w="1164" w:type="dxa"/>
            <w:hideMark/>
          </w:tcPr>
          <w:p w14:paraId="1081D856"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ОП.01</w:t>
            </w:r>
          </w:p>
        </w:tc>
        <w:tc>
          <w:tcPr>
            <w:tcW w:w="7341" w:type="dxa"/>
            <w:noWrap/>
            <w:vAlign w:val="bottom"/>
            <w:hideMark/>
          </w:tcPr>
          <w:p w14:paraId="605514C9" w14:textId="77777777" w:rsidR="00971E19" w:rsidRPr="00971E19" w:rsidRDefault="00971E19" w:rsidP="00971E19">
            <w:pP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Основы деловой культуры и психология общения</w:t>
            </w:r>
          </w:p>
        </w:tc>
        <w:tc>
          <w:tcPr>
            <w:tcW w:w="708" w:type="dxa"/>
            <w:vAlign w:val="center"/>
            <w:hideMark/>
          </w:tcPr>
          <w:p w14:paraId="3B0B500A"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32</w:t>
            </w:r>
          </w:p>
        </w:tc>
        <w:tc>
          <w:tcPr>
            <w:tcW w:w="709" w:type="dxa"/>
            <w:vAlign w:val="center"/>
            <w:hideMark/>
          </w:tcPr>
          <w:p w14:paraId="3C0A747D"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4</w:t>
            </w:r>
          </w:p>
        </w:tc>
        <w:tc>
          <w:tcPr>
            <w:tcW w:w="709" w:type="dxa"/>
            <w:vAlign w:val="center"/>
            <w:hideMark/>
          </w:tcPr>
          <w:p w14:paraId="7823A59D"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32</w:t>
            </w:r>
          </w:p>
        </w:tc>
        <w:tc>
          <w:tcPr>
            <w:tcW w:w="709" w:type="dxa"/>
            <w:hideMark/>
          </w:tcPr>
          <w:p w14:paraId="0A957FCF"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hideMark/>
          </w:tcPr>
          <w:p w14:paraId="2454E0C6"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hideMark/>
          </w:tcPr>
          <w:p w14:paraId="673FC4B9"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hideMark/>
          </w:tcPr>
          <w:p w14:paraId="146AE146"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hideMark/>
          </w:tcPr>
          <w:p w14:paraId="6350FBC4"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3C46B36E" w14:textId="77777777" w:rsidTr="00971E19">
        <w:trPr>
          <w:trHeight w:val="20"/>
        </w:trPr>
        <w:tc>
          <w:tcPr>
            <w:tcW w:w="1164" w:type="dxa"/>
            <w:hideMark/>
          </w:tcPr>
          <w:p w14:paraId="48FE25CD"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ОП.02</w:t>
            </w:r>
          </w:p>
        </w:tc>
        <w:tc>
          <w:tcPr>
            <w:tcW w:w="7341" w:type="dxa"/>
            <w:noWrap/>
            <w:vAlign w:val="bottom"/>
            <w:hideMark/>
          </w:tcPr>
          <w:p w14:paraId="58FD16A4" w14:textId="77777777" w:rsidR="00971E19" w:rsidRPr="00971E19" w:rsidRDefault="00971E19" w:rsidP="00971E19">
            <w:pP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Основы бухгалтерского учета</w:t>
            </w:r>
          </w:p>
        </w:tc>
        <w:tc>
          <w:tcPr>
            <w:tcW w:w="708" w:type="dxa"/>
            <w:vAlign w:val="center"/>
            <w:hideMark/>
          </w:tcPr>
          <w:p w14:paraId="005A845F"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36</w:t>
            </w:r>
          </w:p>
        </w:tc>
        <w:tc>
          <w:tcPr>
            <w:tcW w:w="709" w:type="dxa"/>
            <w:vAlign w:val="center"/>
            <w:hideMark/>
          </w:tcPr>
          <w:p w14:paraId="2B94EE7B"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16</w:t>
            </w:r>
          </w:p>
        </w:tc>
        <w:tc>
          <w:tcPr>
            <w:tcW w:w="709" w:type="dxa"/>
            <w:vAlign w:val="center"/>
            <w:hideMark/>
          </w:tcPr>
          <w:p w14:paraId="0B8DA07B"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36</w:t>
            </w:r>
          </w:p>
        </w:tc>
        <w:tc>
          <w:tcPr>
            <w:tcW w:w="709" w:type="dxa"/>
            <w:hideMark/>
          </w:tcPr>
          <w:p w14:paraId="53524E99"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hideMark/>
          </w:tcPr>
          <w:p w14:paraId="179E1B1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hideMark/>
          </w:tcPr>
          <w:p w14:paraId="27826DEB"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hideMark/>
          </w:tcPr>
          <w:p w14:paraId="51BF900F"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hideMark/>
          </w:tcPr>
          <w:p w14:paraId="3D06786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3B54F5A6" w14:textId="77777777" w:rsidTr="00971E19">
        <w:trPr>
          <w:trHeight w:val="20"/>
        </w:trPr>
        <w:tc>
          <w:tcPr>
            <w:tcW w:w="1164" w:type="dxa"/>
            <w:hideMark/>
          </w:tcPr>
          <w:p w14:paraId="7F5E67E3"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ОП.03</w:t>
            </w:r>
          </w:p>
        </w:tc>
        <w:tc>
          <w:tcPr>
            <w:tcW w:w="7341" w:type="dxa"/>
            <w:noWrap/>
            <w:vAlign w:val="bottom"/>
            <w:hideMark/>
          </w:tcPr>
          <w:p w14:paraId="63C46301" w14:textId="77777777" w:rsidR="00971E19" w:rsidRPr="00971E19" w:rsidRDefault="00971E19" w:rsidP="00971E19">
            <w:pP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Организация и технология   розничной торговли</w:t>
            </w:r>
          </w:p>
        </w:tc>
        <w:tc>
          <w:tcPr>
            <w:tcW w:w="708" w:type="dxa"/>
            <w:vAlign w:val="center"/>
            <w:hideMark/>
          </w:tcPr>
          <w:p w14:paraId="0016FACE"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50</w:t>
            </w:r>
          </w:p>
        </w:tc>
        <w:tc>
          <w:tcPr>
            <w:tcW w:w="709" w:type="dxa"/>
            <w:vAlign w:val="center"/>
            <w:hideMark/>
          </w:tcPr>
          <w:p w14:paraId="0CA0515C"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10</w:t>
            </w:r>
          </w:p>
        </w:tc>
        <w:tc>
          <w:tcPr>
            <w:tcW w:w="709" w:type="dxa"/>
            <w:vAlign w:val="center"/>
            <w:hideMark/>
          </w:tcPr>
          <w:p w14:paraId="7D5DE374"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50</w:t>
            </w:r>
          </w:p>
        </w:tc>
        <w:tc>
          <w:tcPr>
            <w:tcW w:w="709" w:type="dxa"/>
            <w:hideMark/>
          </w:tcPr>
          <w:p w14:paraId="15EBC70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hideMark/>
          </w:tcPr>
          <w:p w14:paraId="113E4E5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hideMark/>
          </w:tcPr>
          <w:p w14:paraId="1E50962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hideMark/>
          </w:tcPr>
          <w:p w14:paraId="149C5C1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hideMark/>
          </w:tcPr>
          <w:p w14:paraId="4D867C2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696BD727" w14:textId="77777777" w:rsidTr="00971E19">
        <w:trPr>
          <w:trHeight w:val="20"/>
        </w:trPr>
        <w:tc>
          <w:tcPr>
            <w:tcW w:w="1164" w:type="dxa"/>
            <w:hideMark/>
          </w:tcPr>
          <w:p w14:paraId="4560BE37"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ОП.04</w:t>
            </w:r>
          </w:p>
        </w:tc>
        <w:tc>
          <w:tcPr>
            <w:tcW w:w="7341" w:type="dxa"/>
            <w:noWrap/>
            <w:vAlign w:val="bottom"/>
            <w:hideMark/>
          </w:tcPr>
          <w:p w14:paraId="2B6E26D0" w14:textId="77777777" w:rsidR="00971E19" w:rsidRPr="00971E19" w:rsidRDefault="00971E19" w:rsidP="00971E19">
            <w:pP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Санитария и гигиена в предприятиях торговли</w:t>
            </w:r>
          </w:p>
        </w:tc>
        <w:tc>
          <w:tcPr>
            <w:tcW w:w="708" w:type="dxa"/>
            <w:vAlign w:val="center"/>
            <w:hideMark/>
          </w:tcPr>
          <w:p w14:paraId="3BD3C371"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32</w:t>
            </w:r>
          </w:p>
        </w:tc>
        <w:tc>
          <w:tcPr>
            <w:tcW w:w="709" w:type="dxa"/>
            <w:vAlign w:val="center"/>
            <w:hideMark/>
          </w:tcPr>
          <w:p w14:paraId="45FDA3A3"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8</w:t>
            </w:r>
          </w:p>
        </w:tc>
        <w:tc>
          <w:tcPr>
            <w:tcW w:w="709" w:type="dxa"/>
            <w:vAlign w:val="center"/>
            <w:hideMark/>
          </w:tcPr>
          <w:p w14:paraId="2E7B7909"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32</w:t>
            </w:r>
          </w:p>
        </w:tc>
        <w:tc>
          <w:tcPr>
            <w:tcW w:w="709" w:type="dxa"/>
            <w:hideMark/>
          </w:tcPr>
          <w:p w14:paraId="51DF196C"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hideMark/>
          </w:tcPr>
          <w:p w14:paraId="76DF2530"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hideMark/>
          </w:tcPr>
          <w:p w14:paraId="69A2A449"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hideMark/>
          </w:tcPr>
          <w:p w14:paraId="1F857C7B"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hideMark/>
          </w:tcPr>
          <w:p w14:paraId="5F054D1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2C8D2F9E" w14:textId="77777777" w:rsidTr="00971E19">
        <w:trPr>
          <w:trHeight w:val="20"/>
        </w:trPr>
        <w:tc>
          <w:tcPr>
            <w:tcW w:w="1164" w:type="dxa"/>
            <w:hideMark/>
          </w:tcPr>
          <w:p w14:paraId="6929E4E8"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ОП.05</w:t>
            </w:r>
          </w:p>
        </w:tc>
        <w:tc>
          <w:tcPr>
            <w:tcW w:w="7341" w:type="dxa"/>
            <w:noWrap/>
            <w:vAlign w:val="bottom"/>
            <w:hideMark/>
          </w:tcPr>
          <w:p w14:paraId="073F8E26" w14:textId="77777777" w:rsidR="00971E19" w:rsidRPr="00971E19" w:rsidRDefault="00971E19" w:rsidP="00971E19">
            <w:pP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Информационные технологии в профессиональной деятельности</w:t>
            </w:r>
          </w:p>
        </w:tc>
        <w:tc>
          <w:tcPr>
            <w:tcW w:w="708" w:type="dxa"/>
            <w:vAlign w:val="center"/>
            <w:hideMark/>
          </w:tcPr>
          <w:p w14:paraId="2C3CF091"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32</w:t>
            </w:r>
          </w:p>
        </w:tc>
        <w:tc>
          <w:tcPr>
            <w:tcW w:w="709" w:type="dxa"/>
            <w:vAlign w:val="center"/>
            <w:hideMark/>
          </w:tcPr>
          <w:p w14:paraId="38E5BD53"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30</w:t>
            </w:r>
          </w:p>
        </w:tc>
        <w:tc>
          <w:tcPr>
            <w:tcW w:w="709" w:type="dxa"/>
            <w:vAlign w:val="center"/>
            <w:hideMark/>
          </w:tcPr>
          <w:p w14:paraId="609CDA0A" w14:textId="77777777" w:rsidR="00971E19" w:rsidRPr="00971E19" w:rsidRDefault="00971E19" w:rsidP="00971E19">
            <w:pPr>
              <w:jc w:val="cente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32</w:t>
            </w:r>
          </w:p>
        </w:tc>
        <w:tc>
          <w:tcPr>
            <w:tcW w:w="709" w:type="dxa"/>
            <w:hideMark/>
          </w:tcPr>
          <w:p w14:paraId="7C65970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hideMark/>
          </w:tcPr>
          <w:p w14:paraId="605F1EB6"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hideMark/>
          </w:tcPr>
          <w:p w14:paraId="3C2A170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hideMark/>
          </w:tcPr>
          <w:p w14:paraId="35C2BC31"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hideMark/>
          </w:tcPr>
          <w:p w14:paraId="0ABA6A50"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11AD9BED" w14:textId="77777777" w:rsidTr="00971E19">
        <w:trPr>
          <w:trHeight w:val="20"/>
        </w:trPr>
        <w:tc>
          <w:tcPr>
            <w:tcW w:w="1164" w:type="dxa"/>
            <w:shd w:val="clear" w:color="000000" w:fill="D9D9D9"/>
            <w:hideMark/>
          </w:tcPr>
          <w:p w14:paraId="3F688ED9"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П.00</w:t>
            </w:r>
          </w:p>
        </w:tc>
        <w:tc>
          <w:tcPr>
            <w:tcW w:w="7341" w:type="dxa"/>
            <w:shd w:val="clear" w:color="000000" w:fill="D9D9D9"/>
            <w:hideMark/>
          </w:tcPr>
          <w:p w14:paraId="293CFB7E"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Профессиональный цикл</w:t>
            </w:r>
          </w:p>
        </w:tc>
        <w:tc>
          <w:tcPr>
            <w:tcW w:w="708" w:type="dxa"/>
            <w:shd w:val="clear" w:color="000000" w:fill="D9D9D9"/>
            <w:hideMark/>
          </w:tcPr>
          <w:p w14:paraId="2388D064"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626</w:t>
            </w:r>
          </w:p>
        </w:tc>
        <w:tc>
          <w:tcPr>
            <w:tcW w:w="709" w:type="dxa"/>
            <w:shd w:val="clear" w:color="000000" w:fill="D9D9D9"/>
            <w:hideMark/>
          </w:tcPr>
          <w:p w14:paraId="52AF47F8"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552</w:t>
            </w:r>
          </w:p>
        </w:tc>
        <w:tc>
          <w:tcPr>
            <w:tcW w:w="709" w:type="dxa"/>
            <w:shd w:val="clear" w:color="000000" w:fill="D9D9D9"/>
            <w:hideMark/>
          </w:tcPr>
          <w:p w14:paraId="2968E56A"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158</w:t>
            </w:r>
          </w:p>
        </w:tc>
        <w:tc>
          <w:tcPr>
            <w:tcW w:w="709" w:type="dxa"/>
            <w:shd w:val="clear" w:color="000000" w:fill="D9D9D9"/>
            <w:hideMark/>
          </w:tcPr>
          <w:p w14:paraId="3835D1B3"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468</w:t>
            </w:r>
          </w:p>
        </w:tc>
        <w:tc>
          <w:tcPr>
            <w:tcW w:w="708" w:type="dxa"/>
            <w:shd w:val="clear" w:color="000000" w:fill="D9D9D9"/>
            <w:hideMark/>
          </w:tcPr>
          <w:p w14:paraId="03BA90BB"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709" w:type="dxa"/>
            <w:shd w:val="clear" w:color="000000" w:fill="D9D9D9"/>
            <w:hideMark/>
          </w:tcPr>
          <w:p w14:paraId="274EFB1A"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567" w:type="dxa"/>
            <w:shd w:val="clear" w:color="000000" w:fill="D9D9D9"/>
            <w:hideMark/>
          </w:tcPr>
          <w:p w14:paraId="1C03CB85"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960" w:type="dxa"/>
            <w:shd w:val="clear" w:color="000000" w:fill="D9D9D9"/>
            <w:hideMark/>
          </w:tcPr>
          <w:p w14:paraId="58A37433"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 </w:t>
            </w:r>
          </w:p>
        </w:tc>
      </w:tr>
      <w:tr w:rsidR="00971E19" w:rsidRPr="00971E19" w14:paraId="00E296B7" w14:textId="77777777" w:rsidTr="00971E19">
        <w:trPr>
          <w:trHeight w:val="20"/>
        </w:trPr>
        <w:tc>
          <w:tcPr>
            <w:tcW w:w="1164" w:type="dxa"/>
            <w:shd w:val="clear" w:color="000000" w:fill="F2F2F2"/>
            <w:hideMark/>
          </w:tcPr>
          <w:p w14:paraId="4C438CF1"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ПМ.01</w:t>
            </w:r>
          </w:p>
        </w:tc>
        <w:tc>
          <w:tcPr>
            <w:tcW w:w="7341" w:type="dxa"/>
            <w:shd w:val="clear" w:color="000000" w:fill="E7E6E6"/>
            <w:vAlign w:val="center"/>
            <w:hideMark/>
          </w:tcPr>
          <w:p w14:paraId="5682DC15" w14:textId="77777777" w:rsidR="00971E19" w:rsidRPr="00971E19" w:rsidRDefault="00971E19" w:rsidP="00971E19">
            <w:pPr>
              <w:rPr>
                <w:rFonts w:ascii="Times New Roman" w:eastAsia="Times New Roman" w:hAnsi="Times New Roman" w:cs="Times New Roman"/>
                <w:b/>
                <w:bCs/>
                <w:color w:val="000000"/>
                <w:sz w:val="18"/>
                <w:lang w:eastAsia="ru-RU"/>
              </w:rPr>
            </w:pPr>
            <w:r w:rsidRPr="00971E19">
              <w:rPr>
                <w:rFonts w:ascii="Times New Roman" w:eastAsia="Times New Roman" w:hAnsi="Times New Roman" w:cs="Times New Roman"/>
                <w:b/>
                <w:bCs/>
                <w:color w:val="000000"/>
                <w:sz w:val="18"/>
                <w:lang w:eastAsia="ru-RU"/>
              </w:rPr>
              <w:t xml:space="preserve">Продажа продовольственных и непродовольственных товаров </w:t>
            </w:r>
          </w:p>
        </w:tc>
        <w:tc>
          <w:tcPr>
            <w:tcW w:w="708" w:type="dxa"/>
            <w:shd w:val="clear" w:color="000000" w:fill="F2F2F2"/>
            <w:hideMark/>
          </w:tcPr>
          <w:p w14:paraId="7541E5FF"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468</w:t>
            </w:r>
          </w:p>
        </w:tc>
        <w:tc>
          <w:tcPr>
            <w:tcW w:w="709" w:type="dxa"/>
            <w:shd w:val="clear" w:color="000000" w:fill="F2F2F2"/>
            <w:hideMark/>
          </w:tcPr>
          <w:p w14:paraId="7C2155B4"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414</w:t>
            </w:r>
          </w:p>
        </w:tc>
        <w:tc>
          <w:tcPr>
            <w:tcW w:w="709" w:type="dxa"/>
            <w:shd w:val="clear" w:color="000000" w:fill="F2F2F2"/>
            <w:hideMark/>
          </w:tcPr>
          <w:p w14:paraId="25E1D427"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108</w:t>
            </w:r>
          </w:p>
        </w:tc>
        <w:tc>
          <w:tcPr>
            <w:tcW w:w="709" w:type="dxa"/>
            <w:shd w:val="clear" w:color="000000" w:fill="F2F2F2"/>
            <w:hideMark/>
          </w:tcPr>
          <w:p w14:paraId="63949616"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360</w:t>
            </w:r>
          </w:p>
        </w:tc>
        <w:tc>
          <w:tcPr>
            <w:tcW w:w="708" w:type="dxa"/>
            <w:shd w:val="clear" w:color="000000" w:fill="F2F2F2"/>
            <w:hideMark/>
          </w:tcPr>
          <w:p w14:paraId="564EB37D"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709" w:type="dxa"/>
            <w:shd w:val="clear" w:color="000000" w:fill="F2F2F2"/>
            <w:hideMark/>
          </w:tcPr>
          <w:p w14:paraId="2448B906"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567" w:type="dxa"/>
            <w:shd w:val="clear" w:color="000000" w:fill="F2F2F2"/>
            <w:hideMark/>
          </w:tcPr>
          <w:p w14:paraId="14EEE343"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960" w:type="dxa"/>
            <w:shd w:val="clear" w:color="000000" w:fill="F2F2F2"/>
            <w:hideMark/>
          </w:tcPr>
          <w:p w14:paraId="2B915124"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r>
      <w:tr w:rsidR="00971E19" w:rsidRPr="00971E19" w14:paraId="1E95A53D" w14:textId="77777777" w:rsidTr="00971E19">
        <w:trPr>
          <w:trHeight w:val="20"/>
        </w:trPr>
        <w:tc>
          <w:tcPr>
            <w:tcW w:w="1164" w:type="dxa"/>
            <w:hideMark/>
          </w:tcPr>
          <w:p w14:paraId="0FBCACA5"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МДК.01.01</w:t>
            </w:r>
          </w:p>
        </w:tc>
        <w:tc>
          <w:tcPr>
            <w:tcW w:w="7341" w:type="dxa"/>
            <w:vAlign w:val="center"/>
            <w:hideMark/>
          </w:tcPr>
          <w:p w14:paraId="5437F854" w14:textId="77777777" w:rsidR="00971E19" w:rsidRPr="00971E19" w:rsidRDefault="00971E19" w:rsidP="00971E19">
            <w:pP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Продажа продовольственных товаров</w:t>
            </w:r>
          </w:p>
        </w:tc>
        <w:tc>
          <w:tcPr>
            <w:tcW w:w="708" w:type="dxa"/>
            <w:hideMark/>
          </w:tcPr>
          <w:p w14:paraId="023E9150"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54</w:t>
            </w:r>
          </w:p>
        </w:tc>
        <w:tc>
          <w:tcPr>
            <w:tcW w:w="709" w:type="dxa"/>
            <w:hideMark/>
          </w:tcPr>
          <w:p w14:paraId="35595D50"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27</w:t>
            </w:r>
          </w:p>
        </w:tc>
        <w:tc>
          <w:tcPr>
            <w:tcW w:w="709" w:type="dxa"/>
            <w:hideMark/>
          </w:tcPr>
          <w:p w14:paraId="405DA93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54</w:t>
            </w:r>
          </w:p>
        </w:tc>
        <w:tc>
          <w:tcPr>
            <w:tcW w:w="709" w:type="dxa"/>
            <w:hideMark/>
          </w:tcPr>
          <w:p w14:paraId="6430B98E"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hideMark/>
          </w:tcPr>
          <w:p w14:paraId="3C4B66FC"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hideMark/>
          </w:tcPr>
          <w:p w14:paraId="33BAA8B1"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hideMark/>
          </w:tcPr>
          <w:p w14:paraId="1AE64B4C"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hideMark/>
          </w:tcPr>
          <w:p w14:paraId="0FE3508B"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72EEFA17" w14:textId="77777777" w:rsidTr="00971E19">
        <w:trPr>
          <w:trHeight w:val="20"/>
        </w:trPr>
        <w:tc>
          <w:tcPr>
            <w:tcW w:w="1164" w:type="dxa"/>
            <w:hideMark/>
          </w:tcPr>
          <w:p w14:paraId="6DF0C63C"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МДК.01.02</w:t>
            </w:r>
          </w:p>
        </w:tc>
        <w:tc>
          <w:tcPr>
            <w:tcW w:w="7341" w:type="dxa"/>
            <w:vAlign w:val="center"/>
            <w:hideMark/>
          </w:tcPr>
          <w:p w14:paraId="48F1EB06" w14:textId="77777777" w:rsidR="00971E19" w:rsidRPr="00971E19" w:rsidRDefault="00971E19" w:rsidP="00971E19">
            <w:pPr>
              <w:rPr>
                <w:rFonts w:ascii="Times New Roman" w:eastAsia="Times New Roman" w:hAnsi="Times New Roman" w:cs="Times New Roman"/>
                <w:color w:val="000000"/>
                <w:sz w:val="18"/>
                <w:lang w:eastAsia="ru-RU"/>
              </w:rPr>
            </w:pPr>
            <w:r w:rsidRPr="00971E19">
              <w:rPr>
                <w:rFonts w:ascii="Times New Roman" w:eastAsia="Times New Roman" w:hAnsi="Times New Roman" w:cs="Times New Roman"/>
                <w:color w:val="000000"/>
                <w:sz w:val="18"/>
                <w:lang w:eastAsia="ru-RU"/>
              </w:rPr>
              <w:t>Продажа непродовольственных товаров</w:t>
            </w:r>
          </w:p>
        </w:tc>
        <w:tc>
          <w:tcPr>
            <w:tcW w:w="708" w:type="dxa"/>
            <w:hideMark/>
          </w:tcPr>
          <w:p w14:paraId="03D22F8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54</w:t>
            </w:r>
          </w:p>
        </w:tc>
        <w:tc>
          <w:tcPr>
            <w:tcW w:w="709" w:type="dxa"/>
            <w:hideMark/>
          </w:tcPr>
          <w:p w14:paraId="3175380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27</w:t>
            </w:r>
          </w:p>
        </w:tc>
        <w:tc>
          <w:tcPr>
            <w:tcW w:w="709" w:type="dxa"/>
            <w:hideMark/>
          </w:tcPr>
          <w:p w14:paraId="78F398BE"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54</w:t>
            </w:r>
          </w:p>
        </w:tc>
        <w:tc>
          <w:tcPr>
            <w:tcW w:w="709" w:type="dxa"/>
            <w:hideMark/>
          </w:tcPr>
          <w:p w14:paraId="3437AB4F"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hideMark/>
          </w:tcPr>
          <w:p w14:paraId="56B3B9F5"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hideMark/>
          </w:tcPr>
          <w:p w14:paraId="47F1D80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hideMark/>
          </w:tcPr>
          <w:p w14:paraId="23FA41B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hideMark/>
          </w:tcPr>
          <w:p w14:paraId="52B7DEE6"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08A32C8C" w14:textId="77777777" w:rsidTr="00971E19">
        <w:trPr>
          <w:trHeight w:val="20"/>
        </w:trPr>
        <w:tc>
          <w:tcPr>
            <w:tcW w:w="1164" w:type="dxa"/>
            <w:hideMark/>
          </w:tcPr>
          <w:p w14:paraId="54FD2AB5"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УП.01</w:t>
            </w:r>
          </w:p>
        </w:tc>
        <w:tc>
          <w:tcPr>
            <w:tcW w:w="7341" w:type="dxa"/>
            <w:hideMark/>
          </w:tcPr>
          <w:p w14:paraId="0F5C4064"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Учебная практика</w:t>
            </w:r>
          </w:p>
        </w:tc>
        <w:tc>
          <w:tcPr>
            <w:tcW w:w="708" w:type="dxa"/>
            <w:shd w:val="clear" w:color="000000" w:fill="FFFFFF"/>
            <w:hideMark/>
          </w:tcPr>
          <w:p w14:paraId="611EFF9D"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144</w:t>
            </w:r>
          </w:p>
        </w:tc>
        <w:tc>
          <w:tcPr>
            <w:tcW w:w="709" w:type="dxa"/>
            <w:shd w:val="clear" w:color="000000" w:fill="FFFFFF"/>
            <w:hideMark/>
          </w:tcPr>
          <w:p w14:paraId="7D41083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144</w:t>
            </w:r>
          </w:p>
        </w:tc>
        <w:tc>
          <w:tcPr>
            <w:tcW w:w="709" w:type="dxa"/>
            <w:shd w:val="clear" w:color="000000" w:fill="FFFFFF"/>
            <w:hideMark/>
          </w:tcPr>
          <w:p w14:paraId="42E5328C"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 </w:t>
            </w:r>
          </w:p>
        </w:tc>
        <w:tc>
          <w:tcPr>
            <w:tcW w:w="709" w:type="dxa"/>
            <w:shd w:val="clear" w:color="000000" w:fill="FFFFFF"/>
            <w:hideMark/>
          </w:tcPr>
          <w:p w14:paraId="6DD0F568"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144</w:t>
            </w:r>
          </w:p>
        </w:tc>
        <w:tc>
          <w:tcPr>
            <w:tcW w:w="708" w:type="dxa"/>
            <w:hideMark/>
          </w:tcPr>
          <w:p w14:paraId="04637AB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hideMark/>
          </w:tcPr>
          <w:p w14:paraId="7768641F"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hideMark/>
          </w:tcPr>
          <w:p w14:paraId="7AD5F3B1"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hideMark/>
          </w:tcPr>
          <w:p w14:paraId="7CF2C60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2802294F" w14:textId="77777777" w:rsidTr="00971E19">
        <w:trPr>
          <w:trHeight w:val="20"/>
        </w:trPr>
        <w:tc>
          <w:tcPr>
            <w:tcW w:w="1164" w:type="dxa"/>
            <w:hideMark/>
          </w:tcPr>
          <w:p w14:paraId="76F0A709"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ПП.01</w:t>
            </w:r>
          </w:p>
        </w:tc>
        <w:tc>
          <w:tcPr>
            <w:tcW w:w="7341" w:type="dxa"/>
            <w:hideMark/>
          </w:tcPr>
          <w:p w14:paraId="0944FC9C"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Производственная практика</w:t>
            </w:r>
          </w:p>
        </w:tc>
        <w:tc>
          <w:tcPr>
            <w:tcW w:w="708" w:type="dxa"/>
            <w:shd w:val="clear" w:color="000000" w:fill="FFFFFF"/>
            <w:hideMark/>
          </w:tcPr>
          <w:p w14:paraId="369B955C"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216</w:t>
            </w:r>
          </w:p>
        </w:tc>
        <w:tc>
          <w:tcPr>
            <w:tcW w:w="709" w:type="dxa"/>
            <w:shd w:val="clear" w:color="000000" w:fill="FFFFFF"/>
            <w:hideMark/>
          </w:tcPr>
          <w:p w14:paraId="09BDB61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216</w:t>
            </w:r>
          </w:p>
        </w:tc>
        <w:tc>
          <w:tcPr>
            <w:tcW w:w="709" w:type="dxa"/>
            <w:shd w:val="clear" w:color="000000" w:fill="FFFFFF"/>
            <w:hideMark/>
          </w:tcPr>
          <w:p w14:paraId="4DFFC874"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 </w:t>
            </w:r>
          </w:p>
        </w:tc>
        <w:tc>
          <w:tcPr>
            <w:tcW w:w="709" w:type="dxa"/>
            <w:shd w:val="clear" w:color="000000" w:fill="FFFFFF"/>
            <w:hideMark/>
          </w:tcPr>
          <w:p w14:paraId="68B9EF24"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216</w:t>
            </w:r>
          </w:p>
        </w:tc>
        <w:tc>
          <w:tcPr>
            <w:tcW w:w="708" w:type="dxa"/>
            <w:hideMark/>
          </w:tcPr>
          <w:p w14:paraId="40183296"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hideMark/>
          </w:tcPr>
          <w:p w14:paraId="7B597DA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hideMark/>
          </w:tcPr>
          <w:p w14:paraId="333675B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hideMark/>
          </w:tcPr>
          <w:p w14:paraId="4B4EC5AC"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753FC295" w14:textId="77777777" w:rsidTr="00971E19">
        <w:trPr>
          <w:trHeight w:val="20"/>
        </w:trPr>
        <w:tc>
          <w:tcPr>
            <w:tcW w:w="1164" w:type="dxa"/>
            <w:shd w:val="clear" w:color="000000" w:fill="E7E6E6"/>
            <w:vAlign w:val="center"/>
            <w:hideMark/>
          </w:tcPr>
          <w:p w14:paraId="75F77CA9" w14:textId="77777777" w:rsidR="00971E19" w:rsidRPr="00971E19" w:rsidRDefault="00971E19" w:rsidP="00971E19">
            <w:pPr>
              <w:rPr>
                <w:rFonts w:ascii="Times New Roman" w:eastAsia="Times New Roman" w:hAnsi="Times New Roman" w:cs="Times New Roman"/>
                <w:b/>
                <w:bCs/>
                <w:color w:val="000000"/>
                <w:sz w:val="18"/>
                <w:lang w:eastAsia="ru-RU"/>
              </w:rPr>
            </w:pPr>
            <w:r w:rsidRPr="00971E19">
              <w:rPr>
                <w:rFonts w:ascii="Times New Roman" w:eastAsia="Times New Roman" w:hAnsi="Times New Roman" w:cs="Times New Roman"/>
                <w:b/>
                <w:bCs/>
                <w:color w:val="000000"/>
                <w:sz w:val="18"/>
                <w:lang w:eastAsia="ru-RU"/>
              </w:rPr>
              <w:t>ПМ.02</w:t>
            </w:r>
          </w:p>
        </w:tc>
        <w:tc>
          <w:tcPr>
            <w:tcW w:w="7341" w:type="dxa"/>
            <w:shd w:val="clear" w:color="000000" w:fill="D9D9D9"/>
            <w:vAlign w:val="center"/>
            <w:hideMark/>
          </w:tcPr>
          <w:p w14:paraId="32764BBE" w14:textId="77777777" w:rsidR="00971E19" w:rsidRPr="00971E19" w:rsidRDefault="00971E19" w:rsidP="00971E19">
            <w:pPr>
              <w:rPr>
                <w:rFonts w:ascii="Times New Roman" w:eastAsia="Times New Roman" w:hAnsi="Times New Roman" w:cs="Times New Roman"/>
                <w:b/>
                <w:bCs/>
                <w:color w:val="000000"/>
                <w:sz w:val="18"/>
                <w:lang w:eastAsia="ru-RU"/>
              </w:rPr>
            </w:pPr>
            <w:r w:rsidRPr="00971E19">
              <w:rPr>
                <w:rFonts w:ascii="Times New Roman" w:eastAsia="Times New Roman" w:hAnsi="Times New Roman" w:cs="Times New Roman"/>
                <w:b/>
                <w:bCs/>
                <w:color w:val="000000"/>
                <w:sz w:val="18"/>
                <w:lang w:eastAsia="ru-RU"/>
              </w:rPr>
              <w:t xml:space="preserve">Работа на </w:t>
            </w:r>
            <w:proofErr w:type="spellStart"/>
            <w:r w:rsidRPr="00971E19">
              <w:rPr>
                <w:rFonts w:ascii="Times New Roman" w:eastAsia="Times New Roman" w:hAnsi="Times New Roman" w:cs="Times New Roman"/>
                <w:b/>
                <w:bCs/>
                <w:color w:val="000000"/>
                <w:sz w:val="18"/>
                <w:lang w:eastAsia="ru-RU"/>
              </w:rPr>
              <w:t>контрольно</w:t>
            </w:r>
            <w:proofErr w:type="spellEnd"/>
            <w:r w:rsidRPr="00971E19">
              <w:rPr>
                <w:rFonts w:ascii="Times New Roman" w:eastAsia="Times New Roman" w:hAnsi="Times New Roman" w:cs="Times New Roman"/>
                <w:b/>
                <w:bCs/>
                <w:color w:val="000000"/>
                <w:sz w:val="18"/>
                <w:lang w:eastAsia="ru-RU"/>
              </w:rPr>
              <w:t xml:space="preserve"> - кассовой технике и расчеты с покупателями</w:t>
            </w:r>
          </w:p>
        </w:tc>
        <w:tc>
          <w:tcPr>
            <w:tcW w:w="708" w:type="dxa"/>
            <w:shd w:val="clear" w:color="000000" w:fill="D9D9D9"/>
            <w:hideMark/>
          </w:tcPr>
          <w:p w14:paraId="7F4484AC"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158</w:t>
            </w:r>
          </w:p>
        </w:tc>
        <w:tc>
          <w:tcPr>
            <w:tcW w:w="709" w:type="dxa"/>
            <w:shd w:val="clear" w:color="000000" w:fill="D9D9D9"/>
            <w:hideMark/>
          </w:tcPr>
          <w:p w14:paraId="02A2B3B9"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138</w:t>
            </w:r>
          </w:p>
        </w:tc>
        <w:tc>
          <w:tcPr>
            <w:tcW w:w="709" w:type="dxa"/>
            <w:shd w:val="clear" w:color="000000" w:fill="D9D9D9"/>
            <w:hideMark/>
          </w:tcPr>
          <w:p w14:paraId="36D56FCA"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50</w:t>
            </w:r>
          </w:p>
        </w:tc>
        <w:tc>
          <w:tcPr>
            <w:tcW w:w="709" w:type="dxa"/>
            <w:shd w:val="clear" w:color="000000" w:fill="D9D9D9"/>
            <w:hideMark/>
          </w:tcPr>
          <w:p w14:paraId="352E58F9"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108</w:t>
            </w:r>
          </w:p>
        </w:tc>
        <w:tc>
          <w:tcPr>
            <w:tcW w:w="708" w:type="dxa"/>
            <w:shd w:val="clear" w:color="000000" w:fill="D9D9D9"/>
            <w:hideMark/>
          </w:tcPr>
          <w:p w14:paraId="4E1828F7"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709" w:type="dxa"/>
            <w:shd w:val="clear" w:color="000000" w:fill="D9D9D9"/>
            <w:hideMark/>
          </w:tcPr>
          <w:p w14:paraId="0FE863C6"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567" w:type="dxa"/>
            <w:shd w:val="clear" w:color="000000" w:fill="D9D9D9"/>
            <w:hideMark/>
          </w:tcPr>
          <w:p w14:paraId="614866D0"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0</w:t>
            </w:r>
          </w:p>
        </w:tc>
        <w:tc>
          <w:tcPr>
            <w:tcW w:w="960" w:type="dxa"/>
            <w:shd w:val="clear" w:color="000000" w:fill="D9D9D9"/>
            <w:hideMark/>
          </w:tcPr>
          <w:p w14:paraId="319D292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r>
      <w:tr w:rsidR="00971E19" w:rsidRPr="00971E19" w14:paraId="392532A9" w14:textId="77777777" w:rsidTr="00971E19">
        <w:trPr>
          <w:trHeight w:val="20"/>
        </w:trPr>
        <w:tc>
          <w:tcPr>
            <w:tcW w:w="1164" w:type="dxa"/>
            <w:hideMark/>
          </w:tcPr>
          <w:p w14:paraId="2A18C80A" w14:textId="77777777" w:rsidR="00971E19" w:rsidRPr="00971E19" w:rsidRDefault="00971E19" w:rsidP="00971E19">
            <w:pPr>
              <w:jc w:val="both"/>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МДК.02.01</w:t>
            </w:r>
          </w:p>
        </w:tc>
        <w:tc>
          <w:tcPr>
            <w:tcW w:w="7341" w:type="dxa"/>
            <w:vAlign w:val="center"/>
            <w:hideMark/>
          </w:tcPr>
          <w:p w14:paraId="13BEEF7E" w14:textId="1BE8B7F1" w:rsidR="00971E19" w:rsidRPr="00971E19" w:rsidRDefault="0014759E" w:rsidP="00971E19">
            <w:pPr>
              <w:rPr>
                <w:rFonts w:ascii="Times New Roman" w:eastAsia="Times New Roman" w:hAnsi="Times New Roman" w:cs="Times New Roman"/>
                <w:color w:val="000000"/>
                <w:sz w:val="18"/>
                <w:lang w:eastAsia="ru-RU"/>
              </w:rPr>
            </w:pPr>
            <w:r w:rsidRPr="0014759E">
              <w:rPr>
                <w:rFonts w:ascii="Times New Roman" w:eastAsia="Times New Roman" w:hAnsi="Times New Roman" w:cs="Times New Roman"/>
                <w:color w:val="000000"/>
                <w:sz w:val="18"/>
                <w:lang w:eastAsia="ru-RU"/>
              </w:rPr>
              <w:t xml:space="preserve">Работа на </w:t>
            </w:r>
            <w:proofErr w:type="spellStart"/>
            <w:r w:rsidRPr="0014759E">
              <w:rPr>
                <w:rFonts w:ascii="Times New Roman" w:eastAsia="Times New Roman" w:hAnsi="Times New Roman" w:cs="Times New Roman"/>
                <w:color w:val="000000"/>
                <w:sz w:val="18"/>
                <w:lang w:eastAsia="ru-RU"/>
              </w:rPr>
              <w:t>контрольно</w:t>
            </w:r>
            <w:proofErr w:type="spellEnd"/>
            <w:r w:rsidRPr="0014759E">
              <w:rPr>
                <w:rFonts w:ascii="Times New Roman" w:eastAsia="Times New Roman" w:hAnsi="Times New Roman" w:cs="Times New Roman"/>
                <w:color w:val="000000"/>
                <w:sz w:val="18"/>
                <w:lang w:eastAsia="ru-RU"/>
              </w:rPr>
              <w:t xml:space="preserve"> - кассовой технике и расчеты с покупателями</w:t>
            </w:r>
          </w:p>
        </w:tc>
        <w:tc>
          <w:tcPr>
            <w:tcW w:w="708" w:type="dxa"/>
            <w:hideMark/>
          </w:tcPr>
          <w:p w14:paraId="1EF66FAB"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50</w:t>
            </w:r>
          </w:p>
        </w:tc>
        <w:tc>
          <w:tcPr>
            <w:tcW w:w="709" w:type="dxa"/>
            <w:hideMark/>
          </w:tcPr>
          <w:p w14:paraId="6F26C41E"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30</w:t>
            </w:r>
          </w:p>
        </w:tc>
        <w:tc>
          <w:tcPr>
            <w:tcW w:w="709" w:type="dxa"/>
            <w:hideMark/>
          </w:tcPr>
          <w:p w14:paraId="3D3E9A4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50</w:t>
            </w:r>
          </w:p>
        </w:tc>
        <w:tc>
          <w:tcPr>
            <w:tcW w:w="709" w:type="dxa"/>
            <w:hideMark/>
          </w:tcPr>
          <w:p w14:paraId="25B248E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hideMark/>
          </w:tcPr>
          <w:p w14:paraId="43A4747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hideMark/>
          </w:tcPr>
          <w:p w14:paraId="171557FF"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hideMark/>
          </w:tcPr>
          <w:p w14:paraId="28DD85C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hideMark/>
          </w:tcPr>
          <w:p w14:paraId="55625A0B"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764E9B8C" w14:textId="77777777" w:rsidTr="00971E19">
        <w:trPr>
          <w:trHeight w:val="20"/>
        </w:trPr>
        <w:tc>
          <w:tcPr>
            <w:tcW w:w="1164" w:type="dxa"/>
            <w:hideMark/>
          </w:tcPr>
          <w:p w14:paraId="63154EFD"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УП.02</w:t>
            </w:r>
          </w:p>
        </w:tc>
        <w:tc>
          <w:tcPr>
            <w:tcW w:w="7341" w:type="dxa"/>
            <w:hideMark/>
          </w:tcPr>
          <w:p w14:paraId="438438B2"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Учебная практика</w:t>
            </w:r>
          </w:p>
        </w:tc>
        <w:tc>
          <w:tcPr>
            <w:tcW w:w="708" w:type="dxa"/>
            <w:shd w:val="clear" w:color="000000" w:fill="FFFFFF"/>
            <w:hideMark/>
          </w:tcPr>
          <w:p w14:paraId="427FD703"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36</w:t>
            </w:r>
          </w:p>
        </w:tc>
        <w:tc>
          <w:tcPr>
            <w:tcW w:w="709" w:type="dxa"/>
            <w:shd w:val="clear" w:color="000000" w:fill="FFFFFF"/>
            <w:hideMark/>
          </w:tcPr>
          <w:p w14:paraId="3D685978"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36</w:t>
            </w:r>
          </w:p>
        </w:tc>
        <w:tc>
          <w:tcPr>
            <w:tcW w:w="709" w:type="dxa"/>
            <w:shd w:val="clear" w:color="000000" w:fill="FFFFFF"/>
            <w:hideMark/>
          </w:tcPr>
          <w:p w14:paraId="673D201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000000" w:fill="FFFFFF"/>
            <w:hideMark/>
          </w:tcPr>
          <w:p w14:paraId="2F0507D8"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36</w:t>
            </w:r>
          </w:p>
        </w:tc>
        <w:tc>
          <w:tcPr>
            <w:tcW w:w="708" w:type="dxa"/>
            <w:hideMark/>
          </w:tcPr>
          <w:p w14:paraId="6F0ABC1D"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hideMark/>
          </w:tcPr>
          <w:p w14:paraId="09DF8BCA"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hideMark/>
          </w:tcPr>
          <w:p w14:paraId="6002838C"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hideMark/>
          </w:tcPr>
          <w:p w14:paraId="5B7D706B"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45DCAEFE" w14:textId="77777777" w:rsidTr="00971E19">
        <w:trPr>
          <w:trHeight w:val="20"/>
        </w:trPr>
        <w:tc>
          <w:tcPr>
            <w:tcW w:w="1164" w:type="dxa"/>
            <w:hideMark/>
          </w:tcPr>
          <w:p w14:paraId="40B25287"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ПП.02</w:t>
            </w:r>
          </w:p>
        </w:tc>
        <w:tc>
          <w:tcPr>
            <w:tcW w:w="7341" w:type="dxa"/>
            <w:hideMark/>
          </w:tcPr>
          <w:p w14:paraId="1414EAE0"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Производственная практика</w:t>
            </w:r>
          </w:p>
        </w:tc>
        <w:tc>
          <w:tcPr>
            <w:tcW w:w="708" w:type="dxa"/>
            <w:shd w:val="clear" w:color="000000" w:fill="FFFFFF"/>
            <w:hideMark/>
          </w:tcPr>
          <w:p w14:paraId="01834116"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72</w:t>
            </w:r>
          </w:p>
        </w:tc>
        <w:tc>
          <w:tcPr>
            <w:tcW w:w="709" w:type="dxa"/>
            <w:shd w:val="clear" w:color="000000" w:fill="FFFFFF"/>
            <w:hideMark/>
          </w:tcPr>
          <w:p w14:paraId="236494D4"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72</w:t>
            </w:r>
          </w:p>
        </w:tc>
        <w:tc>
          <w:tcPr>
            <w:tcW w:w="709" w:type="dxa"/>
            <w:shd w:val="clear" w:color="000000" w:fill="FFFFFF"/>
            <w:hideMark/>
          </w:tcPr>
          <w:p w14:paraId="64AE4675"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shd w:val="clear" w:color="000000" w:fill="FFFFFF"/>
            <w:hideMark/>
          </w:tcPr>
          <w:p w14:paraId="0CD1D9C0"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72</w:t>
            </w:r>
          </w:p>
        </w:tc>
        <w:tc>
          <w:tcPr>
            <w:tcW w:w="708" w:type="dxa"/>
            <w:hideMark/>
          </w:tcPr>
          <w:p w14:paraId="699B517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hideMark/>
          </w:tcPr>
          <w:p w14:paraId="0690732F"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hideMark/>
          </w:tcPr>
          <w:p w14:paraId="6E9F93B5"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hideMark/>
          </w:tcPr>
          <w:p w14:paraId="7AF28B73"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1 курс</w:t>
            </w:r>
          </w:p>
        </w:tc>
      </w:tr>
      <w:tr w:rsidR="00971E19" w:rsidRPr="00971E19" w14:paraId="4FD150DF" w14:textId="77777777" w:rsidTr="00971E19">
        <w:trPr>
          <w:trHeight w:val="20"/>
        </w:trPr>
        <w:tc>
          <w:tcPr>
            <w:tcW w:w="1164" w:type="dxa"/>
            <w:vAlign w:val="center"/>
            <w:hideMark/>
          </w:tcPr>
          <w:p w14:paraId="3E32159F" w14:textId="77777777" w:rsidR="00971E19" w:rsidRPr="00971E19" w:rsidRDefault="00971E19" w:rsidP="00971E19">
            <w:pPr>
              <w:rPr>
                <w:rFonts w:ascii="Times New Roman" w:eastAsia="Times New Roman" w:hAnsi="Times New Roman" w:cs="Times New Roman"/>
                <w:b/>
                <w:bCs/>
                <w:i/>
                <w:iCs/>
                <w:color w:val="000000"/>
                <w:sz w:val="18"/>
                <w:lang w:eastAsia="ru-RU"/>
              </w:rPr>
            </w:pPr>
            <w:r w:rsidRPr="00971E19">
              <w:rPr>
                <w:rFonts w:ascii="Times New Roman" w:eastAsia="Times New Roman" w:hAnsi="Times New Roman" w:cs="Times New Roman"/>
                <w:b/>
                <w:bCs/>
                <w:i/>
                <w:iCs/>
                <w:color w:val="000000"/>
                <w:sz w:val="18"/>
                <w:lang w:eastAsia="ru-RU"/>
              </w:rPr>
              <w:t> </w:t>
            </w:r>
          </w:p>
        </w:tc>
        <w:tc>
          <w:tcPr>
            <w:tcW w:w="7341" w:type="dxa"/>
            <w:vAlign w:val="center"/>
            <w:hideMark/>
          </w:tcPr>
          <w:p w14:paraId="22745C51" w14:textId="77777777" w:rsidR="00971E19" w:rsidRPr="00971E19" w:rsidRDefault="00971E19" w:rsidP="00971E19">
            <w:pPr>
              <w:rPr>
                <w:rFonts w:ascii="Times New Roman" w:eastAsia="Times New Roman" w:hAnsi="Times New Roman" w:cs="Times New Roman"/>
                <w:b/>
                <w:bCs/>
                <w:color w:val="000000"/>
                <w:sz w:val="18"/>
                <w:lang w:eastAsia="ru-RU"/>
              </w:rPr>
            </w:pPr>
            <w:r w:rsidRPr="00971E19">
              <w:rPr>
                <w:rFonts w:ascii="Times New Roman" w:eastAsia="Times New Roman" w:hAnsi="Times New Roman" w:cs="Times New Roman"/>
                <w:b/>
                <w:bCs/>
                <w:color w:val="000000"/>
                <w:sz w:val="18"/>
                <w:lang w:eastAsia="ru-RU"/>
              </w:rPr>
              <w:t>Промежуточная аттестация</w:t>
            </w:r>
          </w:p>
        </w:tc>
        <w:tc>
          <w:tcPr>
            <w:tcW w:w="708" w:type="dxa"/>
            <w:hideMark/>
          </w:tcPr>
          <w:p w14:paraId="650643F3"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36</w:t>
            </w:r>
          </w:p>
        </w:tc>
        <w:tc>
          <w:tcPr>
            <w:tcW w:w="709" w:type="dxa"/>
            <w:hideMark/>
          </w:tcPr>
          <w:p w14:paraId="3C69A7C8"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hideMark/>
          </w:tcPr>
          <w:p w14:paraId="3C5669B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hideMark/>
          </w:tcPr>
          <w:p w14:paraId="5A2264F3"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hideMark/>
          </w:tcPr>
          <w:p w14:paraId="7487A573"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hideMark/>
          </w:tcPr>
          <w:p w14:paraId="12E3318E"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hideMark/>
          </w:tcPr>
          <w:p w14:paraId="30F0C2F8"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hideMark/>
          </w:tcPr>
          <w:p w14:paraId="1F746848"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r>
      <w:tr w:rsidR="00971E19" w:rsidRPr="00971E19" w14:paraId="5CD7C734" w14:textId="77777777" w:rsidTr="00971E19">
        <w:trPr>
          <w:trHeight w:val="20"/>
        </w:trPr>
        <w:tc>
          <w:tcPr>
            <w:tcW w:w="8505" w:type="dxa"/>
            <w:gridSpan w:val="2"/>
            <w:hideMark/>
          </w:tcPr>
          <w:p w14:paraId="2C185620"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Вариативная часть образовательной программы</w:t>
            </w:r>
          </w:p>
        </w:tc>
        <w:tc>
          <w:tcPr>
            <w:tcW w:w="708" w:type="dxa"/>
            <w:hideMark/>
          </w:tcPr>
          <w:p w14:paraId="3CACDEAB"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432</w:t>
            </w:r>
          </w:p>
        </w:tc>
        <w:tc>
          <w:tcPr>
            <w:tcW w:w="709" w:type="dxa"/>
            <w:hideMark/>
          </w:tcPr>
          <w:p w14:paraId="4EE7262E"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 </w:t>
            </w:r>
          </w:p>
        </w:tc>
        <w:tc>
          <w:tcPr>
            <w:tcW w:w="709" w:type="dxa"/>
            <w:hideMark/>
          </w:tcPr>
          <w:p w14:paraId="14B0874F"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 </w:t>
            </w:r>
          </w:p>
        </w:tc>
        <w:tc>
          <w:tcPr>
            <w:tcW w:w="709" w:type="dxa"/>
            <w:hideMark/>
          </w:tcPr>
          <w:p w14:paraId="534397F2"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 </w:t>
            </w:r>
          </w:p>
        </w:tc>
        <w:tc>
          <w:tcPr>
            <w:tcW w:w="708" w:type="dxa"/>
            <w:hideMark/>
          </w:tcPr>
          <w:p w14:paraId="63290C3C"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 </w:t>
            </w:r>
          </w:p>
        </w:tc>
        <w:tc>
          <w:tcPr>
            <w:tcW w:w="709" w:type="dxa"/>
            <w:hideMark/>
          </w:tcPr>
          <w:p w14:paraId="38C73429"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hideMark/>
          </w:tcPr>
          <w:p w14:paraId="4D28E4FB"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hideMark/>
          </w:tcPr>
          <w:p w14:paraId="34E5541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r>
      <w:tr w:rsidR="00971E19" w:rsidRPr="00971E19" w14:paraId="18175236" w14:textId="77777777" w:rsidTr="00971E19">
        <w:trPr>
          <w:trHeight w:val="20"/>
        </w:trPr>
        <w:tc>
          <w:tcPr>
            <w:tcW w:w="1164" w:type="dxa"/>
            <w:hideMark/>
          </w:tcPr>
          <w:p w14:paraId="5D01EF5B"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ГИА.00</w:t>
            </w:r>
          </w:p>
        </w:tc>
        <w:tc>
          <w:tcPr>
            <w:tcW w:w="7341" w:type="dxa"/>
            <w:hideMark/>
          </w:tcPr>
          <w:p w14:paraId="2E484B41" w14:textId="77777777" w:rsidR="00971E19" w:rsidRPr="00971E19" w:rsidRDefault="00971E19" w:rsidP="00971E19">
            <w:pPr>
              <w:jc w:val="both"/>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Государственная итоговая аттестация</w:t>
            </w:r>
          </w:p>
        </w:tc>
        <w:tc>
          <w:tcPr>
            <w:tcW w:w="708" w:type="dxa"/>
            <w:hideMark/>
          </w:tcPr>
          <w:p w14:paraId="267BC43F"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36</w:t>
            </w:r>
          </w:p>
        </w:tc>
        <w:tc>
          <w:tcPr>
            <w:tcW w:w="709" w:type="dxa"/>
            <w:hideMark/>
          </w:tcPr>
          <w:p w14:paraId="7524713C"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hideMark/>
          </w:tcPr>
          <w:p w14:paraId="12190E86"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hideMark/>
          </w:tcPr>
          <w:p w14:paraId="664EEABE"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8" w:type="dxa"/>
            <w:hideMark/>
          </w:tcPr>
          <w:p w14:paraId="7C906079"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709" w:type="dxa"/>
            <w:hideMark/>
          </w:tcPr>
          <w:p w14:paraId="49D1FFE9"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567" w:type="dxa"/>
            <w:hideMark/>
          </w:tcPr>
          <w:p w14:paraId="18537486"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c>
          <w:tcPr>
            <w:tcW w:w="960" w:type="dxa"/>
            <w:hideMark/>
          </w:tcPr>
          <w:p w14:paraId="54A9FB37"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r>
      <w:tr w:rsidR="00971E19" w:rsidRPr="00971E19" w14:paraId="479585E7" w14:textId="77777777" w:rsidTr="00971E19">
        <w:trPr>
          <w:trHeight w:val="20"/>
        </w:trPr>
        <w:tc>
          <w:tcPr>
            <w:tcW w:w="8505" w:type="dxa"/>
            <w:gridSpan w:val="2"/>
            <w:vAlign w:val="center"/>
            <w:hideMark/>
          </w:tcPr>
          <w:p w14:paraId="51B9A44D" w14:textId="77777777" w:rsidR="00971E19" w:rsidRPr="00971E19" w:rsidRDefault="00971E19" w:rsidP="00971E19">
            <w:pP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Итого:</w:t>
            </w:r>
          </w:p>
        </w:tc>
        <w:tc>
          <w:tcPr>
            <w:tcW w:w="708" w:type="dxa"/>
            <w:vAlign w:val="center"/>
            <w:hideMark/>
          </w:tcPr>
          <w:p w14:paraId="59E11123"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1476</w:t>
            </w:r>
          </w:p>
        </w:tc>
        <w:tc>
          <w:tcPr>
            <w:tcW w:w="709" w:type="dxa"/>
            <w:vAlign w:val="center"/>
            <w:hideMark/>
          </w:tcPr>
          <w:p w14:paraId="2A5B4C86"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711</w:t>
            </w:r>
          </w:p>
        </w:tc>
        <w:tc>
          <w:tcPr>
            <w:tcW w:w="709" w:type="dxa"/>
            <w:vAlign w:val="center"/>
            <w:hideMark/>
          </w:tcPr>
          <w:p w14:paraId="0B937E3C"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504</w:t>
            </w:r>
          </w:p>
        </w:tc>
        <w:tc>
          <w:tcPr>
            <w:tcW w:w="709" w:type="dxa"/>
            <w:vAlign w:val="center"/>
            <w:hideMark/>
          </w:tcPr>
          <w:p w14:paraId="345E7733"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468</w:t>
            </w:r>
          </w:p>
        </w:tc>
        <w:tc>
          <w:tcPr>
            <w:tcW w:w="708" w:type="dxa"/>
            <w:vAlign w:val="center"/>
            <w:hideMark/>
          </w:tcPr>
          <w:p w14:paraId="270FAA3C"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0</w:t>
            </w:r>
          </w:p>
        </w:tc>
        <w:tc>
          <w:tcPr>
            <w:tcW w:w="709" w:type="dxa"/>
            <w:vAlign w:val="center"/>
            <w:hideMark/>
          </w:tcPr>
          <w:p w14:paraId="1F0276F2"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Х</w:t>
            </w:r>
          </w:p>
        </w:tc>
        <w:tc>
          <w:tcPr>
            <w:tcW w:w="567" w:type="dxa"/>
            <w:shd w:val="clear" w:color="000000" w:fill="FFFFFF"/>
            <w:vAlign w:val="center"/>
            <w:hideMark/>
          </w:tcPr>
          <w:p w14:paraId="3C99EFC4" w14:textId="77777777" w:rsidR="00971E19" w:rsidRPr="00971E19" w:rsidRDefault="00971E19" w:rsidP="00971E19">
            <w:pPr>
              <w:jc w:val="center"/>
              <w:rPr>
                <w:rFonts w:ascii="Times New Roman" w:eastAsia="Times New Roman" w:hAnsi="Times New Roman" w:cs="Times New Roman"/>
                <w:b/>
                <w:bCs/>
                <w:color w:val="000000"/>
                <w:sz w:val="18"/>
                <w:szCs w:val="20"/>
                <w:lang w:eastAsia="ru-RU"/>
              </w:rPr>
            </w:pPr>
            <w:r w:rsidRPr="00971E19">
              <w:rPr>
                <w:rFonts w:ascii="Times New Roman" w:eastAsia="Times New Roman" w:hAnsi="Times New Roman" w:cs="Times New Roman"/>
                <w:b/>
                <w:bCs/>
                <w:color w:val="000000"/>
                <w:sz w:val="18"/>
                <w:szCs w:val="20"/>
                <w:lang w:eastAsia="ru-RU"/>
              </w:rPr>
              <w:t>36</w:t>
            </w:r>
          </w:p>
        </w:tc>
        <w:tc>
          <w:tcPr>
            <w:tcW w:w="960" w:type="dxa"/>
            <w:vAlign w:val="center"/>
            <w:hideMark/>
          </w:tcPr>
          <w:p w14:paraId="78900179" w14:textId="77777777" w:rsidR="00971E19" w:rsidRPr="00971E19" w:rsidRDefault="00971E19" w:rsidP="00971E19">
            <w:pPr>
              <w:jc w:val="center"/>
              <w:rPr>
                <w:rFonts w:ascii="Times New Roman" w:eastAsia="Times New Roman" w:hAnsi="Times New Roman" w:cs="Times New Roman"/>
                <w:color w:val="000000"/>
                <w:sz w:val="18"/>
                <w:szCs w:val="20"/>
                <w:lang w:eastAsia="ru-RU"/>
              </w:rPr>
            </w:pPr>
            <w:r w:rsidRPr="00971E19">
              <w:rPr>
                <w:rFonts w:ascii="Times New Roman" w:eastAsia="Times New Roman" w:hAnsi="Times New Roman" w:cs="Times New Roman"/>
                <w:color w:val="000000"/>
                <w:sz w:val="18"/>
                <w:szCs w:val="20"/>
                <w:lang w:eastAsia="ru-RU"/>
              </w:rPr>
              <w:t> </w:t>
            </w:r>
          </w:p>
        </w:tc>
      </w:tr>
    </w:tbl>
    <w:p w14:paraId="5CD6EFB1" w14:textId="4464F8FB" w:rsidR="00347FE9" w:rsidRDefault="00CF51AE" w:rsidP="00252FFB">
      <w:pPr>
        <w:pStyle w:val="114"/>
        <w:spacing w:after="0" w:line="240" w:lineRule="auto"/>
        <w:rPr>
          <w:bCs/>
        </w:rPr>
      </w:pPr>
      <w:bookmarkStart w:id="34" w:name="_Toc149572869"/>
      <w:bookmarkStart w:id="35" w:name="_Toc185972486"/>
      <w:bookmarkStart w:id="36" w:name="_Toc128660446"/>
      <w:bookmarkStart w:id="37" w:name="_Toc128660700"/>
      <w:bookmarkEnd w:id="29"/>
      <w:r w:rsidRPr="00252FFB">
        <w:rPr>
          <w:bCs/>
        </w:rPr>
        <w:lastRenderedPageBreak/>
        <w:t>5.</w:t>
      </w:r>
      <w:r w:rsidR="00FB4FB6" w:rsidRPr="00252FFB">
        <w:rPr>
          <w:bCs/>
        </w:rPr>
        <w:t>2</w:t>
      </w:r>
      <w:r w:rsidRPr="00252FFB">
        <w:rPr>
          <w:bCs/>
        </w:rPr>
        <w:t>. Примерный календарный учебный график</w:t>
      </w:r>
      <w:r w:rsidRPr="00252FFB">
        <w:rPr>
          <w:bCs/>
          <w:vertAlign w:val="superscript"/>
        </w:rPr>
        <w:footnoteReference w:id="3"/>
      </w:r>
      <w:bookmarkEnd w:id="34"/>
      <w:bookmarkEnd w:id="35"/>
    </w:p>
    <w:p w14:paraId="70B08D99" w14:textId="0CD6D2A2" w:rsidR="003C2CDC" w:rsidRDefault="003C2CDC" w:rsidP="00252FFB">
      <w:pPr>
        <w:pStyle w:val="114"/>
        <w:spacing w:after="0" w:line="240" w:lineRule="auto"/>
        <w:rPr>
          <w:bCs/>
        </w:rPr>
      </w:pPr>
    </w:p>
    <w:tbl>
      <w:tblPr>
        <w:tblW w:w="15766" w:type="dxa"/>
        <w:tblInd w:w="-436" w:type="dxa"/>
        <w:tblLook w:val="04A0" w:firstRow="1" w:lastRow="0" w:firstColumn="1" w:lastColumn="0" w:noHBand="0" w:noVBand="1"/>
      </w:tblPr>
      <w:tblGrid>
        <w:gridCol w:w="364"/>
        <w:gridCol w:w="398"/>
        <w:gridCol w:w="320"/>
        <w:gridCol w:w="320"/>
        <w:gridCol w:w="320"/>
        <w:gridCol w:w="320"/>
        <w:gridCol w:w="320"/>
        <w:gridCol w:w="320"/>
        <w:gridCol w:w="320"/>
        <w:gridCol w:w="320"/>
        <w:gridCol w:w="320"/>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36"/>
        <w:gridCol w:w="364"/>
      </w:tblGrid>
      <w:tr w:rsidR="009F7853" w:rsidRPr="009F7853" w14:paraId="3ABF71E2" w14:textId="77777777" w:rsidTr="009F7853">
        <w:trPr>
          <w:trHeight w:val="300"/>
        </w:trPr>
        <w:tc>
          <w:tcPr>
            <w:tcW w:w="364" w:type="dxa"/>
            <w:vMerge w:val="restart"/>
            <w:tcBorders>
              <w:top w:val="single" w:sz="8" w:space="0" w:color="auto"/>
              <w:left w:val="single" w:sz="8" w:space="0" w:color="auto"/>
              <w:bottom w:val="single" w:sz="8" w:space="0" w:color="000000"/>
              <w:right w:val="single" w:sz="8" w:space="0" w:color="auto"/>
            </w:tcBorders>
            <w:shd w:val="clear" w:color="auto" w:fill="auto"/>
            <w:noWrap/>
            <w:textDirection w:val="btLr"/>
            <w:vAlign w:val="center"/>
            <w:hideMark/>
          </w:tcPr>
          <w:p w14:paraId="28B00CDB"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Курс</w:t>
            </w:r>
          </w:p>
        </w:tc>
        <w:tc>
          <w:tcPr>
            <w:tcW w:w="398" w:type="dxa"/>
            <w:vMerge w:val="restart"/>
            <w:tcBorders>
              <w:top w:val="single" w:sz="8" w:space="0" w:color="auto"/>
              <w:left w:val="single" w:sz="8" w:space="0" w:color="auto"/>
              <w:bottom w:val="single" w:sz="8" w:space="0" w:color="000000"/>
              <w:right w:val="single" w:sz="8" w:space="0" w:color="auto"/>
            </w:tcBorders>
            <w:shd w:val="clear" w:color="auto" w:fill="auto"/>
            <w:noWrap/>
            <w:textDirection w:val="btLr"/>
            <w:vAlign w:val="center"/>
            <w:hideMark/>
          </w:tcPr>
          <w:p w14:paraId="04E9FC80"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ВУП</w:t>
            </w:r>
          </w:p>
        </w:tc>
        <w:tc>
          <w:tcPr>
            <w:tcW w:w="1600" w:type="dxa"/>
            <w:gridSpan w:val="5"/>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F88688C"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Сентябрь</w:t>
            </w:r>
          </w:p>
        </w:tc>
        <w:tc>
          <w:tcPr>
            <w:tcW w:w="1280"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F1F7ADE"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Октябрь</w:t>
            </w:r>
          </w:p>
        </w:tc>
        <w:tc>
          <w:tcPr>
            <w:tcW w:w="1344"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5B97B18"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Ноябрь</w:t>
            </w:r>
          </w:p>
        </w:tc>
        <w:tc>
          <w:tcPr>
            <w:tcW w:w="1680" w:type="dxa"/>
            <w:gridSpan w:val="5"/>
            <w:vMerge w:val="restart"/>
            <w:tcBorders>
              <w:top w:val="single" w:sz="8" w:space="0" w:color="auto"/>
              <w:left w:val="single" w:sz="8" w:space="0" w:color="000000"/>
              <w:bottom w:val="single" w:sz="8" w:space="0" w:color="000000"/>
              <w:right w:val="single" w:sz="8" w:space="0" w:color="000000"/>
            </w:tcBorders>
            <w:shd w:val="clear" w:color="auto" w:fill="auto"/>
            <w:noWrap/>
            <w:vAlign w:val="center"/>
            <w:hideMark/>
          </w:tcPr>
          <w:p w14:paraId="37B3FAD2"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Декабрь</w:t>
            </w:r>
          </w:p>
        </w:tc>
        <w:tc>
          <w:tcPr>
            <w:tcW w:w="1344"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0EAA1F7C"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Январь</w:t>
            </w:r>
          </w:p>
        </w:tc>
        <w:tc>
          <w:tcPr>
            <w:tcW w:w="1344"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F869FAE"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Февраль</w:t>
            </w:r>
          </w:p>
        </w:tc>
        <w:tc>
          <w:tcPr>
            <w:tcW w:w="1680" w:type="dxa"/>
            <w:gridSpan w:val="5"/>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AA8A290"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Март</w:t>
            </w:r>
          </w:p>
        </w:tc>
        <w:tc>
          <w:tcPr>
            <w:tcW w:w="1344"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2714BAD"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Апрель</w:t>
            </w:r>
          </w:p>
        </w:tc>
        <w:tc>
          <w:tcPr>
            <w:tcW w:w="1344"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1F70EBC4"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Май</w:t>
            </w:r>
          </w:p>
        </w:tc>
        <w:tc>
          <w:tcPr>
            <w:tcW w:w="1680" w:type="dxa"/>
            <w:gridSpan w:val="5"/>
            <w:vMerge w:val="restart"/>
            <w:tcBorders>
              <w:top w:val="single" w:sz="8" w:space="0" w:color="auto"/>
              <w:left w:val="single" w:sz="8" w:space="0" w:color="000000"/>
              <w:bottom w:val="single" w:sz="8" w:space="0" w:color="000000"/>
              <w:right w:val="single" w:sz="8" w:space="0" w:color="000000"/>
            </w:tcBorders>
            <w:shd w:val="clear" w:color="auto" w:fill="auto"/>
            <w:noWrap/>
            <w:vAlign w:val="center"/>
            <w:hideMark/>
          </w:tcPr>
          <w:p w14:paraId="4A116F5B"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Июнь</w:t>
            </w:r>
          </w:p>
        </w:tc>
        <w:tc>
          <w:tcPr>
            <w:tcW w:w="364" w:type="dxa"/>
            <w:vMerge w:val="restart"/>
            <w:tcBorders>
              <w:top w:val="single" w:sz="8" w:space="0" w:color="auto"/>
              <w:left w:val="single" w:sz="8" w:space="0" w:color="auto"/>
              <w:bottom w:val="single" w:sz="8" w:space="0" w:color="000000"/>
              <w:right w:val="single" w:sz="8" w:space="0" w:color="auto"/>
            </w:tcBorders>
            <w:shd w:val="clear" w:color="auto" w:fill="auto"/>
            <w:noWrap/>
            <w:textDirection w:val="btLr"/>
            <w:vAlign w:val="center"/>
            <w:hideMark/>
          </w:tcPr>
          <w:p w14:paraId="19E9D5E5"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Курс</w:t>
            </w:r>
          </w:p>
        </w:tc>
      </w:tr>
      <w:tr w:rsidR="009F7853" w:rsidRPr="009F7853" w14:paraId="573389CE" w14:textId="77777777" w:rsidTr="009F7853">
        <w:trPr>
          <w:trHeight w:val="315"/>
        </w:trPr>
        <w:tc>
          <w:tcPr>
            <w:tcW w:w="364" w:type="dxa"/>
            <w:vMerge/>
            <w:tcBorders>
              <w:top w:val="single" w:sz="8" w:space="0" w:color="auto"/>
              <w:left w:val="single" w:sz="8" w:space="0" w:color="auto"/>
              <w:bottom w:val="single" w:sz="8" w:space="0" w:color="000000"/>
              <w:right w:val="single" w:sz="8" w:space="0" w:color="auto"/>
            </w:tcBorders>
            <w:vAlign w:val="center"/>
            <w:hideMark/>
          </w:tcPr>
          <w:p w14:paraId="5D80ADB6" w14:textId="77777777" w:rsidR="009F7853" w:rsidRPr="009F7853" w:rsidRDefault="009F7853" w:rsidP="009F7853">
            <w:pPr>
              <w:rPr>
                <w:rFonts w:ascii="Times New Roman" w:eastAsia="Times New Roman" w:hAnsi="Times New Roman" w:cs="Times New Roman"/>
                <w:b/>
                <w:bCs/>
                <w:color w:val="000000"/>
                <w:sz w:val="12"/>
                <w:szCs w:val="12"/>
                <w:lang w:eastAsia="ru-RU"/>
              </w:rPr>
            </w:pPr>
          </w:p>
        </w:tc>
        <w:tc>
          <w:tcPr>
            <w:tcW w:w="398" w:type="dxa"/>
            <w:vMerge/>
            <w:tcBorders>
              <w:top w:val="single" w:sz="8" w:space="0" w:color="auto"/>
              <w:left w:val="single" w:sz="8" w:space="0" w:color="auto"/>
              <w:bottom w:val="single" w:sz="8" w:space="0" w:color="000000"/>
              <w:right w:val="single" w:sz="8" w:space="0" w:color="auto"/>
            </w:tcBorders>
            <w:vAlign w:val="center"/>
            <w:hideMark/>
          </w:tcPr>
          <w:p w14:paraId="2C950B51" w14:textId="77777777" w:rsidR="009F7853" w:rsidRPr="009F7853" w:rsidRDefault="009F7853" w:rsidP="009F7853">
            <w:pPr>
              <w:rPr>
                <w:rFonts w:ascii="Times New Roman" w:eastAsia="Times New Roman" w:hAnsi="Times New Roman" w:cs="Times New Roman"/>
                <w:b/>
                <w:bCs/>
                <w:color w:val="000000"/>
                <w:sz w:val="12"/>
                <w:szCs w:val="12"/>
                <w:lang w:eastAsia="ru-RU"/>
              </w:rPr>
            </w:pPr>
          </w:p>
        </w:tc>
        <w:tc>
          <w:tcPr>
            <w:tcW w:w="1600" w:type="dxa"/>
            <w:gridSpan w:val="5"/>
            <w:vMerge/>
            <w:tcBorders>
              <w:top w:val="single" w:sz="8" w:space="0" w:color="auto"/>
              <w:left w:val="single" w:sz="8" w:space="0" w:color="auto"/>
              <w:bottom w:val="single" w:sz="8" w:space="0" w:color="000000"/>
              <w:right w:val="single" w:sz="8" w:space="0" w:color="000000"/>
            </w:tcBorders>
            <w:vAlign w:val="center"/>
            <w:hideMark/>
          </w:tcPr>
          <w:p w14:paraId="6CDFE0FD" w14:textId="77777777" w:rsidR="009F7853" w:rsidRPr="009F7853" w:rsidRDefault="009F7853" w:rsidP="009F7853">
            <w:pPr>
              <w:rPr>
                <w:rFonts w:ascii="Times New Roman" w:eastAsia="Times New Roman" w:hAnsi="Times New Roman" w:cs="Times New Roman"/>
                <w:b/>
                <w:bCs/>
                <w:color w:val="000000"/>
                <w:sz w:val="12"/>
                <w:szCs w:val="12"/>
                <w:lang w:eastAsia="ru-RU"/>
              </w:rPr>
            </w:pPr>
          </w:p>
        </w:tc>
        <w:tc>
          <w:tcPr>
            <w:tcW w:w="1280" w:type="dxa"/>
            <w:gridSpan w:val="4"/>
            <w:vMerge/>
            <w:tcBorders>
              <w:top w:val="single" w:sz="8" w:space="0" w:color="auto"/>
              <w:left w:val="single" w:sz="8" w:space="0" w:color="auto"/>
              <w:bottom w:val="single" w:sz="8" w:space="0" w:color="000000"/>
              <w:right w:val="single" w:sz="8" w:space="0" w:color="000000"/>
            </w:tcBorders>
            <w:vAlign w:val="center"/>
            <w:hideMark/>
          </w:tcPr>
          <w:p w14:paraId="63C73D73" w14:textId="77777777" w:rsidR="009F7853" w:rsidRPr="009F7853" w:rsidRDefault="009F7853" w:rsidP="009F7853">
            <w:pPr>
              <w:rPr>
                <w:rFonts w:ascii="Times New Roman" w:eastAsia="Times New Roman" w:hAnsi="Times New Roman" w:cs="Times New Roman"/>
                <w:b/>
                <w:bCs/>
                <w:color w:val="000000"/>
                <w:sz w:val="12"/>
                <w:szCs w:val="12"/>
                <w:lang w:eastAsia="ru-RU"/>
              </w:rPr>
            </w:pPr>
          </w:p>
        </w:tc>
        <w:tc>
          <w:tcPr>
            <w:tcW w:w="1344" w:type="dxa"/>
            <w:gridSpan w:val="4"/>
            <w:vMerge/>
            <w:tcBorders>
              <w:top w:val="single" w:sz="8" w:space="0" w:color="auto"/>
              <w:left w:val="single" w:sz="8" w:space="0" w:color="auto"/>
              <w:bottom w:val="single" w:sz="8" w:space="0" w:color="000000"/>
              <w:right w:val="single" w:sz="8" w:space="0" w:color="000000"/>
            </w:tcBorders>
            <w:vAlign w:val="center"/>
            <w:hideMark/>
          </w:tcPr>
          <w:p w14:paraId="6D8D4236" w14:textId="77777777" w:rsidR="009F7853" w:rsidRPr="009F7853" w:rsidRDefault="009F7853" w:rsidP="009F7853">
            <w:pPr>
              <w:rPr>
                <w:rFonts w:ascii="Times New Roman" w:eastAsia="Times New Roman" w:hAnsi="Times New Roman" w:cs="Times New Roman"/>
                <w:b/>
                <w:bCs/>
                <w:color w:val="000000"/>
                <w:sz w:val="12"/>
                <w:szCs w:val="12"/>
                <w:lang w:eastAsia="ru-RU"/>
              </w:rPr>
            </w:pPr>
          </w:p>
        </w:tc>
        <w:tc>
          <w:tcPr>
            <w:tcW w:w="1680" w:type="dxa"/>
            <w:gridSpan w:val="5"/>
            <w:vMerge/>
            <w:tcBorders>
              <w:top w:val="single" w:sz="8" w:space="0" w:color="auto"/>
              <w:left w:val="single" w:sz="8" w:space="0" w:color="000000"/>
              <w:bottom w:val="single" w:sz="8" w:space="0" w:color="000000"/>
              <w:right w:val="single" w:sz="8" w:space="0" w:color="000000"/>
            </w:tcBorders>
            <w:vAlign w:val="center"/>
            <w:hideMark/>
          </w:tcPr>
          <w:p w14:paraId="5F31FEDC" w14:textId="77777777" w:rsidR="009F7853" w:rsidRPr="009F7853" w:rsidRDefault="009F7853" w:rsidP="009F7853">
            <w:pPr>
              <w:rPr>
                <w:rFonts w:ascii="Times New Roman" w:eastAsia="Times New Roman" w:hAnsi="Times New Roman" w:cs="Times New Roman"/>
                <w:b/>
                <w:bCs/>
                <w:color w:val="000000"/>
                <w:sz w:val="12"/>
                <w:szCs w:val="12"/>
                <w:lang w:eastAsia="ru-RU"/>
              </w:rPr>
            </w:pPr>
          </w:p>
        </w:tc>
        <w:tc>
          <w:tcPr>
            <w:tcW w:w="1344" w:type="dxa"/>
            <w:gridSpan w:val="4"/>
            <w:vMerge/>
            <w:tcBorders>
              <w:top w:val="single" w:sz="8" w:space="0" w:color="auto"/>
              <w:left w:val="single" w:sz="8" w:space="0" w:color="auto"/>
              <w:bottom w:val="single" w:sz="8" w:space="0" w:color="000000"/>
              <w:right w:val="single" w:sz="8" w:space="0" w:color="000000"/>
            </w:tcBorders>
            <w:vAlign w:val="center"/>
            <w:hideMark/>
          </w:tcPr>
          <w:p w14:paraId="1C0B37D5" w14:textId="77777777" w:rsidR="009F7853" w:rsidRPr="009F7853" w:rsidRDefault="009F7853" w:rsidP="009F7853">
            <w:pPr>
              <w:rPr>
                <w:rFonts w:ascii="Times New Roman" w:eastAsia="Times New Roman" w:hAnsi="Times New Roman" w:cs="Times New Roman"/>
                <w:b/>
                <w:bCs/>
                <w:color w:val="000000"/>
                <w:sz w:val="12"/>
                <w:szCs w:val="12"/>
                <w:lang w:eastAsia="ru-RU"/>
              </w:rPr>
            </w:pPr>
          </w:p>
        </w:tc>
        <w:tc>
          <w:tcPr>
            <w:tcW w:w="1344" w:type="dxa"/>
            <w:gridSpan w:val="4"/>
            <w:vMerge/>
            <w:tcBorders>
              <w:top w:val="single" w:sz="8" w:space="0" w:color="auto"/>
              <w:left w:val="single" w:sz="8" w:space="0" w:color="auto"/>
              <w:bottom w:val="single" w:sz="8" w:space="0" w:color="000000"/>
              <w:right w:val="single" w:sz="8" w:space="0" w:color="000000"/>
            </w:tcBorders>
            <w:vAlign w:val="center"/>
            <w:hideMark/>
          </w:tcPr>
          <w:p w14:paraId="7569AE28" w14:textId="77777777" w:rsidR="009F7853" w:rsidRPr="009F7853" w:rsidRDefault="009F7853" w:rsidP="009F7853">
            <w:pPr>
              <w:rPr>
                <w:rFonts w:ascii="Times New Roman" w:eastAsia="Times New Roman" w:hAnsi="Times New Roman" w:cs="Times New Roman"/>
                <w:b/>
                <w:bCs/>
                <w:color w:val="000000"/>
                <w:sz w:val="12"/>
                <w:szCs w:val="12"/>
                <w:lang w:eastAsia="ru-RU"/>
              </w:rPr>
            </w:pPr>
          </w:p>
        </w:tc>
        <w:tc>
          <w:tcPr>
            <w:tcW w:w="1680" w:type="dxa"/>
            <w:gridSpan w:val="5"/>
            <w:vMerge/>
            <w:tcBorders>
              <w:top w:val="single" w:sz="8" w:space="0" w:color="auto"/>
              <w:left w:val="single" w:sz="8" w:space="0" w:color="auto"/>
              <w:bottom w:val="single" w:sz="8" w:space="0" w:color="000000"/>
              <w:right w:val="single" w:sz="8" w:space="0" w:color="000000"/>
            </w:tcBorders>
            <w:vAlign w:val="center"/>
            <w:hideMark/>
          </w:tcPr>
          <w:p w14:paraId="724B352E" w14:textId="77777777" w:rsidR="009F7853" w:rsidRPr="009F7853" w:rsidRDefault="009F7853" w:rsidP="009F7853">
            <w:pPr>
              <w:rPr>
                <w:rFonts w:ascii="Times New Roman" w:eastAsia="Times New Roman" w:hAnsi="Times New Roman" w:cs="Times New Roman"/>
                <w:b/>
                <w:bCs/>
                <w:color w:val="000000"/>
                <w:sz w:val="12"/>
                <w:szCs w:val="12"/>
                <w:lang w:eastAsia="ru-RU"/>
              </w:rPr>
            </w:pPr>
          </w:p>
        </w:tc>
        <w:tc>
          <w:tcPr>
            <w:tcW w:w="1344" w:type="dxa"/>
            <w:gridSpan w:val="4"/>
            <w:vMerge/>
            <w:tcBorders>
              <w:top w:val="single" w:sz="8" w:space="0" w:color="auto"/>
              <w:left w:val="single" w:sz="8" w:space="0" w:color="auto"/>
              <w:bottom w:val="single" w:sz="8" w:space="0" w:color="000000"/>
              <w:right w:val="single" w:sz="8" w:space="0" w:color="000000"/>
            </w:tcBorders>
            <w:vAlign w:val="center"/>
            <w:hideMark/>
          </w:tcPr>
          <w:p w14:paraId="4A442144" w14:textId="77777777" w:rsidR="009F7853" w:rsidRPr="009F7853" w:rsidRDefault="009F7853" w:rsidP="009F7853">
            <w:pPr>
              <w:rPr>
                <w:rFonts w:ascii="Times New Roman" w:eastAsia="Times New Roman" w:hAnsi="Times New Roman" w:cs="Times New Roman"/>
                <w:b/>
                <w:bCs/>
                <w:color w:val="000000"/>
                <w:sz w:val="12"/>
                <w:szCs w:val="12"/>
                <w:lang w:eastAsia="ru-RU"/>
              </w:rPr>
            </w:pPr>
          </w:p>
        </w:tc>
        <w:tc>
          <w:tcPr>
            <w:tcW w:w="1344" w:type="dxa"/>
            <w:gridSpan w:val="4"/>
            <w:vMerge/>
            <w:tcBorders>
              <w:top w:val="single" w:sz="8" w:space="0" w:color="auto"/>
              <w:left w:val="single" w:sz="8" w:space="0" w:color="auto"/>
              <w:bottom w:val="single" w:sz="8" w:space="0" w:color="000000"/>
              <w:right w:val="single" w:sz="8" w:space="0" w:color="000000"/>
            </w:tcBorders>
            <w:vAlign w:val="center"/>
            <w:hideMark/>
          </w:tcPr>
          <w:p w14:paraId="32BD1BC6" w14:textId="77777777" w:rsidR="009F7853" w:rsidRPr="009F7853" w:rsidRDefault="009F7853" w:rsidP="009F7853">
            <w:pPr>
              <w:rPr>
                <w:rFonts w:ascii="Times New Roman" w:eastAsia="Times New Roman" w:hAnsi="Times New Roman" w:cs="Times New Roman"/>
                <w:b/>
                <w:bCs/>
                <w:color w:val="000000"/>
                <w:sz w:val="12"/>
                <w:szCs w:val="12"/>
                <w:lang w:eastAsia="ru-RU"/>
              </w:rPr>
            </w:pPr>
          </w:p>
        </w:tc>
        <w:tc>
          <w:tcPr>
            <w:tcW w:w="1680" w:type="dxa"/>
            <w:gridSpan w:val="5"/>
            <w:vMerge/>
            <w:tcBorders>
              <w:top w:val="single" w:sz="8" w:space="0" w:color="auto"/>
              <w:left w:val="single" w:sz="8" w:space="0" w:color="000000"/>
              <w:bottom w:val="single" w:sz="8" w:space="0" w:color="000000"/>
              <w:right w:val="single" w:sz="8" w:space="0" w:color="000000"/>
            </w:tcBorders>
            <w:vAlign w:val="center"/>
            <w:hideMark/>
          </w:tcPr>
          <w:p w14:paraId="1BDF4E41" w14:textId="77777777" w:rsidR="009F7853" w:rsidRPr="009F7853" w:rsidRDefault="009F7853" w:rsidP="009F7853">
            <w:pPr>
              <w:rPr>
                <w:rFonts w:ascii="Times New Roman" w:eastAsia="Times New Roman" w:hAnsi="Times New Roman" w:cs="Times New Roman"/>
                <w:b/>
                <w:bCs/>
                <w:color w:val="000000"/>
                <w:sz w:val="12"/>
                <w:szCs w:val="12"/>
                <w:lang w:eastAsia="ru-RU"/>
              </w:rPr>
            </w:pPr>
          </w:p>
        </w:tc>
        <w:tc>
          <w:tcPr>
            <w:tcW w:w="364" w:type="dxa"/>
            <w:vMerge/>
            <w:tcBorders>
              <w:top w:val="single" w:sz="8" w:space="0" w:color="auto"/>
              <w:left w:val="single" w:sz="8" w:space="0" w:color="auto"/>
              <w:bottom w:val="single" w:sz="8" w:space="0" w:color="000000"/>
              <w:right w:val="single" w:sz="8" w:space="0" w:color="auto"/>
            </w:tcBorders>
            <w:vAlign w:val="center"/>
            <w:hideMark/>
          </w:tcPr>
          <w:p w14:paraId="60C9C67D" w14:textId="77777777" w:rsidR="009F7853" w:rsidRPr="009F7853" w:rsidRDefault="009F7853" w:rsidP="009F7853">
            <w:pPr>
              <w:rPr>
                <w:rFonts w:ascii="Times New Roman" w:eastAsia="Times New Roman" w:hAnsi="Times New Roman" w:cs="Times New Roman"/>
                <w:b/>
                <w:bCs/>
                <w:color w:val="000000"/>
                <w:sz w:val="12"/>
                <w:szCs w:val="12"/>
                <w:lang w:eastAsia="ru-RU"/>
              </w:rPr>
            </w:pPr>
          </w:p>
        </w:tc>
      </w:tr>
      <w:tr w:rsidR="009F7853" w:rsidRPr="009F7853" w14:paraId="49EF14DD" w14:textId="77777777" w:rsidTr="009F7853">
        <w:trPr>
          <w:trHeight w:val="315"/>
        </w:trPr>
        <w:tc>
          <w:tcPr>
            <w:tcW w:w="364" w:type="dxa"/>
            <w:vMerge/>
            <w:tcBorders>
              <w:top w:val="single" w:sz="8" w:space="0" w:color="auto"/>
              <w:left w:val="single" w:sz="8" w:space="0" w:color="auto"/>
              <w:bottom w:val="single" w:sz="8" w:space="0" w:color="000000"/>
              <w:right w:val="single" w:sz="8" w:space="0" w:color="auto"/>
            </w:tcBorders>
            <w:vAlign w:val="center"/>
            <w:hideMark/>
          </w:tcPr>
          <w:p w14:paraId="6F3A956D" w14:textId="77777777" w:rsidR="009F7853" w:rsidRPr="009F7853" w:rsidRDefault="009F7853" w:rsidP="009F7853">
            <w:pPr>
              <w:rPr>
                <w:rFonts w:ascii="Times New Roman" w:eastAsia="Times New Roman" w:hAnsi="Times New Roman" w:cs="Times New Roman"/>
                <w:b/>
                <w:bCs/>
                <w:color w:val="000000"/>
                <w:sz w:val="12"/>
                <w:szCs w:val="12"/>
                <w:lang w:eastAsia="ru-RU"/>
              </w:rPr>
            </w:pPr>
          </w:p>
        </w:tc>
        <w:tc>
          <w:tcPr>
            <w:tcW w:w="398" w:type="dxa"/>
            <w:vMerge/>
            <w:tcBorders>
              <w:top w:val="single" w:sz="8" w:space="0" w:color="auto"/>
              <w:left w:val="single" w:sz="8" w:space="0" w:color="auto"/>
              <w:bottom w:val="single" w:sz="8" w:space="0" w:color="000000"/>
              <w:right w:val="single" w:sz="8" w:space="0" w:color="auto"/>
            </w:tcBorders>
            <w:vAlign w:val="center"/>
            <w:hideMark/>
          </w:tcPr>
          <w:p w14:paraId="35835E86" w14:textId="77777777" w:rsidR="009F7853" w:rsidRPr="009F7853" w:rsidRDefault="009F7853" w:rsidP="009F7853">
            <w:pPr>
              <w:rPr>
                <w:rFonts w:ascii="Times New Roman" w:eastAsia="Times New Roman" w:hAnsi="Times New Roman" w:cs="Times New Roman"/>
                <w:b/>
                <w:bCs/>
                <w:color w:val="000000"/>
                <w:sz w:val="12"/>
                <w:szCs w:val="12"/>
                <w:lang w:eastAsia="ru-RU"/>
              </w:rPr>
            </w:pPr>
          </w:p>
        </w:tc>
        <w:tc>
          <w:tcPr>
            <w:tcW w:w="320" w:type="dxa"/>
            <w:tcBorders>
              <w:top w:val="nil"/>
              <w:left w:val="nil"/>
              <w:bottom w:val="single" w:sz="8" w:space="0" w:color="auto"/>
              <w:right w:val="single" w:sz="8" w:space="0" w:color="auto"/>
            </w:tcBorders>
            <w:shd w:val="clear" w:color="auto" w:fill="auto"/>
            <w:vAlign w:val="center"/>
            <w:hideMark/>
          </w:tcPr>
          <w:p w14:paraId="0BCE1220"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1</w:t>
            </w:r>
          </w:p>
        </w:tc>
        <w:tc>
          <w:tcPr>
            <w:tcW w:w="320" w:type="dxa"/>
            <w:tcBorders>
              <w:top w:val="nil"/>
              <w:left w:val="nil"/>
              <w:bottom w:val="single" w:sz="8" w:space="0" w:color="auto"/>
              <w:right w:val="single" w:sz="8" w:space="0" w:color="auto"/>
            </w:tcBorders>
            <w:shd w:val="clear" w:color="auto" w:fill="auto"/>
            <w:vAlign w:val="center"/>
            <w:hideMark/>
          </w:tcPr>
          <w:p w14:paraId="7B9A0820"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2</w:t>
            </w:r>
          </w:p>
        </w:tc>
        <w:tc>
          <w:tcPr>
            <w:tcW w:w="320" w:type="dxa"/>
            <w:tcBorders>
              <w:top w:val="nil"/>
              <w:left w:val="nil"/>
              <w:bottom w:val="single" w:sz="8" w:space="0" w:color="auto"/>
              <w:right w:val="single" w:sz="8" w:space="0" w:color="auto"/>
            </w:tcBorders>
            <w:shd w:val="clear" w:color="auto" w:fill="auto"/>
            <w:vAlign w:val="center"/>
            <w:hideMark/>
          </w:tcPr>
          <w:p w14:paraId="5F369DCC"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3</w:t>
            </w:r>
          </w:p>
        </w:tc>
        <w:tc>
          <w:tcPr>
            <w:tcW w:w="320" w:type="dxa"/>
            <w:tcBorders>
              <w:top w:val="nil"/>
              <w:left w:val="nil"/>
              <w:bottom w:val="single" w:sz="8" w:space="0" w:color="auto"/>
              <w:right w:val="single" w:sz="8" w:space="0" w:color="auto"/>
            </w:tcBorders>
            <w:shd w:val="clear" w:color="auto" w:fill="auto"/>
            <w:vAlign w:val="center"/>
            <w:hideMark/>
          </w:tcPr>
          <w:p w14:paraId="4D5083C9"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4</w:t>
            </w:r>
          </w:p>
        </w:tc>
        <w:tc>
          <w:tcPr>
            <w:tcW w:w="320" w:type="dxa"/>
            <w:tcBorders>
              <w:top w:val="nil"/>
              <w:left w:val="nil"/>
              <w:bottom w:val="single" w:sz="8" w:space="0" w:color="auto"/>
              <w:right w:val="single" w:sz="8" w:space="0" w:color="auto"/>
            </w:tcBorders>
            <w:shd w:val="clear" w:color="auto" w:fill="auto"/>
            <w:vAlign w:val="center"/>
            <w:hideMark/>
          </w:tcPr>
          <w:p w14:paraId="24DC8658"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5</w:t>
            </w:r>
          </w:p>
        </w:tc>
        <w:tc>
          <w:tcPr>
            <w:tcW w:w="320" w:type="dxa"/>
            <w:tcBorders>
              <w:top w:val="nil"/>
              <w:left w:val="nil"/>
              <w:bottom w:val="single" w:sz="8" w:space="0" w:color="auto"/>
              <w:right w:val="single" w:sz="8" w:space="0" w:color="auto"/>
            </w:tcBorders>
            <w:shd w:val="clear" w:color="auto" w:fill="auto"/>
            <w:vAlign w:val="center"/>
            <w:hideMark/>
          </w:tcPr>
          <w:p w14:paraId="3B1AAD05"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6</w:t>
            </w:r>
          </w:p>
        </w:tc>
        <w:tc>
          <w:tcPr>
            <w:tcW w:w="320" w:type="dxa"/>
            <w:tcBorders>
              <w:top w:val="nil"/>
              <w:left w:val="nil"/>
              <w:bottom w:val="single" w:sz="8" w:space="0" w:color="auto"/>
              <w:right w:val="single" w:sz="8" w:space="0" w:color="auto"/>
            </w:tcBorders>
            <w:shd w:val="clear" w:color="auto" w:fill="auto"/>
            <w:vAlign w:val="center"/>
            <w:hideMark/>
          </w:tcPr>
          <w:p w14:paraId="096C647F"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7</w:t>
            </w:r>
          </w:p>
        </w:tc>
        <w:tc>
          <w:tcPr>
            <w:tcW w:w="320" w:type="dxa"/>
            <w:tcBorders>
              <w:top w:val="nil"/>
              <w:left w:val="nil"/>
              <w:bottom w:val="single" w:sz="8" w:space="0" w:color="auto"/>
              <w:right w:val="single" w:sz="8" w:space="0" w:color="auto"/>
            </w:tcBorders>
            <w:shd w:val="clear" w:color="auto" w:fill="auto"/>
            <w:vAlign w:val="center"/>
            <w:hideMark/>
          </w:tcPr>
          <w:p w14:paraId="1E582126"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8</w:t>
            </w:r>
          </w:p>
        </w:tc>
        <w:tc>
          <w:tcPr>
            <w:tcW w:w="320" w:type="dxa"/>
            <w:tcBorders>
              <w:top w:val="nil"/>
              <w:left w:val="nil"/>
              <w:bottom w:val="single" w:sz="8" w:space="0" w:color="auto"/>
              <w:right w:val="single" w:sz="8" w:space="0" w:color="auto"/>
            </w:tcBorders>
            <w:shd w:val="clear" w:color="auto" w:fill="auto"/>
            <w:vAlign w:val="center"/>
            <w:hideMark/>
          </w:tcPr>
          <w:p w14:paraId="35FC6D72"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9</w:t>
            </w:r>
          </w:p>
        </w:tc>
        <w:tc>
          <w:tcPr>
            <w:tcW w:w="336" w:type="dxa"/>
            <w:tcBorders>
              <w:top w:val="nil"/>
              <w:left w:val="nil"/>
              <w:bottom w:val="single" w:sz="8" w:space="0" w:color="auto"/>
              <w:right w:val="single" w:sz="8" w:space="0" w:color="auto"/>
            </w:tcBorders>
            <w:shd w:val="clear" w:color="auto" w:fill="auto"/>
            <w:vAlign w:val="center"/>
            <w:hideMark/>
          </w:tcPr>
          <w:p w14:paraId="2FFF828F"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10</w:t>
            </w:r>
          </w:p>
        </w:tc>
        <w:tc>
          <w:tcPr>
            <w:tcW w:w="336" w:type="dxa"/>
            <w:tcBorders>
              <w:top w:val="nil"/>
              <w:left w:val="nil"/>
              <w:bottom w:val="single" w:sz="8" w:space="0" w:color="auto"/>
              <w:right w:val="single" w:sz="8" w:space="0" w:color="auto"/>
            </w:tcBorders>
            <w:shd w:val="clear" w:color="auto" w:fill="auto"/>
            <w:vAlign w:val="center"/>
            <w:hideMark/>
          </w:tcPr>
          <w:p w14:paraId="7840811C"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11</w:t>
            </w:r>
          </w:p>
        </w:tc>
        <w:tc>
          <w:tcPr>
            <w:tcW w:w="336" w:type="dxa"/>
            <w:tcBorders>
              <w:top w:val="nil"/>
              <w:left w:val="nil"/>
              <w:bottom w:val="single" w:sz="8" w:space="0" w:color="auto"/>
              <w:right w:val="single" w:sz="8" w:space="0" w:color="auto"/>
            </w:tcBorders>
            <w:shd w:val="clear" w:color="auto" w:fill="auto"/>
            <w:vAlign w:val="center"/>
            <w:hideMark/>
          </w:tcPr>
          <w:p w14:paraId="5DA61538"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12</w:t>
            </w:r>
          </w:p>
        </w:tc>
        <w:tc>
          <w:tcPr>
            <w:tcW w:w="336" w:type="dxa"/>
            <w:tcBorders>
              <w:top w:val="nil"/>
              <w:left w:val="nil"/>
              <w:bottom w:val="single" w:sz="8" w:space="0" w:color="auto"/>
              <w:right w:val="single" w:sz="8" w:space="0" w:color="auto"/>
            </w:tcBorders>
            <w:shd w:val="clear" w:color="auto" w:fill="auto"/>
            <w:vAlign w:val="center"/>
            <w:hideMark/>
          </w:tcPr>
          <w:p w14:paraId="4788DD89"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13</w:t>
            </w:r>
          </w:p>
        </w:tc>
        <w:tc>
          <w:tcPr>
            <w:tcW w:w="336" w:type="dxa"/>
            <w:tcBorders>
              <w:top w:val="nil"/>
              <w:left w:val="nil"/>
              <w:bottom w:val="single" w:sz="8" w:space="0" w:color="auto"/>
              <w:right w:val="single" w:sz="8" w:space="0" w:color="auto"/>
            </w:tcBorders>
            <w:shd w:val="clear" w:color="auto" w:fill="auto"/>
            <w:vAlign w:val="center"/>
            <w:hideMark/>
          </w:tcPr>
          <w:p w14:paraId="68A7A297"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14</w:t>
            </w:r>
          </w:p>
        </w:tc>
        <w:tc>
          <w:tcPr>
            <w:tcW w:w="336" w:type="dxa"/>
            <w:tcBorders>
              <w:top w:val="nil"/>
              <w:left w:val="nil"/>
              <w:bottom w:val="single" w:sz="8" w:space="0" w:color="auto"/>
              <w:right w:val="single" w:sz="8" w:space="0" w:color="auto"/>
            </w:tcBorders>
            <w:shd w:val="clear" w:color="auto" w:fill="auto"/>
            <w:vAlign w:val="center"/>
            <w:hideMark/>
          </w:tcPr>
          <w:p w14:paraId="02156230"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15</w:t>
            </w:r>
          </w:p>
        </w:tc>
        <w:tc>
          <w:tcPr>
            <w:tcW w:w="336" w:type="dxa"/>
            <w:tcBorders>
              <w:top w:val="nil"/>
              <w:left w:val="nil"/>
              <w:bottom w:val="single" w:sz="8" w:space="0" w:color="auto"/>
              <w:right w:val="single" w:sz="8" w:space="0" w:color="auto"/>
            </w:tcBorders>
            <w:shd w:val="clear" w:color="auto" w:fill="auto"/>
            <w:vAlign w:val="center"/>
            <w:hideMark/>
          </w:tcPr>
          <w:p w14:paraId="09646B10"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16</w:t>
            </w:r>
          </w:p>
        </w:tc>
        <w:tc>
          <w:tcPr>
            <w:tcW w:w="336" w:type="dxa"/>
            <w:tcBorders>
              <w:top w:val="nil"/>
              <w:left w:val="nil"/>
              <w:bottom w:val="single" w:sz="8" w:space="0" w:color="auto"/>
              <w:right w:val="single" w:sz="8" w:space="0" w:color="auto"/>
            </w:tcBorders>
            <w:shd w:val="clear" w:color="auto" w:fill="auto"/>
            <w:vAlign w:val="center"/>
            <w:hideMark/>
          </w:tcPr>
          <w:p w14:paraId="6C6BEAF3"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17</w:t>
            </w:r>
          </w:p>
        </w:tc>
        <w:tc>
          <w:tcPr>
            <w:tcW w:w="336" w:type="dxa"/>
            <w:tcBorders>
              <w:top w:val="nil"/>
              <w:left w:val="nil"/>
              <w:bottom w:val="single" w:sz="8" w:space="0" w:color="auto"/>
              <w:right w:val="single" w:sz="8" w:space="0" w:color="auto"/>
            </w:tcBorders>
            <w:shd w:val="clear" w:color="auto" w:fill="auto"/>
            <w:vAlign w:val="center"/>
            <w:hideMark/>
          </w:tcPr>
          <w:p w14:paraId="03216E93"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18</w:t>
            </w:r>
          </w:p>
        </w:tc>
        <w:tc>
          <w:tcPr>
            <w:tcW w:w="336" w:type="dxa"/>
            <w:tcBorders>
              <w:top w:val="nil"/>
              <w:left w:val="nil"/>
              <w:bottom w:val="single" w:sz="8" w:space="0" w:color="auto"/>
              <w:right w:val="single" w:sz="8" w:space="0" w:color="auto"/>
            </w:tcBorders>
            <w:shd w:val="clear" w:color="auto" w:fill="auto"/>
            <w:vAlign w:val="center"/>
            <w:hideMark/>
          </w:tcPr>
          <w:p w14:paraId="349B9CCC"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19</w:t>
            </w:r>
          </w:p>
        </w:tc>
        <w:tc>
          <w:tcPr>
            <w:tcW w:w="336" w:type="dxa"/>
            <w:tcBorders>
              <w:top w:val="nil"/>
              <w:left w:val="nil"/>
              <w:bottom w:val="single" w:sz="8" w:space="0" w:color="auto"/>
              <w:right w:val="single" w:sz="8" w:space="0" w:color="auto"/>
            </w:tcBorders>
            <w:shd w:val="clear" w:color="auto" w:fill="auto"/>
            <w:vAlign w:val="center"/>
            <w:hideMark/>
          </w:tcPr>
          <w:p w14:paraId="50DB1C12"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20</w:t>
            </w:r>
          </w:p>
        </w:tc>
        <w:tc>
          <w:tcPr>
            <w:tcW w:w="336" w:type="dxa"/>
            <w:tcBorders>
              <w:top w:val="nil"/>
              <w:left w:val="nil"/>
              <w:bottom w:val="single" w:sz="8" w:space="0" w:color="auto"/>
              <w:right w:val="single" w:sz="8" w:space="0" w:color="auto"/>
            </w:tcBorders>
            <w:shd w:val="clear" w:color="auto" w:fill="auto"/>
            <w:vAlign w:val="center"/>
            <w:hideMark/>
          </w:tcPr>
          <w:p w14:paraId="00D0C6D8"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21</w:t>
            </w:r>
          </w:p>
        </w:tc>
        <w:tc>
          <w:tcPr>
            <w:tcW w:w="336" w:type="dxa"/>
            <w:tcBorders>
              <w:top w:val="nil"/>
              <w:left w:val="nil"/>
              <w:bottom w:val="single" w:sz="8" w:space="0" w:color="auto"/>
              <w:right w:val="single" w:sz="8" w:space="0" w:color="auto"/>
            </w:tcBorders>
            <w:shd w:val="clear" w:color="auto" w:fill="auto"/>
            <w:vAlign w:val="center"/>
            <w:hideMark/>
          </w:tcPr>
          <w:p w14:paraId="6468F9F3"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22</w:t>
            </w:r>
          </w:p>
        </w:tc>
        <w:tc>
          <w:tcPr>
            <w:tcW w:w="336" w:type="dxa"/>
            <w:tcBorders>
              <w:top w:val="nil"/>
              <w:left w:val="nil"/>
              <w:bottom w:val="single" w:sz="8" w:space="0" w:color="auto"/>
              <w:right w:val="single" w:sz="8" w:space="0" w:color="auto"/>
            </w:tcBorders>
            <w:shd w:val="clear" w:color="auto" w:fill="auto"/>
            <w:vAlign w:val="center"/>
            <w:hideMark/>
          </w:tcPr>
          <w:p w14:paraId="2A49C2EF"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23</w:t>
            </w:r>
          </w:p>
        </w:tc>
        <w:tc>
          <w:tcPr>
            <w:tcW w:w="336" w:type="dxa"/>
            <w:tcBorders>
              <w:top w:val="nil"/>
              <w:left w:val="nil"/>
              <w:bottom w:val="single" w:sz="8" w:space="0" w:color="auto"/>
              <w:right w:val="single" w:sz="8" w:space="0" w:color="auto"/>
            </w:tcBorders>
            <w:shd w:val="clear" w:color="auto" w:fill="auto"/>
            <w:vAlign w:val="center"/>
            <w:hideMark/>
          </w:tcPr>
          <w:p w14:paraId="6AC82017"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24</w:t>
            </w:r>
          </w:p>
        </w:tc>
        <w:tc>
          <w:tcPr>
            <w:tcW w:w="336" w:type="dxa"/>
            <w:tcBorders>
              <w:top w:val="nil"/>
              <w:left w:val="nil"/>
              <w:bottom w:val="single" w:sz="8" w:space="0" w:color="auto"/>
              <w:right w:val="single" w:sz="8" w:space="0" w:color="auto"/>
            </w:tcBorders>
            <w:shd w:val="clear" w:color="auto" w:fill="auto"/>
            <w:vAlign w:val="center"/>
            <w:hideMark/>
          </w:tcPr>
          <w:p w14:paraId="1A840752"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25</w:t>
            </w:r>
          </w:p>
        </w:tc>
        <w:tc>
          <w:tcPr>
            <w:tcW w:w="336" w:type="dxa"/>
            <w:tcBorders>
              <w:top w:val="nil"/>
              <w:left w:val="nil"/>
              <w:bottom w:val="single" w:sz="8" w:space="0" w:color="auto"/>
              <w:right w:val="single" w:sz="8" w:space="0" w:color="auto"/>
            </w:tcBorders>
            <w:shd w:val="clear" w:color="auto" w:fill="auto"/>
            <w:vAlign w:val="center"/>
            <w:hideMark/>
          </w:tcPr>
          <w:p w14:paraId="56199D18"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26</w:t>
            </w:r>
          </w:p>
        </w:tc>
        <w:tc>
          <w:tcPr>
            <w:tcW w:w="336" w:type="dxa"/>
            <w:tcBorders>
              <w:top w:val="nil"/>
              <w:left w:val="nil"/>
              <w:bottom w:val="single" w:sz="8" w:space="0" w:color="auto"/>
              <w:right w:val="single" w:sz="8" w:space="0" w:color="auto"/>
            </w:tcBorders>
            <w:shd w:val="clear" w:color="auto" w:fill="auto"/>
            <w:vAlign w:val="center"/>
            <w:hideMark/>
          </w:tcPr>
          <w:p w14:paraId="2FAC866C"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27</w:t>
            </w:r>
          </w:p>
        </w:tc>
        <w:tc>
          <w:tcPr>
            <w:tcW w:w="336" w:type="dxa"/>
            <w:tcBorders>
              <w:top w:val="nil"/>
              <w:left w:val="nil"/>
              <w:bottom w:val="single" w:sz="8" w:space="0" w:color="auto"/>
              <w:right w:val="single" w:sz="8" w:space="0" w:color="auto"/>
            </w:tcBorders>
            <w:shd w:val="clear" w:color="auto" w:fill="auto"/>
            <w:vAlign w:val="center"/>
            <w:hideMark/>
          </w:tcPr>
          <w:p w14:paraId="08ADBBDF"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28</w:t>
            </w:r>
          </w:p>
        </w:tc>
        <w:tc>
          <w:tcPr>
            <w:tcW w:w="336" w:type="dxa"/>
            <w:tcBorders>
              <w:top w:val="nil"/>
              <w:left w:val="nil"/>
              <w:bottom w:val="single" w:sz="8" w:space="0" w:color="auto"/>
              <w:right w:val="single" w:sz="8" w:space="0" w:color="auto"/>
            </w:tcBorders>
            <w:shd w:val="clear" w:color="auto" w:fill="auto"/>
            <w:vAlign w:val="center"/>
            <w:hideMark/>
          </w:tcPr>
          <w:p w14:paraId="0C0D1D4D"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29</w:t>
            </w:r>
          </w:p>
        </w:tc>
        <w:tc>
          <w:tcPr>
            <w:tcW w:w="336" w:type="dxa"/>
            <w:tcBorders>
              <w:top w:val="nil"/>
              <w:left w:val="nil"/>
              <w:bottom w:val="single" w:sz="8" w:space="0" w:color="auto"/>
              <w:right w:val="single" w:sz="8" w:space="0" w:color="auto"/>
            </w:tcBorders>
            <w:shd w:val="clear" w:color="auto" w:fill="auto"/>
            <w:vAlign w:val="center"/>
            <w:hideMark/>
          </w:tcPr>
          <w:p w14:paraId="6E29CACB"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30</w:t>
            </w:r>
          </w:p>
        </w:tc>
        <w:tc>
          <w:tcPr>
            <w:tcW w:w="336" w:type="dxa"/>
            <w:tcBorders>
              <w:top w:val="nil"/>
              <w:left w:val="nil"/>
              <w:bottom w:val="single" w:sz="8" w:space="0" w:color="auto"/>
              <w:right w:val="single" w:sz="8" w:space="0" w:color="auto"/>
            </w:tcBorders>
            <w:shd w:val="clear" w:color="auto" w:fill="auto"/>
            <w:vAlign w:val="center"/>
            <w:hideMark/>
          </w:tcPr>
          <w:p w14:paraId="5455B3F3"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31</w:t>
            </w:r>
          </w:p>
        </w:tc>
        <w:tc>
          <w:tcPr>
            <w:tcW w:w="336" w:type="dxa"/>
            <w:tcBorders>
              <w:top w:val="nil"/>
              <w:left w:val="nil"/>
              <w:bottom w:val="single" w:sz="8" w:space="0" w:color="auto"/>
              <w:right w:val="single" w:sz="8" w:space="0" w:color="auto"/>
            </w:tcBorders>
            <w:shd w:val="clear" w:color="auto" w:fill="auto"/>
            <w:vAlign w:val="center"/>
            <w:hideMark/>
          </w:tcPr>
          <w:p w14:paraId="76E541D2"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32</w:t>
            </w:r>
          </w:p>
        </w:tc>
        <w:tc>
          <w:tcPr>
            <w:tcW w:w="336" w:type="dxa"/>
            <w:tcBorders>
              <w:top w:val="nil"/>
              <w:left w:val="nil"/>
              <w:bottom w:val="single" w:sz="8" w:space="0" w:color="auto"/>
              <w:right w:val="single" w:sz="8" w:space="0" w:color="auto"/>
            </w:tcBorders>
            <w:shd w:val="clear" w:color="auto" w:fill="auto"/>
            <w:vAlign w:val="center"/>
            <w:hideMark/>
          </w:tcPr>
          <w:p w14:paraId="541B1F9B"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33</w:t>
            </w:r>
          </w:p>
        </w:tc>
        <w:tc>
          <w:tcPr>
            <w:tcW w:w="336" w:type="dxa"/>
            <w:tcBorders>
              <w:top w:val="nil"/>
              <w:left w:val="nil"/>
              <w:bottom w:val="single" w:sz="8" w:space="0" w:color="auto"/>
              <w:right w:val="single" w:sz="8" w:space="0" w:color="auto"/>
            </w:tcBorders>
            <w:shd w:val="clear" w:color="auto" w:fill="auto"/>
            <w:vAlign w:val="center"/>
            <w:hideMark/>
          </w:tcPr>
          <w:p w14:paraId="2F986323"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34</w:t>
            </w:r>
          </w:p>
        </w:tc>
        <w:tc>
          <w:tcPr>
            <w:tcW w:w="336" w:type="dxa"/>
            <w:tcBorders>
              <w:top w:val="nil"/>
              <w:left w:val="nil"/>
              <w:bottom w:val="single" w:sz="8" w:space="0" w:color="auto"/>
              <w:right w:val="single" w:sz="8" w:space="0" w:color="auto"/>
            </w:tcBorders>
            <w:shd w:val="clear" w:color="auto" w:fill="auto"/>
            <w:vAlign w:val="center"/>
            <w:hideMark/>
          </w:tcPr>
          <w:p w14:paraId="042009CA"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35</w:t>
            </w:r>
          </w:p>
        </w:tc>
        <w:tc>
          <w:tcPr>
            <w:tcW w:w="336" w:type="dxa"/>
            <w:tcBorders>
              <w:top w:val="nil"/>
              <w:left w:val="nil"/>
              <w:bottom w:val="single" w:sz="8" w:space="0" w:color="auto"/>
              <w:right w:val="single" w:sz="8" w:space="0" w:color="auto"/>
            </w:tcBorders>
            <w:shd w:val="clear" w:color="auto" w:fill="auto"/>
            <w:vAlign w:val="center"/>
            <w:hideMark/>
          </w:tcPr>
          <w:p w14:paraId="5C243637"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36</w:t>
            </w:r>
          </w:p>
        </w:tc>
        <w:tc>
          <w:tcPr>
            <w:tcW w:w="336" w:type="dxa"/>
            <w:tcBorders>
              <w:top w:val="nil"/>
              <w:left w:val="nil"/>
              <w:bottom w:val="single" w:sz="8" w:space="0" w:color="auto"/>
              <w:right w:val="single" w:sz="8" w:space="0" w:color="auto"/>
            </w:tcBorders>
            <w:shd w:val="clear" w:color="auto" w:fill="auto"/>
            <w:vAlign w:val="center"/>
            <w:hideMark/>
          </w:tcPr>
          <w:p w14:paraId="7440BFC8"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37</w:t>
            </w:r>
          </w:p>
        </w:tc>
        <w:tc>
          <w:tcPr>
            <w:tcW w:w="336" w:type="dxa"/>
            <w:tcBorders>
              <w:top w:val="nil"/>
              <w:left w:val="nil"/>
              <w:bottom w:val="single" w:sz="8" w:space="0" w:color="auto"/>
              <w:right w:val="single" w:sz="8" w:space="0" w:color="auto"/>
            </w:tcBorders>
            <w:shd w:val="clear" w:color="auto" w:fill="auto"/>
            <w:vAlign w:val="center"/>
            <w:hideMark/>
          </w:tcPr>
          <w:p w14:paraId="730A59C2"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38</w:t>
            </w:r>
          </w:p>
        </w:tc>
        <w:tc>
          <w:tcPr>
            <w:tcW w:w="336" w:type="dxa"/>
            <w:tcBorders>
              <w:top w:val="nil"/>
              <w:left w:val="nil"/>
              <w:bottom w:val="single" w:sz="8" w:space="0" w:color="auto"/>
              <w:right w:val="single" w:sz="8" w:space="0" w:color="auto"/>
            </w:tcBorders>
            <w:shd w:val="clear" w:color="auto" w:fill="auto"/>
            <w:vAlign w:val="center"/>
            <w:hideMark/>
          </w:tcPr>
          <w:p w14:paraId="6F225C4A"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39</w:t>
            </w:r>
          </w:p>
        </w:tc>
        <w:tc>
          <w:tcPr>
            <w:tcW w:w="336" w:type="dxa"/>
            <w:tcBorders>
              <w:top w:val="nil"/>
              <w:left w:val="nil"/>
              <w:bottom w:val="single" w:sz="8" w:space="0" w:color="auto"/>
              <w:right w:val="single" w:sz="8" w:space="0" w:color="auto"/>
            </w:tcBorders>
            <w:shd w:val="clear" w:color="auto" w:fill="auto"/>
            <w:vAlign w:val="center"/>
            <w:hideMark/>
          </w:tcPr>
          <w:p w14:paraId="143B639E"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40</w:t>
            </w:r>
          </w:p>
        </w:tc>
        <w:tc>
          <w:tcPr>
            <w:tcW w:w="336" w:type="dxa"/>
            <w:tcBorders>
              <w:top w:val="nil"/>
              <w:left w:val="nil"/>
              <w:bottom w:val="single" w:sz="8" w:space="0" w:color="auto"/>
              <w:right w:val="single" w:sz="8" w:space="0" w:color="auto"/>
            </w:tcBorders>
            <w:shd w:val="clear" w:color="auto" w:fill="auto"/>
            <w:vAlign w:val="center"/>
            <w:hideMark/>
          </w:tcPr>
          <w:p w14:paraId="45696B0E"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41</w:t>
            </w:r>
          </w:p>
        </w:tc>
        <w:tc>
          <w:tcPr>
            <w:tcW w:w="336" w:type="dxa"/>
            <w:tcBorders>
              <w:top w:val="nil"/>
              <w:left w:val="nil"/>
              <w:bottom w:val="single" w:sz="8" w:space="0" w:color="auto"/>
              <w:right w:val="single" w:sz="8" w:space="0" w:color="auto"/>
            </w:tcBorders>
            <w:shd w:val="clear" w:color="auto" w:fill="auto"/>
            <w:vAlign w:val="center"/>
            <w:hideMark/>
          </w:tcPr>
          <w:p w14:paraId="783CDCF0"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42</w:t>
            </w:r>
          </w:p>
        </w:tc>
        <w:tc>
          <w:tcPr>
            <w:tcW w:w="336" w:type="dxa"/>
            <w:tcBorders>
              <w:top w:val="nil"/>
              <w:left w:val="nil"/>
              <w:bottom w:val="single" w:sz="8" w:space="0" w:color="auto"/>
              <w:right w:val="single" w:sz="8" w:space="0" w:color="auto"/>
            </w:tcBorders>
            <w:shd w:val="clear" w:color="auto" w:fill="auto"/>
            <w:vAlign w:val="center"/>
            <w:hideMark/>
          </w:tcPr>
          <w:p w14:paraId="51F4CFC2"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43</w:t>
            </w:r>
          </w:p>
        </w:tc>
        <w:tc>
          <w:tcPr>
            <w:tcW w:w="336" w:type="dxa"/>
            <w:tcBorders>
              <w:top w:val="nil"/>
              <w:left w:val="nil"/>
              <w:bottom w:val="single" w:sz="8" w:space="0" w:color="auto"/>
              <w:right w:val="single" w:sz="8" w:space="0" w:color="auto"/>
            </w:tcBorders>
            <w:shd w:val="clear" w:color="auto" w:fill="auto"/>
            <w:vAlign w:val="center"/>
            <w:hideMark/>
          </w:tcPr>
          <w:p w14:paraId="37D326F6"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44</w:t>
            </w:r>
          </w:p>
        </w:tc>
        <w:tc>
          <w:tcPr>
            <w:tcW w:w="364" w:type="dxa"/>
            <w:vMerge/>
            <w:tcBorders>
              <w:top w:val="single" w:sz="8" w:space="0" w:color="auto"/>
              <w:left w:val="single" w:sz="8" w:space="0" w:color="auto"/>
              <w:bottom w:val="single" w:sz="8" w:space="0" w:color="000000"/>
              <w:right w:val="single" w:sz="8" w:space="0" w:color="auto"/>
            </w:tcBorders>
            <w:vAlign w:val="center"/>
            <w:hideMark/>
          </w:tcPr>
          <w:p w14:paraId="3A8A6AE8" w14:textId="77777777" w:rsidR="009F7853" w:rsidRPr="009F7853" w:rsidRDefault="009F7853" w:rsidP="009F7853">
            <w:pPr>
              <w:rPr>
                <w:rFonts w:ascii="Times New Roman" w:eastAsia="Times New Roman" w:hAnsi="Times New Roman" w:cs="Times New Roman"/>
                <w:b/>
                <w:bCs/>
                <w:color w:val="000000"/>
                <w:sz w:val="12"/>
                <w:szCs w:val="12"/>
                <w:lang w:eastAsia="ru-RU"/>
              </w:rPr>
            </w:pPr>
          </w:p>
        </w:tc>
      </w:tr>
      <w:tr w:rsidR="009F7853" w:rsidRPr="009F7853" w14:paraId="451EF502" w14:textId="77777777" w:rsidTr="007A7F78">
        <w:trPr>
          <w:trHeight w:val="315"/>
        </w:trPr>
        <w:tc>
          <w:tcPr>
            <w:tcW w:w="36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400469C"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1</w:t>
            </w:r>
          </w:p>
        </w:tc>
        <w:tc>
          <w:tcPr>
            <w:tcW w:w="398" w:type="dxa"/>
            <w:tcBorders>
              <w:top w:val="nil"/>
              <w:left w:val="nil"/>
              <w:bottom w:val="single" w:sz="8" w:space="0" w:color="auto"/>
              <w:right w:val="single" w:sz="8" w:space="0" w:color="auto"/>
            </w:tcBorders>
            <w:shd w:val="clear" w:color="auto" w:fill="auto"/>
            <w:noWrap/>
            <w:vAlign w:val="center"/>
            <w:hideMark/>
          </w:tcPr>
          <w:p w14:paraId="49A1D731"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ОЧ</w:t>
            </w:r>
          </w:p>
        </w:tc>
        <w:tc>
          <w:tcPr>
            <w:tcW w:w="320" w:type="dxa"/>
            <w:tcBorders>
              <w:top w:val="nil"/>
              <w:left w:val="nil"/>
              <w:bottom w:val="single" w:sz="8" w:space="0" w:color="auto"/>
              <w:right w:val="single" w:sz="8" w:space="0" w:color="auto"/>
            </w:tcBorders>
            <w:shd w:val="clear" w:color="auto" w:fill="auto"/>
            <w:noWrap/>
            <w:vAlign w:val="center"/>
            <w:hideMark/>
          </w:tcPr>
          <w:p w14:paraId="60C94AD7"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20" w:type="dxa"/>
            <w:tcBorders>
              <w:top w:val="nil"/>
              <w:left w:val="nil"/>
              <w:bottom w:val="single" w:sz="8" w:space="0" w:color="auto"/>
              <w:right w:val="single" w:sz="8" w:space="0" w:color="auto"/>
            </w:tcBorders>
            <w:shd w:val="clear" w:color="auto" w:fill="auto"/>
            <w:noWrap/>
            <w:vAlign w:val="center"/>
            <w:hideMark/>
          </w:tcPr>
          <w:p w14:paraId="2549045B"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20" w:type="dxa"/>
            <w:tcBorders>
              <w:top w:val="nil"/>
              <w:left w:val="nil"/>
              <w:bottom w:val="single" w:sz="8" w:space="0" w:color="auto"/>
              <w:right w:val="single" w:sz="8" w:space="0" w:color="auto"/>
            </w:tcBorders>
            <w:shd w:val="clear" w:color="auto" w:fill="auto"/>
            <w:noWrap/>
            <w:vAlign w:val="center"/>
            <w:hideMark/>
          </w:tcPr>
          <w:p w14:paraId="7D38E043"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20" w:type="dxa"/>
            <w:tcBorders>
              <w:top w:val="nil"/>
              <w:left w:val="nil"/>
              <w:bottom w:val="single" w:sz="8" w:space="0" w:color="auto"/>
              <w:right w:val="single" w:sz="8" w:space="0" w:color="auto"/>
            </w:tcBorders>
            <w:shd w:val="clear" w:color="auto" w:fill="auto"/>
            <w:noWrap/>
            <w:vAlign w:val="center"/>
            <w:hideMark/>
          </w:tcPr>
          <w:p w14:paraId="0A0055F1"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20" w:type="dxa"/>
            <w:tcBorders>
              <w:top w:val="nil"/>
              <w:left w:val="nil"/>
              <w:bottom w:val="single" w:sz="8" w:space="0" w:color="auto"/>
              <w:right w:val="single" w:sz="8" w:space="0" w:color="auto"/>
            </w:tcBorders>
            <w:shd w:val="clear" w:color="auto" w:fill="auto"/>
            <w:noWrap/>
            <w:vAlign w:val="center"/>
            <w:hideMark/>
          </w:tcPr>
          <w:p w14:paraId="49EDABBB"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20" w:type="dxa"/>
            <w:tcBorders>
              <w:top w:val="nil"/>
              <w:left w:val="nil"/>
              <w:bottom w:val="single" w:sz="8" w:space="0" w:color="auto"/>
              <w:right w:val="single" w:sz="8" w:space="0" w:color="auto"/>
            </w:tcBorders>
            <w:shd w:val="clear" w:color="auto" w:fill="auto"/>
            <w:noWrap/>
            <w:vAlign w:val="center"/>
            <w:hideMark/>
          </w:tcPr>
          <w:p w14:paraId="3DE21314"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20" w:type="dxa"/>
            <w:tcBorders>
              <w:top w:val="nil"/>
              <w:left w:val="nil"/>
              <w:bottom w:val="single" w:sz="8" w:space="0" w:color="auto"/>
              <w:right w:val="single" w:sz="8" w:space="0" w:color="auto"/>
            </w:tcBorders>
            <w:shd w:val="clear" w:color="auto" w:fill="auto"/>
            <w:noWrap/>
            <w:vAlign w:val="center"/>
            <w:hideMark/>
          </w:tcPr>
          <w:p w14:paraId="2502C08E"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20" w:type="dxa"/>
            <w:tcBorders>
              <w:top w:val="nil"/>
              <w:left w:val="nil"/>
              <w:bottom w:val="single" w:sz="8" w:space="0" w:color="auto"/>
              <w:right w:val="single" w:sz="8" w:space="0" w:color="auto"/>
            </w:tcBorders>
            <w:shd w:val="clear" w:color="auto" w:fill="auto"/>
            <w:noWrap/>
            <w:vAlign w:val="center"/>
            <w:hideMark/>
          </w:tcPr>
          <w:p w14:paraId="75A1DCB4"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20" w:type="dxa"/>
            <w:tcBorders>
              <w:top w:val="nil"/>
              <w:left w:val="nil"/>
              <w:bottom w:val="single" w:sz="8" w:space="0" w:color="auto"/>
              <w:right w:val="single" w:sz="8" w:space="0" w:color="auto"/>
            </w:tcBorders>
            <w:shd w:val="clear" w:color="auto" w:fill="auto"/>
            <w:noWrap/>
            <w:vAlign w:val="center"/>
            <w:hideMark/>
          </w:tcPr>
          <w:p w14:paraId="5D9CCC6A"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auto" w:fill="auto"/>
            <w:noWrap/>
            <w:vAlign w:val="center"/>
            <w:hideMark/>
          </w:tcPr>
          <w:p w14:paraId="635AF56B"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auto" w:fill="auto"/>
            <w:noWrap/>
            <w:vAlign w:val="center"/>
            <w:hideMark/>
          </w:tcPr>
          <w:p w14:paraId="3385EDD4"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auto" w:fill="auto"/>
            <w:noWrap/>
            <w:vAlign w:val="center"/>
            <w:hideMark/>
          </w:tcPr>
          <w:p w14:paraId="34019D55"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auto" w:fill="00B0F0"/>
            <w:noWrap/>
            <w:vAlign w:val="center"/>
            <w:hideMark/>
          </w:tcPr>
          <w:p w14:paraId="3CFD8C03"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00B0F0"/>
            <w:noWrap/>
            <w:vAlign w:val="center"/>
            <w:hideMark/>
          </w:tcPr>
          <w:p w14:paraId="65F12987"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00B0F0"/>
            <w:noWrap/>
            <w:vAlign w:val="center"/>
            <w:hideMark/>
          </w:tcPr>
          <w:p w14:paraId="6FD30318"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00B0F0"/>
            <w:noWrap/>
            <w:vAlign w:val="center"/>
            <w:hideMark/>
          </w:tcPr>
          <w:p w14:paraId="0D2AB4DF"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vMerge w:val="restart"/>
            <w:tcBorders>
              <w:top w:val="nil"/>
              <w:left w:val="single" w:sz="8" w:space="0" w:color="auto"/>
              <w:bottom w:val="single" w:sz="8" w:space="0" w:color="000000"/>
              <w:right w:val="single" w:sz="8" w:space="0" w:color="auto"/>
            </w:tcBorders>
            <w:shd w:val="clear" w:color="000000" w:fill="F79646"/>
            <w:noWrap/>
            <w:vAlign w:val="center"/>
            <w:hideMark/>
          </w:tcPr>
          <w:p w14:paraId="3A6979F2"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w:t>
            </w:r>
          </w:p>
        </w:tc>
        <w:tc>
          <w:tcPr>
            <w:tcW w:w="336"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7B7815D2"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w:t>
            </w:r>
          </w:p>
        </w:tc>
        <w:tc>
          <w:tcPr>
            <w:tcW w:w="336" w:type="dxa"/>
            <w:vMerge w:val="restart"/>
            <w:tcBorders>
              <w:top w:val="nil"/>
              <w:left w:val="single" w:sz="8" w:space="0" w:color="auto"/>
              <w:bottom w:val="single" w:sz="8" w:space="0" w:color="000000"/>
              <w:right w:val="single" w:sz="8" w:space="0" w:color="auto"/>
            </w:tcBorders>
            <w:shd w:val="clear" w:color="000000" w:fill="FFC000"/>
            <w:noWrap/>
            <w:vAlign w:val="center"/>
            <w:hideMark/>
          </w:tcPr>
          <w:p w14:paraId="48EA227C"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w:t>
            </w:r>
          </w:p>
        </w:tc>
        <w:tc>
          <w:tcPr>
            <w:tcW w:w="336" w:type="dxa"/>
            <w:tcBorders>
              <w:top w:val="nil"/>
              <w:left w:val="nil"/>
              <w:bottom w:val="single" w:sz="8" w:space="0" w:color="auto"/>
              <w:right w:val="single" w:sz="8" w:space="0" w:color="auto"/>
            </w:tcBorders>
            <w:shd w:val="clear" w:color="auto" w:fill="auto"/>
            <w:noWrap/>
            <w:vAlign w:val="center"/>
            <w:hideMark/>
          </w:tcPr>
          <w:p w14:paraId="5939B900"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auto" w:fill="auto"/>
            <w:noWrap/>
            <w:vAlign w:val="center"/>
            <w:hideMark/>
          </w:tcPr>
          <w:p w14:paraId="167B198E"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auto" w:fill="auto"/>
            <w:noWrap/>
            <w:vAlign w:val="center"/>
            <w:hideMark/>
          </w:tcPr>
          <w:p w14:paraId="0B902D4A"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auto" w:fill="auto"/>
            <w:noWrap/>
            <w:vAlign w:val="center"/>
            <w:hideMark/>
          </w:tcPr>
          <w:p w14:paraId="3526150C"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auto" w:fill="auto"/>
            <w:noWrap/>
            <w:vAlign w:val="center"/>
            <w:hideMark/>
          </w:tcPr>
          <w:p w14:paraId="11024ACC"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auto" w:fill="auto"/>
            <w:noWrap/>
            <w:vAlign w:val="center"/>
            <w:hideMark/>
          </w:tcPr>
          <w:p w14:paraId="1FFC3AFE"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auto" w:fill="auto"/>
            <w:noWrap/>
            <w:vAlign w:val="center"/>
            <w:hideMark/>
          </w:tcPr>
          <w:p w14:paraId="2A6FF5AC"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00B0F0"/>
            <w:noWrap/>
            <w:vAlign w:val="center"/>
            <w:hideMark/>
          </w:tcPr>
          <w:p w14:paraId="24308155"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00B0F0"/>
            <w:noWrap/>
            <w:vAlign w:val="center"/>
            <w:hideMark/>
          </w:tcPr>
          <w:p w14:paraId="73DE560B"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00B0F0"/>
            <w:noWrap/>
            <w:vAlign w:val="center"/>
            <w:hideMark/>
          </w:tcPr>
          <w:p w14:paraId="3397DEBB"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00B0F0"/>
            <w:noWrap/>
            <w:vAlign w:val="center"/>
            <w:hideMark/>
          </w:tcPr>
          <w:p w14:paraId="644873CA"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00B0F0"/>
            <w:noWrap/>
            <w:vAlign w:val="center"/>
            <w:hideMark/>
          </w:tcPr>
          <w:p w14:paraId="4A8EEDA4"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00B0F0"/>
            <w:noWrap/>
            <w:vAlign w:val="center"/>
            <w:hideMark/>
          </w:tcPr>
          <w:p w14:paraId="683F7D93"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00B0F0"/>
            <w:noWrap/>
            <w:vAlign w:val="center"/>
            <w:hideMark/>
          </w:tcPr>
          <w:p w14:paraId="66C157CD"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00B0F0"/>
            <w:noWrap/>
            <w:vAlign w:val="center"/>
            <w:hideMark/>
          </w:tcPr>
          <w:p w14:paraId="225246CA"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00B0F0"/>
            <w:noWrap/>
            <w:vAlign w:val="center"/>
            <w:hideMark/>
          </w:tcPr>
          <w:p w14:paraId="49727BC3"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auto" w:fill="auto"/>
            <w:noWrap/>
            <w:vAlign w:val="center"/>
            <w:hideMark/>
          </w:tcPr>
          <w:p w14:paraId="4802D383"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auto" w:fill="auto"/>
            <w:noWrap/>
            <w:vAlign w:val="center"/>
            <w:hideMark/>
          </w:tcPr>
          <w:p w14:paraId="2F79231B"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auto" w:fill="auto"/>
            <w:noWrap/>
            <w:vAlign w:val="center"/>
            <w:hideMark/>
          </w:tcPr>
          <w:p w14:paraId="55448678"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auto" w:fill="auto"/>
            <w:noWrap/>
            <w:vAlign w:val="center"/>
            <w:hideMark/>
          </w:tcPr>
          <w:p w14:paraId="40E78442"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auto" w:fill="auto"/>
            <w:noWrap/>
            <w:vAlign w:val="center"/>
            <w:hideMark/>
          </w:tcPr>
          <w:p w14:paraId="0CC9A994"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auto" w:fill="auto"/>
            <w:noWrap/>
            <w:vAlign w:val="center"/>
            <w:hideMark/>
          </w:tcPr>
          <w:p w14:paraId="2F7B3ED3"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auto" w:fill="auto"/>
            <w:noWrap/>
            <w:vAlign w:val="center"/>
            <w:hideMark/>
          </w:tcPr>
          <w:p w14:paraId="2625F700"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vMerge w:val="restart"/>
            <w:tcBorders>
              <w:top w:val="nil"/>
              <w:left w:val="single" w:sz="8" w:space="0" w:color="auto"/>
              <w:bottom w:val="single" w:sz="8" w:space="0" w:color="000000"/>
              <w:right w:val="single" w:sz="8" w:space="0" w:color="auto"/>
            </w:tcBorders>
            <w:shd w:val="clear" w:color="000000" w:fill="FF0000"/>
            <w:noWrap/>
            <w:vAlign w:val="center"/>
            <w:hideMark/>
          </w:tcPr>
          <w:p w14:paraId="19818661"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Г</w:t>
            </w:r>
          </w:p>
        </w:tc>
        <w:tc>
          <w:tcPr>
            <w:tcW w:w="336"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190D06BD"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6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3C84FC9"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1</w:t>
            </w:r>
          </w:p>
        </w:tc>
      </w:tr>
      <w:tr w:rsidR="00ED711F" w:rsidRPr="009F7853" w14:paraId="2F5A854F" w14:textId="77777777" w:rsidTr="009F7853">
        <w:trPr>
          <w:trHeight w:val="315"/>
        </w:trPr>
        <w:tc>
          <w:tcPr>
            <w:tcW w:w="364" w:type="dxa"/>
            <w:vMerge/>
            <w:tcBorders>
              <w:top w:val="nil"/>
              <w:left w:val="single" w:sz="8" w:space="0" w:color="auto"/>
              <w:bottom w:val="single" w:sz="8" w:space="0" w:color="000000"/>
              <w:right w:val="single" w:sz="8" w:space="0" w:color="auto"/>
            </w:tcBorders>
            <w:vAlign w:val="center"/>
            <w:hideMark/>
          </w:tcPr>
          <w:p w14:paraId="4FAA331B" w14:textId="77777777" w:rsidR="009F7853" w:rsidRPr="009F7853" w:rsidRDefault="009F7853" w:rsidP="009F7853">
            <w:pPr>
              <w:rPr>
                <w:rFonts w:ascii="Times New Roman" w:eastAsia="Times New Roman" w:hAnsi="Times New Roman" w:cs="Times New Roman"/>
                <w:b/>
                <w:bCs/>
                <w:color w:val="000000"/>
                <w:sz w:val="12"/>
                <w:szCs w:val="12"/>
                <w:lang w:eastAsia="ru-RU"/>
              </w:rPr>
            </w:pPr>
          </w:p>
        </w:tc>
        <w:tc>
          <w:tcPr>
            <w:tcW w:w="398" w:type="dxa"/>
            <w:tcBorders>
              <w:top w:val="nil"/>
              <w:left w:val="nil"/>
              <w:bottom w:val="single" w:sz="8" w:space="0" w:color="auto"/>
              <w:right w:val="single" w:sz="8" w:space="0" w:color="auto"/>
            </w:tcBorders>
            <w:shd w:val="clear" w:color="000000" w:fill="BFBFBF"/>
            <w:noWrap/>
            <w:vAlign w:val="center"/>
            <w:hideMark/>
          </w:tcPr>
          <w:p w14:paraId="4F77636E"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ВЧ</w:t>
            </w:r>
          </w:p>
        </w:tc>
        <w:tc>
          <w:tcPr>
            <w:tcW w:w="320" w:type="dxa"/>
            <w:tcBorders>
              <w:top w:val="nil"/>
              <w:left w:val="nil"/>
              <w:bottom w:val="single" w:sz="8" w:space="0" w:color="auto"/>
              <w:right w:val="single" w:sz="8" w:space="0" w:color="auto"/>
            </w:tcBorders>
            <w:shd w:val="clear" w:color="000000" w:fill="BFBFBF"/>
            <w:noWrap/>
            <w:vAlign w:val="center"/>
            <w:hideMark/>
          </w:tcPr>
          <w:p w14:paraId="322E5DE3"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20" w:type="dxa"/>
            <w:tcBorders>
              <w:top w:val="nil"/>
              <w:left w:val="nil"/>
              <w:bottom w:val="single" w:sz="8" w:space="0" w:color="auto"/>
              <w:right w:val="single" w:sz="8" w:space="0" w:color="auto"/>
            </w:tcBorders>
            <w:shd w:val="clear" w:color="000000" w:fill="BFBFBF"/>
            <w:noWrap/>
            <w:vAlign w:val="center"/>
            <w:hideMark/>
          </w:tcPr>
          <w:p w14:paraId="37D488A9"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20" w:type="dxa"/>
            <w:tcBorders>
              <w:top w:val="nil"/>
              <w:left w:val="nil"/>
              <w:bottom w:val="single" w:sz="8" w:space="0" w:color="auto"/>
              <w:right w:val="single" w:sz="8" w:space="0" w:color="auto"/>
            </w:tcBorders>
            <w:shd w:val="clear" w:color="000000" w:fill="BFBFBF"/>
            <w:noWrap/>
            <w:vAlign w:val="center"/>
            <w:hideMark/>
          </w:tcPr>
          <w:p w14:paraId="6F8B81E6"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20" w:type="dxa"/>
            <w:tcBorders>
              <w:top w:val="nil"/>
              <w:left w:val="nil"/>
              <w:bottom w:val="single" w:sz="8" w:space="0" w:color="auto"/>
              <w:right w:val="single" w:sz="8" w:space="0" w:color="auto"/>
            </w:tcBorders>
            <w:shd w:val="clear" w:color="000000" w:fill="BFBFBF"/>
            <w:noWrap/>
            <w:vAlign w:val="center"/>
            <w:hideMark/>
          </w:tcPr>
          <w:p w14:paraId="560351D5"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20" w:type="dxa"/>
            <w:tcBorders>
              <w:top w:val="nil"/>
              <w:left w:val="nil"/>
              <w:bottom w:val="single" w:sz="8" w:space="0" w:color="auto"/>
              <w:right w:val="single" w:sz="8" w:space="0" w:color="auto"/>
            </w:tcBorders>
            <w:shd w:val="clear" w:color="000000" w:fill="BFBFBF"/>
            <w:noWrap/>
            <w:vAlign w:val="center"/>
            <w:hideMark/>
          </w:tcPr>
          <w:p w14:paraId="58674D31"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20" w:type="dxa"/>
            <w:tcBorders>
              <w:top w:val="nil"/>
              <w:left w:val="nil"/>
              <w:bottom w:val="single" w:sz="8" w:space="0" w:color="auto"/>
              <w:right w:val="single" w:sz="8" w:space="0" w:color="auto"/>
            </w:tcBorders>
            <w:shd w:val="clear" w:color="000000" w:fill="BFBFBF"/>
            <w:noWrap/>
            <w:vAlign w:val="center"/>
            <w:hideMark/>
          </w:tcPr>
          <w:p w14:paraId="0E093176"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20" w:type="dxa"/>
            <w:tcBorders>
              <w:top w:val="nil"/>
              <w:left w:val="nil"/>
              <w:bottom w:val="single" w:sz="8" w:space="0" w:color="auto"/>
              <w:right w:val="single" w:sz="8" w:space="0" w:color="auto"/>
            </w:tcBorders>
            <w:shd w:val="clear" w:color="000000" w:fill="BFBFBF"/>
            <w:noWrap/>
            <w:vAlign w:val="center"/>
            <w:hideMark/>
          </w:tcPr>
          <w:p w14:paraId="11BB3B7C"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20" w:type="dxa"/>
            <w:tcBorders>
              <w:top w:val="nil"/>
              <w:left w:val="nil"/>
              <w:bottom w:val="single" w:sz="8" w:space="0" w:color="auto"/>
              <w:right w:val="single" w:sz="8" w:space="0" w:color="auto"/>
            </w:tcBorders>
            <w:shd w:val="clear" w:color="000000" w:fill="BFBFBF"/>
            <w:noWrap/>
            <w:vAlign w:val="center"/>
            <w:hideMark/>
          </w:tcPr>
          <w:p w14:paraId="56E5BFB0"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20" w:type="dxa"/>
            <w:tcBorders>
              <w:top w:val="nil"/>
              <w:left w:val="nil"/>
              <w:bottom w:val="single" w:sz="8" w:space="0" w:color="auto"/>
              <w:right w:val="single" w:sz="8" w:space="0" w:color="auto"/>
            </w:tcBorders>
            <w:shd w:val="clear" w:color="000000" w:fill="BFBFBF"/>
            <w:noWrap/>
            <w:vAlign w:val="center"/>
            <w:hideMark/>
          </w:tcPr>
          <w:p w14:paraId="46F7B341"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27A4A92B"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72FAA751"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14F1C052"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196BC0DD"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55D2A52B"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0D173605"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4E8017A9"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vMerge/>
            <w:tcBorders>
              <w:top w:val="nil"/>
              <w:left w:val="single" w:sz="8" w:space="0" w:color="auto"/>
              <w:bottom w:val="single" w:sz="8" w:space="0" w:color="000000"/>
              <w:right w:val="single" w:sz="8" w:space="0" w:color="auto"/>
            </w:tcBorders>
            <w:vAlign w:val="center"/>
            <w:hideMark/>
          </w:tcPr>
          <w:p w14:paraId="231890ED" w14:textId="77777777" w:rsidR="009F7853" w:rsidRPr="009F7853" w:rsidRDefault="009F7853" w:rsidP="009F7853">
            <w:pPr>
              <w:rPr>
                <w:rFonts w:ascii="Times New Roman" w:eastAsia="Times New Roman" w:hAnsi="Times New Roman" w:cs="Times New Roman"/>
                <w:b/>
                <w:bCs/>
                <w:color w:val="000000"/>
                <w:sz w:val="12"/>
                <w:szCs w:val="12"/>
                <w:lang w:eastAsia="ru-RU"/>
              </w:rPr>
            </w:pPr>
          </w:p>
        </w:tc>
        <w:tc>
          <w:tcPr>
            <w:tcW w:w="336" w:type="dxa"/>
            <w:vMerge/>
            <w:tcBorders>
              <w:top w:val="nil"/>
              <w:left w:val="single" w:sz="8" w:space="0" w:color="auto"/>
              <w:bottom w:val="single" w:sz="8" w:space="0" w:color="000000"/>
              <w:right w:val="single" w:sz="8" w:space="0" w:color="auto"/>
            </w:tcBorders>
            <w:vAlign w:val="center"/>
            <w:hideMark/>
          </w:tcPr>
          <w:p w14:paraId="007CA879" w14:textId="77777777" w:rsidR="009F7853" w:rsidRPr="009F7853" w:rsidRDefault="009F7853" w:rsidP="009F7853">
            <w:pPr>
              <w:rPr>
                <w:rFonts w:ascii="Times New Roman" w:eastAsia="Times New Roman" w:hAnsi="Times New Roman" w:cs="Times New Roman"/>
                <w:b/>
                <w:bCs/>
                <w:color w:val="000000"/>
                <w:sz w:val="12"/>
                <w:szCs w:val="12"/>
                <w:lang w:eastAsia="ru-RU"/>
              </w:rPr>
            </w:pPr>
          </w:p>
        </w:tc>
        <w:tc>
          <w:tcPr>
            <w:tcW w:w="336" w:type="dxa"/>
            <w:vMerge/>
            <w:tcBorders>
              <w:top w:val="nil"/>
              <w:left w:val="single" w:sz="8" w:space="0" w:color="auto"/>
              <w:bottom w:val="single" w:sz="8" w:space="0" w:color="000000"/>
              <w:right w:val="single" w:sz="8" w:space="0" w:color="auto"/>
            </w:tcBorders>
            <w:vAlign w:val="center"/>
            <w:hideMark/>
          </w:tcPr>
          <w:p w14:paraId="4957CB4D" w14:textId="77777777" w:rsidR="009F7853" w:rsidRPr="009F7853" w:rsidRDefault="009F7853" w:rsidP="009F7853">
            <w:pPr>
              <w:rPr>
                <w:rFonts w:ascii="Times New Roman" w:eastAsia="Times New Roman" w:hAnsi="Times New Roman" w:cs="Times New Roman"/>
                <w:b/>
                <w:bCs/>
                <w:color w:val="000000"/>
                <w:sz w:val="12"/>
                <w:szCs w:val="12"/>
                <w:lang w:eastAsia="ru-RU"/>
              </w:rPr>
            </w:pPr>
          </w:p>
        </w:tc>
        <w:tc>
          <w:tcPr>
            <w:tcW w:w="336" w:type="dxa"/>
            <w:tcBorders>
              <w:top w:val="nil"/>
              <w:left w:val="nil"/>
              <w:bottom w:val="single" w:sz="8" w:space="0" w:color="auto"/>
              <w:right w:val="single" w:sz="8" w:space="0" w:color="auto"/>
            </w:tcBorders>
            <w:shd w:val="clear" w:color="000000" w:fill="BFBFBF"/>
            <w:noWrap/>
            <w:vAlign w:val="center"/>
            <w:hideMark/>
          </w:tcPr>
          <w:p w14:paraId="481F1C4B"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6C8D4DF3"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03F441EA"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4C91715E"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02B7084E"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42C6540E"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4D936E03"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2BF03A2A"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39F42544"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66466A88"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3671D287"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47A646D4"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50F81F49"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59D51F6A"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602314ED"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3CE6A5C2"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7771DF43"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668EFABC"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1635DFA2"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2BD0FB75"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0B4B746D"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68BE208F"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tcBorders>
              <w:top w:val="nil"/>
              <w:left w:val="nil"/>
              <w:bottom w:val="single" w:sz="8" w:space="0" w:color="auto"/>
              <w:right w:val="single" w:sz="8" w:space="0" w:color="auto"/>
            </w:tcBorders>
            <w:shd w:val="clear" w:color="000000" w:fill="BFBFBF"/>
            <w:noWrap/>
            <w:vAlign w:val="center"/>
            <w:hideMark/>
          </w:tcPr>
          <w:p w14:paraId="60F3F92B" w14:textId="77777777" w:rsidR="009F7853" w:rsidRPr="009F7853" w:rsidRDefault="009F7853" w:rsidP="009F7853">
            <w:pPr>
              <w:jc w:val="center"/>
              <w:rPr>
                <w:rFonts w:ascii="Times New Roman" w:eastAsia="Times New Roman" w:hAnsi="Times New Roman" w:cs="Times New Roman"/>
                <w:b/>
                <w:bCs/>
                <w:color w:val="000000"/>
                <w:sz w:val="12"/>
                <w:szCs w:val="12"/>
                <w:lang w:eastAsia="ru-RU"/>
              </w:rPr>
            </w:pPr>
            <w:r w:rsidRPr="009F7853">
              <w:rPr>
                <w:rFonts w:ascii="Times New Roman" w:eastAsia="Times New Roman" w:hAnsi="Times New Roman" w:cs="Times New Roman"/>
                <w:b/>
                <w:bCs/>
                <w:color w:val="000000"/>
                <w:sz w:val="12"/>
                <w:szCs w:val="12"/>
                <w:lang w:eastAsia="ru-RU"/>
              </w:rPr>
              <w:t> </w:t>
            </w:r>
          </w:p>
        </w:tc>
        <w:tc>
          <w:tcPr>
            <w:tcW w:w="336" w:type="dxa"/>
            <w:vMerge/>
            <w:tcBorders>
              <w:top w:val="nil"/>
              <w:left w:val="single" w:sz="8" w:space="0" w:color="auto"/>
              <w:bottom w:val="single" w:sz="8" w:space="0" w:color="000000"/>
              <w:right w:val="single" w:sz="8" w:space="0" w:color="auto"/>
            </w:tcBorders>
            <w:vAlign w:val="center"/>
            <w:hideMark/>
          </w:tcPr>
          <w:p w14:paraId="0AAAE40E" w14:textId="77777777" w:rsidR="009F7853" w:rsidRPr="009F7853" w:rsidRDefault="009F7853" w:rsidP="009F7853">
            <w:pPr>
              <w:rPr>
                <w:rFonts w:ascii="Times New Roman" w:eastAsia="Times New Roman" w:hAnsi="Times New Roman" w:cs="Times New Roman"/>
                <w:b/>
                <w:bCs/>
                <w:color w:val="000000"/>
                <w:sz w:val="12"/>
                <w:szCs w:val="12"/>
                <w:lang w:eastAsia="ru-RU"/>
              </w:rPr>
            </w:pPr>
          </w:p>
        </w:tc>
        <w:tc>
          <w:tcPr>
            <w:tcW w:w="336" w:type="dxa"/>
            <w:vMerge/>
            <w:tcBorders>
              <w:top w:val="nil"/>
              <w:left w:val="single" w:sz="8" w:space="0" w:color="auto"/>
              <w:bottom w:val="single" w:sz="8" w:space="0" w:color="000000"/>
              <w:right w:val="single" w:sz="8" w:space="0" w:color="auto"/>
            </w:tcBorders>
            <w:vAlign w:val="center"/>
            <w:hideMark/>
          </w:tcPr>
          <w:p w14:paraId="58FBA31C" w14:textId="77777777" w:rsidR="009F7853" w:rsidRPr="009F7853" w:rsidRDefault="009F7853" w:rsidP="009F7853">
            <w:pPr>
              <w:rPr>
                <w:rFonts w:ascii="Times New Roman" w:eastAsia="Times New Roman" w:hAnsi="Times New Roman" w:cs="Times New Roman"/>
                <w:b/>
                <w:bCs/>
                <w:color w:val="000000"/>
                <w:sz w:val="12"/>
                <w:szCs w:val="12"/>
                <w:lang w:eastAsia="ru-RU"/>
              </w:rPr>
            </w:pPr>
          </w:p>
        </w:tc>
        <w:tc>
          <w:tcPr>
            <w:tcW w:w="364" w:type="dxa"/>
            <w:vMerge/>
            <w:tcBorders>
              <w:top w:val="nil"/>
              <w:left w:val="single" w:sz="8" w:space="0" w:color="auto"/>
              <w:bottom w:val="single" w:sz="8" w:space="0" w:color="000000"/>
              <w:right w:val="single" w:sz="8" w:space="0" w:color="auto"/>
            </w:tcBorders>
            <w:vAlign w:val="center"/>
            <w:hideMark/>
          </w:tcPr>
          <w:p w14:paraId="48AD4196" w14:textId="77777777" w:rsidR="009F7853" w:rsidRPr="009F7853" w:rsidRDefault="009F7853" w:rsidP="009F7853">
            <w:pPr>
              <w:rPr>
                <w:rFonts w:ascii="Times New Roman" w:eastAsia="Times New Roman" w:hAnsi="Times New Roman" w:cs="Times New Roman"/>
                <w:b/>
                <w:bCs/>
                <w:color w:val="000000"/>
                <w:sz w:val="12"/>
                <w:szCs w:val="12"/>
                <w:lang w:eastAsia="ru-RU"/>
              </w:rPr>
            </w:pPr>
          </w:p>
        </w:tc>
      </w:tr>
    </w:tbl>
    <w:p w14:paraId="3916E191" w14:textId="3DD85D0E" w:rsidR="009F7853" w:rsidRDefault="009F7853" w:rsidP="00252FFB">
      <w:pPr>
        <w:rPr>
          <w:rFonts w:ascii="Times New Roman" w:eastAsia="Times New Roman" w:hAnsi="Times New Roman" w:cs="Times New Roman"/>
          <w:b/>
          <w:bCs/>
          <w:sz w:val="24"/>
          <w:szCs w:val="24"/>
        </w:rPr>
      </w:pPr>
    </w:p>
    <w:p w14:paraId="3076B2B6" w14:textId="77777777" w:rsidR="009F7853" w:rsidRPr="00B02813" w:rsidRDefault="009F7853" w:rsidP="00252FFB">
      <w:pPr>
        <w:rPr>
          <w:rFonts w:ascii="Times New Roman" w:eastAsia="Times New Roman" w:hAnsi="Times New Roman" w:cs="Times New Roman"/>
          <w:b/>
          <w:bCs/>
          <w:sz w:val="24"/>
          <w:szCs w:val="24"/>
        </w:rPr>
      </w:pPr>
    </w:p>
    <w:p w14:paraId="4746B75C" w14:textId="77777777"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14:paraId="0BCC8E61" w14:textId="77777777" w:rsidTr="00DD7EC4">
        <w:trPr>
          <w:trHeight w:val="270"/>
        </w:trPr>
        <w:tc>
          <w:tcPr>
            <w:tcW w:w="1080" w:type="dxa"/>
            <w:gridSpan w:val="2"/>
            <w:tcBorders>
              <w:top w:val="nil"/>
              <w:left w:val="nil"/>
              <w:bottom w:val="nil"/>
              <w:right w:val="nil"/>
            </w:tcBorders>
            <w:noWrap/>
            <w:vAlign w:val="bottom"/>
            <w:hideMark/>
          </w:tcPr>
          <w:p w14:paraId="7EF52C3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noWrap/>
            <w:vAlign w:val="bottom"/>
            <w:hideMark/>
          </w:tcPr>
          <w:p w14:paraId="1EAD69F6" w14:textId="77777777"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noWrap/>
            <w:vAlign w:val="bottom"/>
            <w:hideMark/>
          </w:tcPr>
          <w:p w14:paraId="7DC6B624"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noWrap/>
            <w:vAlign w:val="bottom"/>
            <w:hideMark/>
          </w:tcPr>
          <w:p w14:paraId="4B46709F"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noWrap/>
            <w:vAlign w:val="bottom"/>
            <w:hideMark/>
          </w:tcPr>
          <w:p w14:paraId="685B732E"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noWrap/>
            <w:vAlign w:val="bottom"/>
            <w:hideMark/>
          </w:tcPr>
          <w:p w14:paraId="175E8960"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noWrap/>
            <w:vAlign w:val="bottom"/>
            <w:hideMark/>
          </w:tcPr>
          <w:p w14:paraId="20C8DD4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54DE9A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7AC6F9B1"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noWrap/>
            <w:vAlign w:val="bottom"/>
            <w:hideMark/>
          </w:tcPr>
          <w:p w14:paraId="3E65F9A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69267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03F9AAA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noWrap/>
            <w:vAlign w:val="bottom"/>
            <w:hideMark/>
          </w:tcPr>
          <w:p w14:paraId="1C13EB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434B223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346BAD8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21EC29C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7C0C3B3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7C48B173"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5EAFAC92" w14:textId="77777777" w:rsidTr="00DD7EC4">
        <w:trPr>
          <w:trHeight w:val="270"/>
        </w:trPr>
        <w:tc>
          <w:tcPr>
            <w:tcW w:w="540" w:type="dxa"/>
            <w:tcBorders>
              <w:top w:val="nil"/>
              <w:left w:val="nil"/>
              <w:bottom w:val="nil"/>
              <w:right w:val="nil"/>
            </w:tcBorders>
            <w:noWrap/>
            <w:vAlign w:val="bottom"/>
            <w:hideMark/>
          </w:tcPr>
          <w:p w14:paraId="417ECD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38A310F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62CDF8F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noWrap/>
            <w:vAlign w:val="center"/>
            <w:hideMark/>
          </w:tcPr>
          <w:p w14:paraId="12D60364" w14:textId="77777777"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noWrap/>
            <w:vAlign w:val="center"/>
            <w:hideMark/>
          </w:tcPr>
          <w:p w14:paraId="374CC202"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noWrap/>
            <w:hideMark/>
          </w:tcPr>
          <w:p w14:paraId="16BBA6C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noWrap/>
            <w:hideMark/>
          </w:tcPr>
          <w:p w14:paraId="37FA419D"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noWrap/>
            <w:hideMark/>
          </w:tcPr>
          <w:p w14:paraId="16B400A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1289A74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5E28FB4" w14:textId="77777777"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noWrap/>
            <w:vAlign w:val="center"/>
            <w:hideMark/>
          </w:tcPr>
          <w:p w14:paraId="1FAFC87B"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noWrap/>
            <w:hideMark/>
          </w:tcPr>
          <w:p w14:paraId="35AAD33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noWrap/>
            <w:hideMark/>
          </w:tcPr>
          <w:p w14:paraId="75762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510C98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6B501F15"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7BC5648F"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4045E29E" w14:textId="77777777" w:rsidTr="00DD7EC4">
        <w:trPr>
          <w:trHeight w:val="255"/>
        </w:trPr>
        <w:tc>
          <w:tcPr>
            <w:tcW w:w="540" w:type="dxa"/>
            <w:tcBorders>
              <w:top w:val="nil"/>
              <w:left w:val="nil"/>
              <w:bottom w:val="nil"/>
              <w:right w:val="nil"/>
            </w:tcBorders>
            <w:noWrap/>
            <w:vAlign w:val="bottom"/>
            <w:hideMark/>
          </w:tcPr>
          <w:p w14:paraId="147C492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7F0F87D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11DBADD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33A9878C"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noWrap/>
            <w:vAlign w:val="center"/>
            <w:hideMark/>
          </w:tcPr>
          <w:p w14:paraId="09C1C94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A542E5E"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noWrap/>
            <w:vAlign w:val="bottom"/>
            <w:hideMark/>
          </w:tcPr>
          <w:p w14:paraId="3A83AA1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noWrap/>
            <w:vAlign w:val="bottom"/>
            <w:hideMark/>
          </w:tcPr>
          <w:p w14:paraId="6821C578"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2A16981"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hideMark/>
          </w:tcPr>
          <w:p w14:paraId="35595CB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6D7AE9B2" w14:textId="77777777" w:rsidTr="00DD7EC4">
        <w:trPr>
          <w:trHeight w:val="270"/>
        </w:trPr>
        <w:tc>
          <w:tcPr>
            <w:tcW w:w="540" w:type="dxa"/>
            <w:tcBorders>
              <w:top w:val="nil"/>
              <w:left w:val="nil"/>
              <w:bottom w:val="nil"/>
              <w:right w:val="nil"/>
            </w:tcBorders>
            <w:noWrap/>
            <w:vAlign w:val="bottom"/>
            <w:hideMark/>
          </w:tcPr>
          <w:p w14:paraId="5413ABF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11B8805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6E20552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696ED6C9"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noWrap/>
            <w:vAlign w:val="center"/>
            <w:hideMark/>
          </w:tcPr>
          <w:p w14:paraId="5C32CA57"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noWrap/>
            <w:vAlign w:val="bottom"/>
            <w:hideMark/>
          </w:tcPr>
          <w:p w14:paraId="238945F9"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noWrap/>
            <w:vAlign w:val="bottom"/>
            <w:hideMark/>
          </w:tcPr>
          <w:p w14:paraId="644E172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22DC22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7228D83E"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noWrap/>
            <w:hideMark/>
          </w:tcPr>
          <w:p w14:paraId="23FCC25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32B8CC0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7678713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noWrap/>
            <w:vAlign w:val="bottom"/>
            <w:hideMark/>
          </w:tcPr>
          <w:p w14:paraId="059B9C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3DBC8A2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050E134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08065B5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76EAFC8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2FE7DFA1" w14:textId="77777777" w:rsidR="00BC35A7" w:rsidRPr="00B02813" w:rsidRDefault="00BC35A7" w:rsidP="00252FFB">
            <w:pPr>
              <w:rPr>
                <w:rFonts w:ascii="Times New Roman" w:eastAsia="Times New Roman" w:hAnsi="Times New Roman" w:cs="Times New Roman"/>
                <w:sz w:val="20"/>
                <w:szCs w:val="20"/>
              </w:rPr>
            </w:pPr>
          </w:p>
        </w:tc>
      </w:tr>
    </w:tbl>
    <w:p w14:paraId="1F643313" w14:textId="77777777" w:rsidR="00BC35A7" w:rsidRDefault="00BC35A7" w:rsidP="00252FFB">
      <w:pPr>
        <w:ind w:firstLine="709"/>
        <w:jc w:val="both"/>
        <w:rPr>
          <w:rFonts w:ascii="Times New Roman" w:hAnsi="Times New Roman"/>
          <w:sz w:val="28"/>
          <w:szCs w:val="28"/>
        </w:rPr>
      </w:pPr>
    </w:p>
    <w:p w14:paraId="62081879" w14:textId="77777777"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14:paraId="6B9FB91D" w14:textId="77777777" w:rsidR="00C63463" w:rsidRPr="00C33E48" w:rsidRDefault="00C63463" w:rsidP="00252FFB">
      <w:pPr>
        <w:pStyle w:val="114"/>
        <w:spacing w:after="0" w:line="240" w:lineRule="auto"/>
        <w:rPr>
          <w:b/>
        </w:rPr>
      </w:pPr>
      <w:bookmarkStart w:id="38" w:name="_Toc185972487"/>
      <w:r w:rsidRPr="00252FFB">
        <w:rPr>
          <w:bCs/>
        </w:rPr>
        <w:lastRenderedPageBreak/>
        <w:t>5.3. Примерные рабочие программы учебных дисциплин</w:t>
      </w:r>
      <w:r>
        <w:t xml:space="preserve"> и </w:t>
      </w:r>
      <w:r w:rsidRPr="00A44B98">
        <w:t>профессиональных модулей</w:t>
      </w:r>
      <w:bookmarkEnd w:id="38"/>
    </w:p>
    <w:p w14:paraId="698D8199" w14:textId="40528F37" w:rsidR="00092627" w:rsidRPr="00B02813" w:rsidRDefault="00A52A0E" w:rsidP="00252FFB">
      <w:pPr>
        <w:ind w:firstLine="709"/>
        <w:jc w:val="both"/>
        <w:rPr>
          <w:rFonts w:ascii="Times New Roman" w:hAnsi="Times New Roman" w:cs="Times New Roman"/>
          <w:sz w:val="24"/>
          <w:szCs w:val="24"/>
        </w:rPr>
      </w:pPr>
      <w:bookmarkStart w:id="39"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39"/>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74B1B25B"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36F5157"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6090176C" w14:textId="77777777" w:rsidR="00AA24FF" w:rsidRDefault="00AA24FF" w:rsidP="00252FFB">
      <w:pPr>
        <w:rPr>
          <w:rFonts w:ascii="Times New Roman" w:eastAsia="Times New Roman" w:hAnsi="Times New Roman" w:cs="Times New Roman"/>
        </w:rPr>
      </w:pPr>
    </w:p>
    <w:p w14:paraId="12DF7982" w14:textId="77777777" w:rsidR="00064407" w:rsidRPr="00252FFB" w:rsidRDefault="00064407" w:rsidP="00252FFB">
      <w:pPr>
        <w:pStyle w:val="114"/>
        <w:spacing w:after="0" w:line="240" w:lineRule="auto"/>
        <w:rPr>
          <w:bCs/>
        </w:rPr>
      </w:pPr>
      <w:bookmarkStart w:id="40" w:name="_Toc84499246"/>
      <w:bookmarkStart w:id="41" w:name="_Toc103594002"/>
      <w:bookmarkStart w:id="42" w:name="_Toc185972488"/>
      <w:bookmarkEnd w:id="36"/>
      <w:bookmarkEnd w:id="37"/>
      <w:r w:rsidRPr="00252FFB">
        <w:rPr>
          <w:bCs/>
        </w:rPr>
        <w:t>5.</w:t>
      </w:r>
      <w:r w:rsidR="00C63463" w:rsidRPr="00252FFB">
        <w:rPr>
          <w:bCs/>
        </w:rPr>
        <w:t>4</w:t>
      </w:r>
      <w:r w:rsidRPr="00252FFB">
        <w:rPr>
          <w:bCs/>
        </w:rPr>
        <w:t>. Примерная рабочая программа воспитания</w:t>
      </w:r>
      <w:bookmarkEnd w:id="40"/>
      <w:bookmarkEnd w:id="41"/>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2"/>
    </w:p>
    <w:p w14:paraId="22451997" w14:textId="77777777" w:rsidR="00FB4FB6" w:rsidRPr="00BD2185" w:rsidRDefault="00FB4FB6" w:rsidP="00252FFB">
      <w:pPr>
        <w:ind w:firstLine="709"/>
        <w:jc w:val="both"/>
        <w:rPr>
          <w:rFonts w:ascii="Times New Roman" w:eastAsia="Times New Roman" w:hAnsi="Times New Roman" w:cs="Times New Roman"/>
          <w:sz w:val="24"/>
          <w:szCs w:val="24"/>
        </w:rPr>
      </w:pPr>
      <w:bookmarkStart w:id="43"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FF37385" w14:textId="18A63D1E"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008260B4" w:rsidRPr="008260B4">
        <w:rPr>
          <w:rFonts w:ascii="Times New Roman" w:eastAsia="Times New Roman" w:hAnsi="Times New Roman" w:cs="Times New Roman"/>
          <w:iCs/>
          <w:sz w:val="24"/>
          <w:szCs w:val="24"/>
        </w:rPr>
        <w:t>профессии</w:t>
      </w:r>
      <w:r w:rsidRPr="008260B4">
        <w:rPr>
          <w:rFonts w:ascii="Times New Roman" w:eastAsia="Times New Roman" w:hAnsi="Times New Roman" w:cs="Times New Roman"/>
          <w:sz w:val="24"/>
          <w:szCs w:val="24"/>
        </w:rPr>
        <w:t xml:space="preserve"> </w:t>
      </w:r>
      <w:r w:rsidRPr="00BD2185">
        <w:rPr>
          <w:rFonts w:ascii="Times New Roman" w:eastAsia="Times New Roman" w:hAnsi="Times New Roman" w:cs="Times New Roman"/>
          <w:sz w:val="24"/>
          <w:szCs w:val="24"/>
        </w:rPr>
        <w:t>представлены в Приложении 5.</w:t>
      </w:r>
    </w:p>
    <w:p w14:paraId="49A3A1F6"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258942BF" w14:textId="77777777" w:rsidR="00E1054F" w:rsidRDefault="00E1054F" w:rsidP="00252FFB">
      <w:pPr>
        <w:pStyle w:val="114"/>
        <w:spacing w:after="0" w:line="240" w:lineRule="auto"/>
      </w:pPr>
      <w:bookmarkStart w:id="44" w:name="_Toc185972489"/>
      <w:r>
        <w:t>5.</w:t>
      </w:r>
      <w:r w:rsidR="00C63463">
        <w:t>5</w:t>
      </w:r>
      <w:r>
        <w:t xml:space="preserve"> Практическая подготовка</w:t>
      </w:r>
      <w:bookmarkEnd w:id="44"/>
    </w:p>
    <w:p w14:paraId="1DD24DD7"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800EA47"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46286FF9"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185C768E" w14:textId="59E0B661"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 при проведении практических и лабораторных занятий, всех видов практики и иных видов учебной деятельности;</w:t>
      </w:r>
    </w:p>
    <w:p w14:paraId="2E3CE9EC"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71E6CF62"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3EAEDBD6"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553476AF" w14:textId="77777777" w:rsidR="008B3336" w:rsidRPr="00B02813" w:rsidRDefault="008B3336" w:rsidP="00252FFB">
      <w:pPr>
        <w:pStyle w:val="114"/>
        <w:spacing w:after="0" w:line="240" w:lineRule="auto"/>
      </w:pPr>
      <w:bookmarkStart w:id="45" w:name="_Toc185972490"/>
      <w:r w:rsidRPr="00B02813">
        <w:t>5.</w:t>
      </w:r>
      <w:r w:rsidR="00C63463">
        <w:t>6</w:t>
      </w:r>
      <w:r w:rsidRPr="00B02813">
        <w:t>. Государственная итоговая аттестация</w:t>
      </w:r>
      <w:bookmarkEnd w:id="45"/>
    </w:p>
    <w:p w14:paraId="58B9FE86"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72664A8B" w14:textId="77777777" w:rsidR="008B3336" w:rsidRPr="008260B4" w:rsidRDefault="008B3336" w:rsidP="00252FFB">
      <w:pPr>
        <w:autoSpaceDE w:val="0"/>
        <w:autoSpaceDN w:val="0"/>
        <w:adjustRightInd w:val="0"/>
        <w:ind w:firstLine="709"/>
        <w:rPr>
          <w:rFonts w:ascii="Times New Roman" w:hAnsi="Times New Roman" w:cs="Times New Roman"/>
          <w:color w:val="000000"/>
          <w:sz w:val="24"/>
          <w:szCs w:val="24"/>
        </w:rPr>
      </w:pPr>
      <w:r w:rsidRPr="008260B4">
        <w:rPr>
          <w:rFonts w:ascii="Times New Roman" w:hAnsi="Times New Roman" w:cs="Times New Roman"/>
          <w:color w:val="000000"/>
          <w:sz w:val="24"/>
          <w:szCs w:val="24"/>
        </w:rPr>
        <w:t>Государственная итоговая аттестация обучающихся проводится в форме:</w:t>
      </w:r>
    </w:p>
    <w:p w14:paraId="5946BDF7" w14:textId="77777777" w:rsidR="00BB6523" w:rsidRPr="008260B4" w:rsidRDefault="00BB6523" w:rsidP="00252FFB">
      <w:pPr>
        <w:autoSpaceDE w:val="0"/>
        <w:autoSpaceDN w:val="0"/>
        <w:adjustRightInd w:val="0"/>
        <w:ind w:firstLine="709"/>
        <w:jc w:val="both"/>
        <w:rPr>
          <w:rFonts w:ascii="Times New Roman" w:hAnsi="Times New Roman" w:cs="Times New Roman"/>
          <w:iCs/>
          <w:color w:val="000000"/>
          <w:sz w:val="24"/>
          <w:szCs w:val="24"/>
        </w:rPr>
      </w:pPr>
      <w:r w:rsidRPr="008260B4">
        <w:rPr>
          <w:rFonts w:ascii="Times New Roman" w:hAnsi="Times New Roman" w:cs="Times New Roman"/>
          <w:iCs/>
          <w:color w:val="000000"/>
          <w:sz w:val="24"/>
          <w:szCs w:val="24"/>
        </w:rPr>
        <w:t>демонстрационный экзамен</w:t>
      </w:r>
    </w:p>
    <w:p w14:paraId="716316A0"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w:t>
      </w:r>
      <w:r w:rsidR="00487DC4" w:rsidRPr="00487DC4">
        <w:rPr>
          <w:rFonts w:ascii="Times New Roman" w:hAnsi="Times New Roman" w:cs="Times New Roman"/>
          <w:color w:val="000000"/>
          <w:sz w:val="24"/>
          <w:szCs w:val="24"/>
        </w:rPr>
        <w:lastRenderedPageBreak/>
        <w:t xml:space="preserve">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0167E6A6"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0A081EC9"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7491CC80" w14:textId="77777777" w:rsidR="00064407" w:rsidRPr="00B02813" w:rsidRDefault="00064407" w:rsidP="00252FFB">
      <w:pPr>
        <w:pStyle w:val="1"/>
        <w:spacing w:before="0" w:after="0"/>
      </w:pPr>
      <w:bookmarkStart w:id="46" w:name="_Toc185972491"/>
      <w:r w:rsidRPr="00B02813">
        <w:t>Раздел 6. Примерные условия реализации образовательной программы</w:t>
      </w:r>
      <w:bookmarkEnd w:id="43"/>
      <w:bookmarkEnd w:id="46"/>
    </w:p>
    <w:p w14:paraId="185F3AC8" w14:textId="77777777" w:rsidR="00252FFB" w:rsidRDefault="00252FFB" w:rsidP="00252FFB">
      <w:bookmarkStart w:id="47" w:name="_Toc103594005"/>
    </w:p>
    <w:p w14:paraId="185ED8A9" w14:textId="77777777" w:rsidR="00064407" w:rsidRPr="00252FFB" w:rsidRDefault="00064407" w:rsidP="00252FFB">
      <w:pPr>
        <w:pStyle w:val="114"/>
        <w:spacing w:after="0" w:line="240" w:lineRule="auto"/>
        <w:rPr>
          <w:bCs/>
        </w:rPr>
      </w:pPr>
      <w:bookmarkStart w:id="48" w:name="_Toc185972492"/>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7"/>
      <w:bookmarkEnd w:id="48"/>
    </w:p>
    <w:p w14:paraId="09AA823F"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6D535CDD"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321E6A0B" w14:textId="3E09F221" w:rsidR="00064407" w:rsidRPr="00463D83"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49"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49"/>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53D7073B" w14:textId="77777777" w:rsidR="00064407" w:rsidRPr="006100FF" w:rsidRDefault="00064407" w:rsidP="00252FFB">
      <w:pPr>
        <w:suppressAutoHyphens/>
        <w:ind w:firstLine="709"/>
        <w:contextualSpacing/>
        <w:rPr>
          <w:rFonts w:ascii="Times New Roman" w:hAnsi="Times New Roman" w:cs="Times New Roman"/>
          <w:sz w:val="24"/>
          <w:szCs w:val="24"/>
        </w:rPr>
      </w:pPr>
      <w:r w:rsidRPr="006100FF">
        <w:rPr>
          <w:rFonts w:ascii="Times New Roman" w:hAnsi="Times New Roman" w:cs="Times New Roman"/>
          <w:sz w:val="24"/>
          <w:szCs w:val="24"/>
        </w:rPr>
        <w:t>Кабинеты:</w:t>
      </w:r>
    </w:p>
    <w:p w14:paraId="10ECF6F6" w14:textId="3F2827C7" w:rsidR="006100FF" w:rsidRPr="00352BD0" w:rsidRDefault="006100FF" w:rsidP="006100FF">
      <w:pPr>
        <w:ind w:firstLine="709"/>
        <w:rPr>
          <w:rFonts w:ascii="Times New Roman" w:hAnsi="Times New Roman"/>
          <w:sz w:val="24"/>
          <w:szCs w:val="24"/>
        </w:rPr>
      </w:pPr>
      <w:r>
        <w:rPr>
          <w:rFonts w:ascii="Times New Roman" w:hAnsi="Times New Roman"/>
          <w:sz w:val="24"/>
          <w:szCs w:val="24"/>
        </w:rPr>
        <w:t xml:space="preserve">- </w:t>
      </w:r>
      <w:r w:rsidRPr="00352BD0">
        <w:rPr>
          <w:rFonts w:ascii="Times New Roman" w:hAnsi="Times New Roman"/>
          <w:sz w:val="24"/>
          <w:szCs w:val="24"/>
        </w:rPr>
        <w:t>социально-гуманитарных дисциплин;</w:t>
      </w:r>
    </w:p>
    <w:p w14:paraId="6DCAE793" w14:textId="24F50502" w:rsidR="006100FF" w:rsidRDefault="006100FF" w:rsidP="006100FF">
      <w:pPr>
        <w:ind w:firstLine="709"/>
        <w:rPr>
          <w:rFonts w:ascii="Times New Roman" w:hAnsi="Times New Roman"/>
          <w:sz w:val="24"/>
          <w:szCs w:val="24"/>
        </w:rPr>
      </w:pPr>
      <w:r>
        <w:rPr>
          <w:rFonts w:ascii="Times New Roman" w:hAnsi="Times New Roman"/>
          <w:sz w:val="24"/>
          <w:szCs w:val="24"/>
        </w:rPr>
        <w:t xml:space="preserve">- </w:t>
      </w:r>
      <w:r w:rsidRPr="00352BD0">
        <w:rPr>
          <w:rFonts w:ascii="Times New Roman" w:hAnsi="Times New Roman"/>
          <w:sz w:val="24"/>
          <w:szCs w:val="24"/>
        </w:rPr>
        <w:t>общепрофессиональных дисциплин и МДК;</w:t>
      </w:r>
    </w:p>
    <w:p w14:paraId="66CDF577" w14:textId="3222008D" w:rsidR="009B769D" w:rsidRPr="00AB2938" w:rsidRDefault="009B769D" w:rsidP="006100FF">
      <w:pPr>
        <w:ind w:firstLine="709"/>
        <w:rPr>
          <w:rFonts w:ascii="Times New Roman" w:hAnsi="Times New Roman"/>
          <w:sz w:val="24"/>
        </w:rPr>
      </w:pPr>
      <w:r>
        <w:rPr>
          <w:rFonts w:ascii="Times New Roman" w:hAnsi="Times New Roman"/>
          <w:sz w:val="24"/>
          <w:szCs w:val="24"/>
        </w:rPr>
        <w:t xml:space="preserve">- </w:t>
      </w:r>
      <w:r>
        <w:rPr>
          <w:rFonts w:ascii="Times New Roman" w:hAnsi="Times New Roman"/>
        </w:rPr>
        <w:t>безопасности жизнедеятельности;</w:t>
      </w:r>
    </w:p>
    <w:p w14:paraId="1C22D2B0" w14:textId="033F748B" w:rsidR="006100FF" w:rsidRDefault="006100FF" w:rsidP="006100FF">
      <w:pPr>
        <w:suppressAutoHyphens/>
        <w:ind w:firstLine="709"/>
        <w:rPr>
          <w:rFonts w:ascii="Times New Roman" w:hAnsi="Times New Roman"/>
          <w:sz w:val="24"/>
        </w:rPr>
      </w:pPr>
      <w:r>
        <w:rPr>
          <w:rFonts w:ascii="Times New Roman" w:hAnsi="Times New Roman"/>
          <w:color w:val="000000"/>
          <w:sz w:val="24"/>
          <w:szCs w:val="24"/>
        </w:rPr>
        <w:t>- самостоятельной и воспитательной работы</w:t>
      </w:r>
      <w:r>
        <w:rPr>
          <w:rFonts w:ascii="Times New Roman" w:hAnsi="Times New Roman"/>
          <w:sz w:val="24"/>
        </w:rPr>
        <w:t>.</w:t>
      </w:r>
    </w:p>
    <w:p w14:paraId="34669F9C" w14:textId="77777777" w:rsidR="006100FF" w:rsidRDefault="006100FF" w:rsidP="006100FF">
      <w:pPr>
        <w:suppressAutoHyphens/>
        <w:ind w:firstLine="709"/>
        <w:rPr>
          <w:rFonts w:ascii="Times New Roman" w:hAnsi="Times New Roman"/>
          <w:sz w:val="24"/>
        </w:rPr>
      </w:pPr>
    </w:p>
    <w:p w14:paraId="27995AED" w14:textId="2E7DA488" w:rsidR="00D00C7A" w:rsidRPr="006100FF" w:rsidRDefault="00D00C7A" w:rsidP="00252FFB">
      <w:pPr>
        <w:ind w:firstLine="709"/>
        <w:rPr>
          <w:rFonts w:ascii="Times New Roman" w:eastAsia="Times New Roman" w:hAnsi="Times New Roman" w:cs="Times New Roman"/>
          <w:sz w:val="24"/>
          <w:szCs w:val="24"/>
        </w:rPr>
      </w:pPr>
      <w:r w:rsidRPr="006100FF">
        <w:rPr>
          <w:rFonts w:ascii="Times New Roman" w:eastAsia="Times New Roman" w:hAnsi="Times New Roman" w:cs="Times New Roman"/>
          <w:sz w:val="24"/>
          <w:szCs w:val="24"/>
        </w:rPr>
        <w:t>Мастерские</w:t>
      </w:r>
      <w:r w:rsidR="00B11EFB" w:rsidRPr="006100FF">
        <w:rPr>
          <w:rFonts w:ascii="Times New Roman" w:eastAsia="Times New Roman" w:hAnsi="Times New Roman" w:cs="Times New Roman"/>
          <w:sz w:val="24"/>
          <w:szCs w:val="24"/>
        </w:rPr>
        <w:t>/зоны по видам работ</w:t>
      </w:r>
      <w:r w:rsidRPr="006100FF">
        <w:rPr>
          <w:rFonts w:ascii="Times New Roman" w:eastAsia="Times New Roman" w:hAnsi="Times New Roman" w:cs="Times New Roman"/>
          <w:sz w:val="24"/>
          <w:szCs w:val="24"/>
        </w:rPr>
        <w:t xml:space="preserve">: </w:t>
      </w:r>
    </w:p>
    <w:p w14:paraId="251DC595" w14:textId="42117114" w:rsidR="006100FF" w:rsidRDefault="006100FF" w:rsidP="00252FFB">
      <w:pPr>
        <w:ind w:firstLine="709"/>
        <w:rPr>
          <w:rFonts w:ascii="Times New Roman" w:eastAsia="Times New Roman" w:hAnsi="Times New Roman" w:cs="Times New Roman"/>
          <w:sz w:val="24"/>
          <w:szCs w:val="24"/>
        </w:rPr>
      </w:pPr>
      <w:r w:rsidRPr="006100FF">
        <w:rPr>
          <w:rFonts w:ascii="Times New Roman" w:eastAsia="Times New Roman" w:hAnsi="Times New Roman" w:cs="Times New Roman"/>
          <w:sz w:val="24"/>
          <w:szCs w:val="24"/>
        </w:rPr>
        <w:t>- учебный магазин.</w:t>
      </w:r>
    </w:p>
    <w:p w14:paraId="322BEE20" w14:textId="77777777" w:rsidR="006100FF" w:rsidRPr="006100FF" w:rsidRDefault="006100FF" w:rsidP="00252FFB">
      <w:pPr>
        <w:ind w:firstLine="709"/>
        <w:rPr>
          <w:rFonts w:ascii="Times New Roman" w:eastAsia="Times New Roman" w:hAnsi="Times New Roman" w:cs="Times New Roman"/>
          <w:sz w:val="24"/>
          <w:szCs w:val="24"/>
        </w:rPr>
      </w:pPr>
    </w:p>
    <w:p w14:paraId="18E9BB3B" w14:textId="77777777" w:rsidR="00064407" w:rsidRPr="006100FF" w:rsidRDefault="00064407" w:rsidP="00252FFB">
      <w:pPr>
        <w:suppressAutoHyphens/>
        <w:ind w:firstLine="709"/>
        <w:contextualSpacing/>
        <w:rPr>
          <w:rFonts w:ascii="Times New Roman" w:hAnsi="Times New Roman" w:cs="Times New Roman"/>
          <w:sz w:val="24"/>
          <w:szCs w:val="24"/>
        </w:rPr>
      </w:pPr>
      <w:r w:rsidRPr="006100FF">
        <w:rPr>
          <w:rFonts w:ascii="Times New Roman" w:hAnsi="Times New Roman" w:cs="Times New Roman"/>
          <w:sz w:val="24"/>
          <w:szCs w:val="24"/>
        </w:rPr>
        <w:t>Спортивный комплекс</w:t>
      </w:r>
      <w:r w:rsidRPr="006100FF">
        <w:rPr>
          <w:rFonts w:ascii="Times New Roman" w:hAnsi="Times New Roman" w:cs="Times New Roman"/>
          <w:sz w:val="24"/>
          <w:szCs w:val="24"/>
          <w:vertAlign w:val="superscript"/>
        </w:rPr>
        <w:footnoteReference w:id="4"/>
      </w:r>
    </w:p>
    <w:p w14:paraId="59C091E3" w14:textId="77777777" w:rsidR="00064407" w:rsidRPr="00463D83" w:rsidRDefault="00064407" w:rsidP="00252FFB">
      <w:pPr>
        <w:suppressAutoHyphens/>
        <w:ind w:firstLine="709"/>
        <w:contextualSpacing/>
        <w:rPr>
          <w:rFonts w:ascii="Times New Roman" w:hAnsi="Times New Roman" w:cs="Times New Roman"/>
          <w:sz w:val="24"/>
          <w:szCs w:val="24"/>
        </w:rPr>
      </w:pPr>
      <w:r w:rsidRPr="006100FF">
        <w:rPr>
          <w:rFonts w:ascii="Times New Roman" w:hAnsi="Times New Roman" w:cs="Times New Roman"/>
          <w:sz w:val="24"/>
          <w:szCs w:val="24"/>
        </w:rPr>
        <w:t>Залы:</w:t>
      </w:r>
    </w:p>
    <w:p w14:paraId="4BA987EF"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 xml:space="preserve">библиотека, читальный зал с выходом в </w:t>
      </w:r>
      <w:r w:rsidR="00911281" w:rsidRPr="00463D83">
        <w:rPr>
          <w:rFonts w:ascii="Times New Roman" w:hAnsi="Times New Roman" w:cs="Times New Roman"/>
          <w:sz w:val="24"/>
          <w:szCs w:val="24"/>
        </w:rPr>
        <w:t>И</w:t>
      </w:r>
      <w:r w:rsidRPr="00463D83">
        <w:rPr>
          <w:rFonts w:ascii="Times New Roman" w:hAnsi="Times New Roman" w:cs="Times New Roman"/>
          <w:sz w:val="24"/>
          <w:szCs w:val="24"/>
        </w:rPr>
        <w:t>нтернет;</w:t>
      </w:r>
    </w:p>
    <w:p w14:paraId="41D0A6D4"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актовый зал.</w:t>
      </w:r>
    </w:p>
    <w:p w14:paraId="7C9CE608" w14:textId="24D90218"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t xml:space="preserve">6.1.3 </w:t>
      </w:r>
      <w:bookmarkStart w:id="50" w:name="_Hlk158133958"/>
      <w:r w:rsidR="003B38E2" w:rsidRPr="00463D83">
        <w:rPr>
          <w:rFonts w:ascii="Times New Roman" w:hAnsi="Times New Roman" w:cs="Times New Roman"/>
          <w:sz w:val="24"/>
          <w:szCs w:val="24"/>
        </w:rPr>
        <w:t xml:space="preserve">Минимально </w:t>
      </w:r>
      <w:bookmarkStart w:id="51" w:name="_Hlk149668648"/>
      <w:r w:rsidR="003B38E2" w:rsidRPr="00463D83">
        <w:rPr>
          <w:rFonts w:ascii="Times New Roman" w:hAnsi="Times New Roman" w:cs="Times New Roman"/>
          <w:sz w:val="24"/>
          <w:szCs w:val="24"/>
        </w:rPr>
        <w:t xml:space="preserve">необходимый для реализации </w:t>
      </w:r>
      <w:r w:rsidR="003F3003" w:rsidRPr="00463D83">
        <w:rPr>
          <w:rFonts w:ascii="Times New Roman" w:hAnsi="Times New Roman" w:cs="Times New Roman"/>
          <w:sz w:val="24"/>
          <w:szCs w:val="24"/>
        </w:rPr>
        <w:t>ОП СПО</w:t>
      </w:r>
      <w:r w:rsidR="003B38E2" w:rsidRPr="00463D83">
        <w:rPr>
          <w:rFonts w:ascii="Times New Roman" w:hAnsi="Times New Roman" w:cs="Times New Roman"/>
          <w:sz w:val="24"/>
          <w:szCs w:val="24"/>
        </w:rPr>
        <w:t xml:space="preserve">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50"/>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 xml:space="preserve">перечень необходимого комплекта лицензионного </w:t>
      </w:r>
      <w:r w:rsidR="00BF485B" w:rsidRPr="00463D83">
        <w:rPr>
          <w:rFonts w:ascii="Times New Roman" w:hAnsi="Times New Roman" w:cs="Times New Roman"/>
          <w:sz w:val="24"/>
          <w:szCs w:val="24"/>
        </w:rPr>
        <w:br/>
      </w:r>
      <w:r w:rsidR="00734A12" w:rsidRPr="00463D83">
        <w:rPr>
          <w:rFonts w:ascii="Times New Roman" w:hAnsi="Times New Roman" w:cs="Times New Roman"/>
          <w:sz w:val="24"/>
          <w:szCs w:val="24"/>
        </w:rPr>
        <w:t>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51"/>
      <w:r w:rsidR="00D00C7A" w:rsidRPr="00463D83">
        <w:rPr>
          <w:rFonts w:ascii="Times New Roman" w:eastAsia="Times New Roman" w:hAnsi="Times New Roman" w:cs="Times New Roman"/>
          <w:sz w:val="24"/>
          <w:szCs w:val="24"/>
        </w:rPr>
        <w:t>представлен в Приложении 3.</w:t>
      </w:r>
    </w:p>
    <w:p w14:paraId="2A31CB00" w14:textId="77777777" w:rsidR="001F5A79" w:rsidRPr="00463D83" w:rsidRDefault="001F5A79" w:rsidP="001F5A79">
      <w:pPr>
        <w:pStyle w:val="114"/>
        <w:spacing w:after="0" w:line="240" w:lineRule="auto"/>
        <w:rPr>
          <w:rFonts w:eastAsia="Calibri"/>
        </w:rPr>
      </w:pPr>
    </w:p>
    <w:p w14:paraId="53458FD9" w14:textId="77777777" w:rsidR="001F5A79" w:rsidRPr="000472A8" w:rsidRDefault="001F5A79" w:rsidP="001F5A79">
      <w:pPr>
        <w:pStyle w:val="114"/>
        <w:spacing w:after="0" w:line="240" w:lineRule="auto"/>
        <w:rPr>
          <w:bCs/>
        </w:rPr>
      </w:pPr>
      <w:bookmarkStart w:id="52" w:name="_Toc185972493"/>
      <w:r w:rsidRPr="00463D83">
        <w:rPr>
          <w:bCs/>
        </w:rPr>
        <w:t>6.2. Применение электронного обучения и дистанционных образовательных</w:t>
      </w:r>
      <w:r w:rsidRPr="000472A8">
        <w:rPr>
          <w:bCs/>
        </w:rPr>
        <w:t xml:space="preserve"> технологий</w:t>
      </w:r>
      <w:bookmarkEnd w:id="52"/>
    </w:p>
    <w:p w14:paraId="2EAC514C"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23B7A5CE" w14:textId="40A62767" w:rsidR="001F5A79" w:rsidRPr="008260B4"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8260B4">
        <w:rPr>
          <w:rFonts w:ascii="Times New Roman" w:eastAsia="Calibri" w:hAnsi="Times New Roman" w:cs="Times New Roman"/>
          <w:iCs/>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8260B4">
        <w:rPr>
          <w:rFonts w:ascii="Times New Roman" w:eastAsia="Calibri" w:hAnsi="Times New Roman" w:cs="Times New Roman"/>
          <w:sz w:val="24"/>
          <w:szCs w:val="24"/>
        </w:rPr>
        <w:t>.</w:t>
      </w:r>
    </w:p>
    <w:p w14:paraId="57609777" w14:textId="77777777" w:rsidR="00064407" w:rsidRPr="00985111" w:rsidRDefault="00064407" w:rsidP="00252FFB">
      <w:pPr>
        <w:suppressAutoHyphens/>
        <w:jc w:val="both"/>
        <w:rPr>
          <w:rFonts w:ascii="Times New Roman" w:hAnsi="Times New Roman" w:cs="Times New Roman"/>
          <w:bCs/>
          <w:sz w:val="24"/>
          <w:szCs w:val="24"/>
        </w:rPr>
      </w:pPr>
    </w:p>
    <w:p w14:paraId="2F9FA2F2" w14:textId="77777777" w:rsidR="00064407" w:rsidRPr="00252FFB" w:rsidRDefault="00064407" w:rsidP="00252FFB">
      <w:pPr>
        <w:pStyle w:val="114"/>
        <w:spacing w:after="0" w:line="240" w:lineRule="auto"/>
        <w:rPr>
          <w:bCs/>
        </w:rPr>
      </w:pPr>
      <w:bookmarkStart w:id="53" w:name="_Toc103594009"/>
      <w:bookmarkStart w:id="54" w:name="_Toc185972494"/>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3"/>
      <w:bookmarkEnd w:id="54"/>
      <w:r w:rsidRPr="00252FFB">
        <w:rPr>
          <w:bCs/>
        </w:rPr>
        <w:t xml:space="preserve"> </w:t>
      </w:r>
    </w:p>
    <w:p w14:paraId="1A3AFB47"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63C692B4" w14:textId="7D647166" w:rsidR="00064407" w:rsidRDefault="00064407" w:rsidP="008260B4">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8260B4" w:rsidRPr="008260B4">
        <w:rPr>
          <w:rFonts w:eastAsia="Calibri"/>
          <w:bCs/>
          <w:lang w:val="ru-RU" w:eastAsia="en-US"/>
        </w:rPr>
        <w:t>08 Финансы и экономика, 33 Сервис, оказание услуг населению</w:t>
      </w:r>
      <w:r w:rsidRPr="008260B4">
        <w:rPr>
          <w:rFonts w:eastAsia="Calibri"/>
          <w:bCs/>
          <w:iCs/>
          <w:lang w:val="ru-RU" w:eastAsia="en-US"/>
        </w:rPr>
        <w:t xml:space="preserve">, </w:t>
      </w:r>
      <w:r w:rsidRPr="00985111">
        <w:rPr>
          <w:rFonts w:eastAsia="Calibri"/>
          <w:bCs/>
          <w:iCs/>
          <w:lang w:val="ru-RU" w:eastAsia="en-US"/>
        </w:rPr>
        <w:t>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53F70145" w14:textId="763E35DB" w:rsidR="00064407" w:rsidRPr="00985111" w:rsidRDefault="00064407" w:rsidP="00252FFB">
      <w:pPr>
        <w:pStyle w:val="1d"/>
        <w:ind w:firstLine="708"/>
        <w:jc w:val="both"/>
        <w:rPr>
          <w:lang w:val="ru-RU"/>
        </w:rPr>
      </w:pPr>
      <w:r w:rsidRPr="00985111">
        <w:rPr>
          <w:lang w:val="ru-RU"/>
        </w:rPr>
        <w:t xml:space="preserve">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w:t>
      </w:r>
      <w:r w:rsidRPr="00985111">
        <w:rPr>
          <w:lang w:val="ru-RU"/>
        </w:rPr>
        <w:lastRenderedPageBreak/>
        <w:t>профессиональной деятельности</w:t>
      </w:r>
      <w:r w:rsidR="00D00C48" w:rsidRPr="00D00C48">
        <w:rPr>
          <w:lang w:val="ru-RU"/>
        </w:rPr>
        <w:t xml:space="preserve">: </w:t>
      </w:r>
      <w:r w:rsidR="008260B4" w:rsidRPr="008260B4">
        <w:rPr>
          <w:rFonts w:eastAsia="Calibri"/>
          <w:bCs/>
          <w:lang w:val="ru-RU" w:eastAsia="en-US"/>
        </w:rPr>
        <w:t>08 Финансы и экономика, 33 Сервис, оказание услуг населению</w:t>
      </w:r>
      <w:r w:rsidR="008260B4" w:rsidRPr="008260B4">
        <w:rPr>
          <w:rFonts w:eastAsia="Calibri"/>
          <w:bCs/>
          <w:iCs/>
          <w:lang w:val="ru-RU" w:eastAsia="en-US"/>
        </w:rPr>
        <w:t xml:space="preserve">, </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45F893E6" w14:textId="26D8B56A" w:rsidR="00064407" w:rsidRPr="00985111" w:rsidRDefault="00064407" w:rsidP="00252FFB">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w:t>
      </w:r>
      <w:r w:rsidRPr="006D2FA2">
        <w:rPr>
          <w:lang w:val="ru-RU"/>
        </w:rPr>
        <w:t xml:space="preserve">менее 25 </w:t>
      </w:r>
      <w:r w:rsidR="00876CEC" w:rsidRPr="006D2FA2">
        <w:rPr>
          <w:lang w:val="ru-RU"/>
        </w:rPr>
        <w:t>%</w:t>
      </w:r>
      <w:r w:rsidRPr="006D2FA2">
        <w:rPr>
          <w:lang w:val="ru-RU"/>
        </w:rPr>
        <w:t>.</w:t>
      </w:r>
    </w:p>
    <w:p w14:paraId="6C4EC49B" w14:textId="77777777" w:rsidR="00064407" w:rsidRPr="00985111" w:rsidRDefault="00064407" w:rsidP="00252FFB">
      <w:pPr>
        <w:pStyle w:val="1d"/>
        <w:jc w:val="both"/>
        <w:rPr>
          <w:b/>
          <w:lang w:val="ru-RU"/>
        </w:rPr>
      </w:pPr>
    </w:p>
    <w:p w14:paraId="24D95749" w14:textId="77777777" w:rsidR="00064407" w:rsidRPr="00C33E48" w:rsidRDefault="00064407" w:rsidP="00252FFB">
      <w:pPr>
        <w:pStyle w:val="114"/>
        <w:spacing w:after="0" w:line="240" w:lineRule="auto"/>
        <w:rPr>
          <w:b/>
        </w:rPr>
      </w:pPr>
      <w:bookmarkStart w:id="55" w:name="_Hlk68082695"/>
      <w:bookmarkStart w:id="56" w:name="_Toc103594010"/>
      <w:bookmarkStart w:id="57" w:name="_Toc185972495"/>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5"/>
      <w:bookmarkEnd w:id="56"/>
      <w:bookmarkEnd w:id="57"/>
    </w:p>
    <w:bookmarkEnd w:id="4"/>
    <w:bookmarkEnd w:id="5"/>
    <w:p w14:paraId="40F6516E" w14:textId="77777777"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49EAE7F" w14:textId="77777777"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16990732" w14:textId="77777777" w:rsidR="00751213" w:rsidRPr="00470EEF" w:rsidRDefault="00751213" w:rsidP="00470EEF">
      <w:pPr>
        <w:pStyle w:val="1d"/>
        <w:ind w:firstLine="709"/>
        <w:jc w:val="both"/>
        <w:rPr>
          <w:lang w:val="ru-RU"/>
        </w:rPr>
      </w:pPr>
      <w:r w:rsidRPr="00470EEF">
        <w:rPr>
          <w:lang w:val="ru-RU"/>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07B5C077" w14:textId="0E1A4A14" w:rsidR="00064407" w:rsidRPr="00470EEF" w:rsidRDefault="00064407" w:rsidP="00470EEF">
      <w:pPr>
        <w:pStyle w:val="1d"/>
        <w:ind w:firstLine="709"/>
        <w:jc w:val="both"/>
        <w:rPr>
          <w:lang w:val="ru-RU"/>
        </w:rPr>
      </w:pPr>
    </w:p>
    <w:sectPr w:rsidR="00064407" w:rsidRPr="00470EEF"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CAF08" w14:textId="77777777" w:rsidR="006B1AFD" w:rsidRDefault="006B1AFD" w:rsidP="00A858FE">
      <w:r>
        <w:separator/>
      </w:r>
    </w:p>
  </w:endnote>
  <w:endnote w:type="continuationSeparator" w:id="0">
    <w:p w14:paraId="67ECDE12" w14:textId="77777777" w:rsidR="006B1AFD" w:rsidRDefault="006B1AFD"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Segoe Print"/>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82211" w14:textId="77777777" w:rsidR="006B1AFD" w:rsidRDefault="006B1AFD" w:rsidP="00A858FE">
      <w:r>
        <w:separator/>
      </w:r>
    </w:p>
  </w:footnote>
  <w:footnote w:type="continuationSeparator" w:id="0">
    <w:p w14:paraId="1A479C03" w14:textId="77777777" w:rsidR="006B1AFD" w:rsidRDefault="006B1AFD" w:rsidP="00A858FE">
      <w:r>
        <w:continuationSeparator/>
      </w:r>
    </w:p>
  </w:footnote>
  <w:footnote w:id="1">
    <w:p w14:paraId="52127C73" w14:textId="6A761432" w:rsidR="0077312E" w:rsidRPr="00175EC9" w:rsidRDefault="0077312E" w:rsidP="000A317B">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63C3C1D1" w14:textId="77777777" w:rsidR="0077312E" w:rsidRPr="00674D9F" w:rsidRDefault="0077312E" w:rsidP="008260B4">
      <w:pPr>
        <w:pStyle w:val="af1"/>
        <w:jc w:val="both"/>
        <w:rPr>
          <w:i/>
          <w:sz w:val="18"/>
          <w:lang w:val="ru-RU"/>
        </w:rPr>
      </w:pPr>
      <w:r w:rsidRPr="00C33E48">
        <w:rPr>
          <w:rStyle w:val="af3"/>
          <w:sz w:val="18"/>
        </w:rPr>
        <w:footnoteRef/>
      </w:r>
      <w:r w:rsidRPr="00C33E48">
        <w:rPr>
          <w:sz w:val="18"/>
          <w:lang w:val="ru-RU"/>
        </w:rPr>
        <w:t xml:space="preserve"> Данный модуль формируется образовательной организацией для специалистов среднего звена в соответствии с принятым решением по выбору профессии(</w:t>
      </w:r>
      <w:r w:rsidRPr="00C33E48">
        <w:rPr>
          <w:sz w:val="18"/>
          <w:lang w:val="ru-RU"/>
        </w:rPr>
        <w:t>ий) рабочих, должности(ей) служащих в соответствии с приказом Минпросвещения России от 14 июля 2023 г. № 534. Виды деятельности образовательная организация выбирает самостоятельно исходя из потребностей регионального рынка труда. Результаты могут быть скорректированы в случае появления профессиональных стандартов по данным позициям.</w:t>
      </w:r>
      <w:r>
        <w:rPr>
          <w:sz w:val="18"/>
          <w:lang w:val="ru-RU"/>
        </w:rPr>
        <w:t xml:space="preserve"> </w:t>
      </w:r>
      <w:r w:rsidRPr="00463D83">
        <w:rPr>
          <w:i/>
          <w:iCs/>
          <w:sz w:val="18"/>
          <w:lang w:val="ru-RU"/>
        </w:rPr>
        <w:t xml:space="preserve">ФУМО в системе СПО перечисляют возможные наименования профессий рабочих, должностей служащих.  </w:t>
      </w:r>
      <w:r w:rsidRPr="00463D83">
        <w:rPr>
          <w:i/>
          <w:sz w:val="18"/>
          <w:lang w:val="ru-RU"/>
        </w:rPr>
        <w:t>В случае отсутствия данного вида деятельности в ФГОС СПО строка удаляется</w:t>
      </w:r>
      <w:r w:rsidRPr="00674D9F">
        <w:rPr>
          <w:i/>
          <w:sz w:val="18"/>
          <w:lang w:val="ru-RU"/>
        </w:rPr>
        <w:t>.</w:t>
      </w:r>
    </w:p>
  </w:footnote>
  <w:footnote w:id="3">
    <w:p w14:paraId="5A4C079B" w14:textId="03C4D1CC" w:rsidR="0077312E" w:rsidRPr="00262134" w:rsidRDefault="0077312E"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4">
    <w:p w14:paraId="31CC9D47" w14:textId="77777777" w:rsidR="0077312E" w:rsidRPr="00876CEC" w:rsidRDefault="0077312E"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6118CFE8" w14:textId="7450E7AD" w:rsidR="0077312E" w:rsidRPr="003D49CA" w:rsidRDefault="0077312E"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9B769D">
          <w:rPr>
            <w:rFonts w:ascii="Times New Roman" w:hAnsi="Times New Roman" w:cs="Times New Roman"/>
            <w:noProof/>
            <w:sz w:val="24"/>
            <w:szCs w:val="24"/>
          </w:rPr>
          <w:t>33</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662E7" w14:textId="77777777" w:rsidR="0077312E" w:rsidRPr="007C63D0" w:rsidRDefault="0077312E">
    <w:pPr>
      <w:pStyle w:val="ac"/>
      <w:jc w:val="center"/>
      <w:rPr>
        <w:rFonts w:ascii="Times New Roman" w:hAnsi="Times New Roman" w:cs="Times New Roman"/>
        <w:sz w:val="24"/>
        <w:szCs w:val="24"/>
      </w:rPr>
    </w:pPr>
  </w:p>
  <w:p w14:paraId="407CF057" w14:textId="77777777" w:rsidR="0077312E" w:rsidRDefault="0077312E">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39353CF6" w14:textId="6D072D61" w:rsidR="0077312E" w:rsidRPr="007C63D0" w:rsidRDefault="0077312E">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9B769D">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4A7069F4" w14:textId="77777777" w:rsidR="0077312E" w:rsidRDefault="0077312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5pt;height:14.25pt;visibility:visible" o:bullet="t">
        <v:imagedata r:id="rId1" o:title=""/>
      </v:shape>
    </w:pict>
  </w:numPicBullet>
  <w:numPicBullet w:numPicBulletId="1">
    <w:pict>
      <v:shape id="_x0000_i1027" type="#_x0000_t75" style="width:25.5pt;height:14.25pt;visibility:visible" o:bullet="t">
        <v:imagedata r:id="rId2" o:title=""/>
      </v:shape>
    </w:pict>
  </w:numPicBullet>
  <w:numPicBullet w:numPicBulletId="2">
    <w:pict>
      <v:shape id="_x0000_i1028" type="#_x0000_t75" style="width:25.5pt;height:14.25pt;visibility:visibl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8"/>
  </w:num>
  <w:num w:numId="3">
    <w:abstractNumId w:val="15"/>
  </w:num>
  <w:num w:numId="4">
    <w:abstractNumId w:val="9"/>
  </w:num>
  <w:num w:numId="5">
    <w:abstractNumId w:val="3"/>
  </w:num>
  <w:num w:numId="6">
    <w:abstractNumId w:val="0"/>
  </w:num>
  <w:num w:numId="7">
    <w:abstractNumId w:val="14"/>
  </w:num>
  <w:num w:numId="8">
    <w:abstractNumId w:val="2"/>
  </w:num>
  <w:num w:numId="9">
    <w:abstractNumId w:val="10"/>
  </w:num>
  <w:num w:numId="10">
    <w:abstractNumId w:val="1"/>
  </w:num>
  <w:num w:numId="11">
    <w:abstractNumId w:val="13"/>
  </w:num>
  <w:num w:numId="12">
    <w:abstractNumId w:val="17"/>
  </w:num>
  <w:num w:numId="13">
    <w:abstractNumId w:val="11"/>
  </w:num>
  <w:num w:numId="14">
    <w:abstractNumId w:val="5"/>
  </w:num>
  <w:num w:numId="15">
    <w:abstractNumId w:val="4"/>
  </w:num>
  <w:num w:numId="16">
    <w:abstractNumId w:val="12"/>
  </w:num>
  <w:num w:numId="17">
    <w:abstractNumId w:val="6"/>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74BC"/>
    <w:rsid w:val="000310CB"/>
    <w:rsid w:val="000347D6"/>
    <w:rsid w:val="00042069"/>
    <w:rsid w:val="000472A8"/>
    <w:rsid w:val="000475B5"/>
    <w:rsid w:val="00057EB0"/>
    <w:rsid w:val="0006301B"/>
    <w:rsid w:val="00064407"/>
    <w:rsid w:val="0007128F"/>
    <w:rsid w:val="00072D4E"/>
    <w:rsid w:val="00073452"/>
    <w:rsid w:val="00074007"/>
    <w:rsid w:val="0008081E"/>
    <w:rsid w:val="00083B9B"/>
    <w:rsid w:val="0008627A"/>
    <w:rsid w:val="0008639E"/>
    <w:rsid w:val="0008772C"/>
    <w:rsid w:val="00087B5D"/>
    <w:rsid w:val="00087CF5"/>
    <w:rsid w:val="00092627"/>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B77DB"/>
    <w:rsid w:val="000C254C"/>
    <w:rsid w:val="000C3AB8"/>
    <w:rsid w:val="000C4726"/>
    <w:rsid w:val="000C5DE0"/>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F4B"/>
    <w:rsid w:val="0011295E"/>
    <w:rsid w:val="00115C97"/>
    <w:rsid w:val="00117DB9"/>
    <w:rsid w:val="001244C3"/>
    <w:rsid w:val="0012513E"/>
    <w:rsid w:val="00127647"/>
    <w:rsid w:val="0013186F"/>
    <w:rsid w:val="00132B46"/>
    <w:rsid w:val="00134858"/>
    <w:rsid w:val="00135CE3"/>
    <w:rsid w:val="00137F0D"/>
    <w:rsid w:val="00144EE1"/>
    <w:rsid w:val="0014759E"/>
    <w:rsid w:val="00151715"/>
    <w:rsid w:val="00152D91"/>
    <w:rsid w:val="00155BB4"/>
    <w:rsid w:val="0015784E"/>
    <w:rsid w:val="0016297B"/>
    <w:rsid w:val="00163473"/>
    <w:rsid w:val="00164F90"/>
    <w:rsid w:val="001650B5"/>
    <w:rsid w:val="00165700"/>
    <w:rsid w:val="001661AA"/>
    <w:rsid w:val="001718B9"/>
    <w:rsid w:val="00171FB9"/>
    <w:rsid w:val="001727A1"/>
    <w:rsid w:val="00173CD4"/>
    <w:rsid w:val="00173DEB"/>
    <w:rsid w:val="00175306"/>
    <w:rsid w:val="00175EC9"/>
    <w:rsid w:val="001773A8"/>
    <w:rsid w:val="00177C13"/>
    <w:rsid w:val="00180071"/>
    <w:rsid w:val="00181183"/>
    <w:rsid w:val="00183F3B"/>
    <w:rsid w:val="0018446A"/>
    <w:rsid w:val="00187560"/>
    <w:rsid w:val="001944D3"/>
    <w:rsid w:val="00196996"/>
    <w:rsid w:val="00197F9A"/>
    <w:rsid w:val="001A2B29"/>
    <w:rsid w:val="001A38DD"/>
    <w:rsid w:val="001A6B4D"/>
    <w:rsid w:val="001A723D"/>
    <w:rsid w:val="001C3496"/>
    <w:rsid w:val="001C3659"/>
    <w:rsid w:val="001D1BF0"/>
    <w:rsid w:val="001D7748"/>
    <w:rsid w:val="001E4CFF"/>
    <w:rsid w:val="001F052B"/>
    <w:rsid w:val="001F3287"/>
    <w:rsid w:val="001F38D5"/>
    <w:rsid w:val="001F47BF"/>
    <w:rsid w:val="001F5A79"/>
    <w:rsid w:val="001F7412"/>
    <w:rsid w:val="002003DB"/>
    <w:rsid w:val="002005BD"/>
    <w:rsid w:val="002005E8"/>
    <w:rsid w:val="00200AFE"/>
    <w:rsid w:val="00200BCC"/>
    <w:rsid w:val="00207F28"/>
    <w:rsid w:val="00214055"/>
    <w:rsid w:val="00217CBC"/>
    <w:rsid w:val="00220FA9"/>
    <w:rsid w:val="002221E1"/>
    <w:rsid w:val="00223530"/>
    <w:rsid w:val="00223558"/>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55A7B"/>
    <w:rsid w:val="002608A2"/>
    <w:rsid w:val="0026104A"/>
    <w:rsid w:val="00261A98"/>
    <w:rsid w:val="00262134"/>
    <w:rsid w:val="002634CE"/>
    <w:rsid w:val="00270B26"/>
    <w:rsid w:val="00280ABA"/>
    <w:rsid w:val="00280C08"/>
    <w:rsid w:val="00284E57"/>
    <w:rsid w:val="00286EA2"/>
    <w:rsid w:val="002879BA"/>
    <w:rsid w:val="00290CA1"/>
    <w:rsid w:val="00291E7B"/>
    <w:rsid w:val="00292910"/>
    <w:rsid w:val="002945C8"/>
    <w:rsid w:val="002A19FA"/>
    <w:rsid w:val="002A243F"/>
    <w:rsid w:val="002A400A"/>
    <w:rsid w:val="002A538D"/>
    <w:rsid w:val="002C4B17"/>
    <w:rsid w:val="002C75C7"/>
    <w:rsid w:val="002D49B6"/>
    <w:rsid w:val="002E5A9A"/>
    <w:rsid w:val="002E64F6"/>
    <w:rsid w:val="002E6F96"/>
    <w:rsid w:val="002E752C"/>
    <w:rsid w:val="002F03DF"/>
    <w:rsid w:val="002F0CCE"/>
    <w:rsid w:val="002F1408"/>
    <w:rsid w:val="002F72AB"/>
    <w:rsid w:val="0030202C"/>
    <w:rsid w:val="003033D5"/>
    <w:rsid w:val="00303406"/>
    <w:rsid w:val="0030728C"/>
    <w:rsid w:val="0031061A"/>
    <w:rsid w:val="00310E7E"/>
    <w:rsid w:val="00312282"/>
    <w:rsid w:val="00312533"/>
    <w:rsid w:val="00314663"/>
    <w:rsid w:val="003172EE"/>
    <w:rsid w:val="0032315D"/>
    <w:rsid w:val="00324B82"/>
    <w:rsid w:val="003271B8"/>
    <w:rsid w:val="00332233"/>
    <w:rsid w:val="003369AE"/>
    <w:rsid w:val="00340F33"/>
    <w:rsid w:val="0034368E"/>
    <w:rsid w:val="00343F5D"/>
    <w:rsid w:val="00343FBA"/>
    <w:rsid w:val="00347551"/>
    <w:rsid w:val="00347FE9"/>
    <w:rsid w:val="00350EF0"/>
    <w:rsid w:val="003520FD"/>
    <w:rsid w:val="0035213C"/>
    <w:rsid w:val="00356292"/>
    <w:rsid w:val="00357431"/>
    <w:rsid w:val="003649A3"/>
    <w:rsid w:val="00366488"/>
    <w:rsid w:val="003664B6"/>
    <w:rsid w:val="00367E8F"/>
    <w:rsid w:val="00372DD2"/>
    <w:rsid w:val="00375759"/>
    <w:rsid w:val="0037624A"/>
    <w:rsid w:val="00376544"/>
    <w:rsid w:val="00376830"/>
    <w:rsid w:val="00381F0B"/>
    <w:rsid w:val="003857B5"/>
    <w:rsid w:val="00392EEE"/>
    <w:rsid w:val="003951BC"/>
    <w:rsid w:val="00395A9E"/>
    <w:rsid w:val="003A0480"/>
    <w:rsid w:val="003A4C71"/>
    <w:rsid w:val="003A61D5"/>
    <w:rsid w:val="003A6EEA"/>
    <w:rsid w:val="003B060B"/>
    <w:rsid w:val="003B38E2"/>
    <w:rsid w:val="003B4577"/>
    <w:rsid w:val="003B4590"/>
    <w:rsid w:val="003B46DB"/>
    <w:rsid w:val="003B6459"/>
    <w:rsid w:val="003B7149"/>
    <w:rsid w:val="003B7C0D"/>
    <w:rsid w:val="003C2CDC"/>
    <w:rsid w:val="003C50D0"/>
    <w:rsid w:val="003C6F87"/>
    <w:rsid w:val="003D2864"/>
    <w:rsid w:val="003D49CA"/>
    <w:rsid w:val="003D6523"/>
    <w:rsid w:val="003D6B5E"/>
    <w:rsid w:val="003E3944"/>
    <w:rsid w:val="003E53A2"/>
    <w:rsid w:val="003E679E"/>
    <w:rsid w:val="003F2DBF"/>
    <w:rsid w:val="003F3003"/>
    <w:rsid w:val="003F46FC"/>
    <w:rsid w:val="003F6821"/>
    <w:rsid w:val="003F7CE2"/>
    <w:rsid w:val="003F7D5F"/>
    <w:rsid w:val="0040037E"/>
    <w:rsid w:val="00400709"/>
    <w:rsid w:val="00412DCD"/>
    <w:rsid w:val="004156BF"/>
    <w:rsid w:val="00417E27"/>
    <w:rsid w:val="004211E4"/>
    <w:rsid w:val="00421B42"/>
    <w:rsid w:val="00421DCE"/>
    <w:rsid w:val="004229AC"/>
    <w:rsid w:val="004275D2"/>
    <w:rsid w:val="00433CDF"/>
    <w:rsid w:val="00437EDC"/>
    <w:rsid w:val="004400A3"/>
    <w:rsid w:val="00443FB5"/>
    <w:rsid w:val="0044451D"/>
    <w:rsid w:val="00453ED1"/>
    <w:rsid w:val="004546E3"/>
    <w:rsid w:val="00456C5C"/>
    <w:rsid w:val="00456D18"/>
    <w:rsid w:val="0045771E"/>
    <w:rsid w:val="00457DBB"/>
    <w:rsid w:val="004603A3"/>
    <w:rsid w:val="004626BE"/>
    <w:rsid w:val="00463D83"/>
    <w:rsid w:val="00470EEF"/>
    <w:rsid w:val="004722A0"/>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2EC8"/>
    <w:rsid w:val="004C3CA8"/>
    <w:rsid w:val="004C66DC"/>
    <w:rsid w:val="004D0C83"/>
    <w:rsid w:val="004D3D5B"/>
    <w:rsid w:val="004D6CDF"/>
    <w:rsid w:val="004D7754"/>
    <w:rsid w:val="004E036F"/>
    <w:rsid w:val="004E1592"/>
    <w:rsid w:val="004E62E6"/>
    <w:rsid w:val="004F030E"/>
    <w:rsid w:val="004F19D7"/>
    <w:rsid w:val="004F60DA"/>
    <w:rsid w:val="00500294"/>
    <w:rsid w:val="005003BE"/>
    <w:rsid w:val="00501F99"/>
    <w:rsid w:val="00502E27"/>
    <w:rsid w:val="005038E6"/>
    <w:rsid w:val="005052BF"/>
    <w:rsid w:val="00505834"/>
    <w:rsid w:val="0051713F"/>
    <w:rsid w:val="005260E9"/>
    <w:rsid w:val="0052763B"/>
    <w:rsid w:val="00533319"/>
    <w:rsid w:val="0053332A"/>
    <w:rsid w:val="00533582"/>
    <w:rsid w:val="0053382C"/>
    <w:rsid w:val="00537C30"/>
    <w:rsid w:val="005438AD"/>
    <w:rsid w:val="00543932"/>
    <w:rsid w:val="00547313"/>
    <w:rsid w:val="00550283"/>
    <w:rsid w:val="005549D6"/>
    <w:rsid w:val="005551BB"/>
    <w:rsid w:val="0055753C"/>
    <w:rsid w:val="00561422"/>
    <w:rsid w:val="00562CE2"/>
    <w:rsid w:val="0056478F"/>
    <w:rsid w:val="005648CA"/>
    <w:rsid w:val="005733AE"/>
    <w:rsid w:val="00574913"/>
    <w:rsid w:val="0057587A"/>
    <w:rsid w:val="0058000F"/>
    <w:rsid w:val="00583426"/>
    <w:rsid w:val="00584265"/>
    <w:rsid w:val="005852C3"/>
    <w:rsid w:val="00585658"/>
    <w:rsid w:val="005857F1"/>
    <w:rsid w:val="00587FF5"/>
    <w:rsid w:val="005905EF"/>
    <w:rsid w:val="00594D59"/>
    <w:rsid w:val="005953FB"/>
    <w:rsid w:val="005A07FC"/>
    <w:rsid w:val="005B2AC8"/>
    <w:rsid w:val="005C3984"/>
    <w:rsid w:val="005C52E9"/>
    <w:rsid w:val="005C636E"/>
    <w:rsid w:val="005C6504"/>
    <w:rsid w:val="005C6A3A"/>
    <w:rsid w:val="005C7265"/>
    <w:rsid w:val="005D0B9C"/>
    <w:rsid w:val="005D13B1"/>
    <w:rsid w:val="005D45EB"/>
    <w:rsid w:val="005D6355"/>
    <w:rsid w:val="005D7117"/>
    <w:rsid w:val="005D7DB7"/>
    <w:rsid w:val="005E1251"/>
    <w:rsid w:val="005E2A95"/>
    <w:rsid w:val="005E380B"/>
    <w:rsid w:val="005E3A3D"/>
    <w:rsid w:val="005E59C6"/>
    <w:rsid w:val="005E666F"/>
    <w:rsid w:val="005E767F"/>
    <w:rsid w:val="005E7DF7"/>
    <w:rsid w:val="005F254D"/>
    <w:rsid w:val="005F3BA8"/>
    <w:rsid w:val="005F59C7"/>
    <w:rsid w:val="005F647B"/>
    <w:rsid w:val="00600588"/>
    <w:rsid w:val="00600817"/>
    <w:rsid w:val="0060207D"/>
    <w:rsid w:val="006034DE"/>
    <w:rsid w:val="006100FF"/>
    <w:rsid w:val="0061148A"/>
    <w:rsid w:val="0061235E"/>
    <w:rsid w:val="00613795"/>
    <w:rsid w:val="00613F0D"/>
    <w:rsid w:val="00615954"/>
    <w:rsid w:val="00620976"/>
    <w:rsid w:val="006229A4"/>
    <w:rsid w:val="00626BB6"/>
    <w:rsid w:val="00635015"/>
    <w:rsid w:val="00640C5A"/>
    <w:rsid w:val="00650455"/>
    <w:rsid w:val="006540C1"/>
    <w:rsid w:val="00656A72"/>
    <w:rsid w:val="006617E2"/>
    <w:rsid w:val="00661BCB"/>
    <w:rsid w:val="00663DF9"/>
    <w:rsid w:val="00665678"/>
    <w:rsid w:val="00666B58"/>
    <w:rsid w:val="006672FE"/>
    <w:rsid w:val="00667EAA"/>
    <w:rsid w:val="0067045C"/>
    <w:rsid w:val="0067255A"/>
    <w:rsid w:val="00673ADD"/>
    <w:rsid w:val="00674D9F"/>
    <w:rsid w:val="006758CE"/>
    <w:rsid w:val="00677DF5"/>
    <w:rsid w:val="00680EE4"/>
    <w:rsid w:val="0068198B"/>
    <w:rsid w:val="006869F2"/>
    <w:rsid w:val="00687F44"/>
    <w:rsid w:val="00687F58"/>
    <w:rsid w:val="00693608"/>
    <w:rsid w:val="006940F0"/>
    <w:rsid w:val="00697D60"/>
    <w:rsid w:val="006A4AF7"/>
    <w:rsid w:val="006A5CE2"/>
    <w:rsid w:val="006A77F8"/>
    <w:rsid w:val="006B0501"/>
    <w:rsid w:val="006B0694"/>
    <w:rsid w:val="006B1AFD"/>
    <w:rsid w:val="006B1F6D"/>
    <w:rsid w:val="006B24A9"/>
    <w:rsid w:val="006B29DD"/>
    <w:rsid w:val="006C5629"/>
    <w:rsid w:val="006D036B"/>
    <w:rsid w:val="006D2FA2"/>
    <w:rsid w:val="006D3A82"/>
    <w:rsid w:val="006D4C3D"/>
    <w:rsid w:val="006E29B8"/>
    <w:rsid w:val="006E319A"/>
    <w:rsid w:val="006E5130"/>
    <w:rsid w:val="006F239E"/>
    <w:rsid w:val="006F7C5D"/>
    <w:rsid w:val="00701D4A"/>
    <w:rsid w:val="0070724D"/>
    <w:rsid w:val="0071057A"/>
    <w:rsid w:val="007112DA"/>
    <w:rsid w:val="007129CE"/>
    <w:rsid w:val="007165F3"/>
    <w:rsid w:val="0072121D"/>
    <w:rsid w:val="007243F6"/>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51213"/>
    <w:rsid w:val="007533BF"/>
    <w:rsid w:val="0075494A"/>
    <w:rsid w:val="00754BF2"/>
    <w:rsid w:val="00757662"/>
    <w:rsid w:val="00761C8A"/>
    <w:rsid w:val="00762720"/>
    <w:rsid w:val="00763620"/>
    <w:rsid w:val="007661E7"/>
    <w:rsid w:val="0077014D"/>
    <w:rsid w:val="00770390"/>
    <w:rsid w:val="0077312E"/>
    <w:rsid w:val="00774C93"/>
    <w:rsid w:val="00774CB0"/>
    <w:rsid w:val="00775F7D"/>
    <w:rsid w:val="00781491"/>
    <w:rsid w:val="00783A45"/>
    <w:rsid w:val="00784B56"/>
    <w:rsid w:val="00785307"/>
    <w:rsid w:val="007900D3"/>
    <w:rsid w:val="00792371"/>
    <w:rsid w:val="007A1BB6"/>
    <w:rsid w:val="007A575F"/>
    <w:rsid w:val="007A5964"/>
    <w:rsid w:val="007A7D23"/>
    <w:rsid w:val="007A7F78"/>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B7"/>
    <w:rsid w:val="007E00E1"/>
    <w:rsid w:val="007E1F34"/>
    <w:rsid w:val="007E2ACA"/>
    <w:rsid w:val="007E45BC"/>
    <w:rsid w:val="007E5D87"/>
    <w:rsid w:val="007F1FD0"/>
    <w:rsid w:val="00802A37"/>
    <w:rsid w:val="00806C4A"/>
    <w:rsid w:val="00811910"/>
    <w:rsid w:val="00815CB5"/>
    <w:rsid w:val="0081775B"/>
    <w:rsid w:val="00820155"/>
    <w:rsid w:val="0082217F"/>
    <w:rsid w:val="008221DB"/>
    <w:rsid w:val="00824A07"/>
    <w:rsid w:val="008260B4"/>
    <w:rsid w:val="0083014A"/>
    <w:rsid w:val="0083183C"/>
    <w:rsid w:val="008320EF"/>
    <w:rsid w:val="0083567F"/>
    <w:rsid w:val="00844A03"/>
    <w:rsid w:val="00851896"/>
    <w:rsid w:val="00857232"/>
    <w:rsid w:val="0086178E"/>
    <w:rsid w:val="00865E6C"/>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282A"/>
    <w:rsid w:val="00892BB7"/>
    <w:rsid w:val="00892CA5"/>
    <w:rsid w:val="008932E1"/>
    <w:rsid w:val="008A0E73"/>
    <w:rsid w:val="008A14EA"/>
    <w:rsid w:val="008A1F52"/>
    <w:rsid w:val="008A298A"/>
    <w:rsid w:val="008A3434"/>
    <w:rsid w:val="008A492C"/>
    <w:rsid w:val="008A5787"/>
    <w:rsid w:val="008A6342"/>
    <w:rsid w:val="008B3336"/>
    <w:rsid w:val="008B4CF7"/>
    <w:rsid w:val="008B7222"/>
    <w:rsid w:val="008C3C0E"/>
    <w:rsid w:val="008C64F0"/>
    <w:rsid w:val="008D00EF"/>
    <w:rsid w:val="008E176E"/>
    <w:rsid w:val="008E19E9"/>
    <w:rsid w:val="008E329E"/>
    <w:rsid w:val="008E444A"/>
    <w:rsid w:val="008E712C"/>
    <w:rsid w:val="008E7C9D"/>
    <w:rsid w:val="008F4F1D"/>
    <w:rsid w:val="008F76ED"/>
    <w:rsid w:val="0090012C"/>
    <w:rsid w:val="00901CFE"/>
    <w:rsid w:val="00903316"/>
    <w:rsid w:val="0090672D"/>
    <w:rsid w:val="00906981"/>
    <w:rsid w:val="00910248"/>
    <w:rsid w:val="00911281"/>
    <w:rsid w:val="0091257D"/>
    <w:rsid w:val="009166B7"/>
    <w:rsid w:val="00917222"/>
    <w:rsid w:val="0092062D"/>
    <w:rsid w:val="00921364"/>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473C2"/>
    <w:rsid w:val="00951D9B"/>
    <w:rsid w:val="009559C1"/>
    <w:rsid w:val="0095653B"/>
    <w:rsid w:val="00956668"/>
    <w:rsid w:val="00957653"/>
    <w:rsid w:val="00962AFE"/>
    <w:rsid w:val="009644CA"/>
    <w:rsid w:val="00967526"/>
    <w:rsid w:val="00967C3E"/>
    <w:rsid w:val="00967F29"/>
    <w:rsid w:val="00971E19"/>
    <w:rsid w:val="0097210A"/>
    <w:rsid w:val="009766C4"/>
    <w:rsid w:val="00985111"/>
    <w:rsid w:val="00986EEC"/>
    <w:rsid w:val="00987700"/>
    <w:rsid w:val="00987E61"/>
    <w:rsid w:val="009916EA"/>
    <w:rsid w:val="009A1DFB"/>
    <w:rsid w:val="009A4D9F"/>
    <w:rsid w:val="009A5019"/>
    <w:rsid w:val="009B6A77"/>
    <w:rsid w:val="009B7136"/>
    <w:rsid w:val="009B769D"/>
    <w:rsid w:val="009C121E"/>
    <w:rsid w:val="009C2C4C"/>
    <w:rsid w:val="009C5AF6"/>
    <w:rsid w:val="009D709B"/>
    <w:rsid w:val="009D7922"/>
    <w:rsid w:val="009E44E8"/>
    <w:rsid w:val="009E57EA"/>
    <w:rsid w:val="009E7117"/>
    <w:rsid w:val="009F22E9"/>
    <w:rsid w:val="009F6FDA"/>
    <w:rsid w:val="009F7853"/>
    <w:rsid w:val="00A055DC"/>
    <w:rsid w:val="00A06CD6"/>
    <w:rsid w:val="00A10B16"/>
    <w:rsid w:val="00A10FBD"/>
    <w:rsid w:val="00A12848"/>
    <w:rsid w:val="00A12CBE"/>
    <w:rsid w:val="00A17BB0"/>
    <w:rsid w:val="00A20347"/>
    <w:rsid w:val="00A20CBB"/>
    <w:rsid w:val="00A2117A"/>
    <w:rsid w:val="00A21972"/>
    <w:rsid w:val="00A21A63"/>
    <w:rsid w:val="00A26A20"/>
    <w:rsid w:val="00A30923"/>
    <w:rsid w:val="00A31B98"/>
    <w:rsid w:val="00A324EB"/>
    <w:rsid w:val="00A33D52"/>
    <w:rsid w:val="00A37E46"/>
    <w:rsid w:val="00A43059"/>
    <w:rsid w:val="00A52A0E"/>
    <w:rsid w:val="00A54E6F"/>
    <w:rsid w:val="00A55A51"/>
    <w:rsid w:val="00A6158F"/>
    <w:rsid w:val="00A6185B"/>
    <w:rsid w:val="00A63431"/>
    <w:rsid w:val="00A6653D"/>
    <w:rsid w:val="00A679AA"/>
    <w:rsid w:val="00A71768"/>
    <w:rsid w:val="00A73A61"/>
    <w:rsid w:val="00A73E23"/>
    <w:rsid w:val="00A770A3"/>
    <w:rsid w:val="00A77FF8"/>
    <w:rsid w:val="00A83CF5"/>
    <w:rsid w:val="00A858FE"/>
    <w:rsid w:val="00A92CA3"/>
    <w:rsid w:val="00A92DA2"/>
    <w:rsid w:val="00A936C2"/>
    <w:rsid w:val="00A94AF6"/>
    <w:rsid w:val="00AA0619"/>
    <w:rsid w:val="00AA09E1"/>
    <w:rsid w:val="00AA1B7A"/>
    <w:rsid w:val="00AA1FCC"/>
    <w:rsid w:val="00AA24FF"/>
    <w:rsid w:val="00AA30B8"/>
    <w:rsid w:val="00AA350E"/>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1095"/>
    <w:rsid w:val="00AD1AEA"/>
    <w:rsid w:val="00AD32F1"/>
    <w:rsid w:val="00AD7C3E"/>
    <w:rsid w:val="00AE1E07"/>
    <w:rsid w:val="00AE4631"/>
    <w:rsid w:val="00AE57D4"/>
    <w:rsid w:val="00AE6F05"/>
    <w:rsid w:val="00AE7156"/>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7C0E"/>
    <w:rsid w:val="00B20A56"/>
    <w:rsid w:val="00B20E51"/>
    <w:rsid w:val="00B21841"/>
    <w:rsid w:val="00B25BC4"/>
    <w:rsid w:val="00B25C13"/>
    <w:rsid w:val="00B34361"/>
    <w:rsid w:val="00B4086B"/>
    <w:rsid w:val="00B421C2"/>
    <w:rsid w:val="00B432BF"/>
    <w:rsid w:val="00B4535B"/>
    <w:rsid w:val="00B47A03"/>
    <w:rsid w:val="00B54813"/>
    <w:rsid w:val="00B5795F"/>
    <w:rsid w:val="00B6372F"/>
    <w:rsid w:val="00B663FB"/>
    <w:rsid w:val="00B7348D"/>
    <w:rsid w:val="00B7450D"/>
    <w:rsid w:val="00B75A33"/>
    <w:rsid w:val="00B773DA"/>
    <w:rsid w:val="00B77C27"/>
    <w:rsid w:val="00B82FA8"/>
    <w:rsid w:val="00B83151"/>
    <w:rsid w:val="00B84FBE"/>
    <w:rsid w:val="00B908BE"/>
    <w:rsid w:val="00B908E8"/>
    <w:rsid w:val="00B91381"/>
    <w:rsid w:val="00B97A66"/>
    <w:rsid w:val="00BA16FD"/>
    <w:rsid w:val="00BA207F"/>
    <w:rsid w:val="00BA2D02"/>
    <w:rsid w:val="00BA3E55"/>
    <w:rsid w:val="00BB40E8"/>
    <w:rsid w:val="00BB6523"/>
    <w:rsid w:val="00BC02B0"/>
    <w:rsid w:val="00BC07BC"/>
    <w:rsid w:val="00BC1BE2"/>
    <w:rsid w:val="00BC3058"/>
    <w:rsid w:val="00BC35A7"/>
    <w:rsid w:val="00BC51F6"/>
    <w:rsid w:val="00BC55C7"/>
    <w:rsid w:val="00BC7A2E"/>
    <w:rsid w:val="00BD1C92"/>
    <w:rsid w:val="00BD744C"/>
    <w:rsid w:val="00BE320C"/>
    <w:rsid w:val="00BE3FDA"/>
    <w:rsid w:val="00BE64CE"/>
    <w:rsid w:val="00BF07DC"/>
    <w:rsid w:val="00BF13C0"/>
    <w:rsid w:val="00BF20DB"/>
    <w:rsid w:val="00BF2E82"/>
    <w:rsid w:val="00BF4202"/>
    <w:rsid w:val="00BF485B"/>
    <w:rsid w:val="00BF7D61"/>
    <w:rsid w:val="00BF7FA9"/>
    <w:rsid w:val="00C02D01"/>
    <w:rsid w:val="00C03480"/>
    <w:rsid w:val="00C0458D"/>
    <w:rsid w:val="00C079B1"/>
    <w:rsid w:val="00C10568"/>
    <w:rsid w:val="00C11CA7"/>
    <w:rsid w:val="00C12101"/>
    <w:rsid w:val="00C162D4"/>
    <w:rsid w:val="00C17D5E"/>
    <w:rsid w:val="00C22785"/>
    <w:rsid w:val="00C328C9"/>
    <w:rsid w:val="00C33E48"/>
    <w:rsid w:val="00C341D6"/>
    <w:rsid w:val="00C35B20"/>
    <w:rsid w:val="00C36BD4"/>
    <w:rsid w:val="00C40043"/>
    <w:rsid w:val="00C455CE"/>
    <w:rsid w:val="00C4573C"/>
    <w:rsid w:val="00C460EE"/>
    <w:rsid w:val="00C46B83"/>
    <w:rsid w:val="00C471C3"/>
    <w:rsid w:val="00C500FE"/>
    <w:rsid w:val="00C55112"/>
    <w:rsid w:val="00C632F2"/>
    <w:rsid w:val="00C63463"/>
    <w:rsid w:val="00C64571"/>
    <w:rsid w:val="00C7085A"/>
    <w:rsid w:val="00C712C3"/>
    <w:rsid w:val="00C7352F"/>
    <w:rsid w:val="00C743DA"/>
    <w:rsid w:val="00C75582"/>
    <w:rsid w:val="00C809CD"/>
    <w:rsid w:val="00C810F2"/>
    <w:rsid w:val="00C81E65"/>
    <w:rsid w:val="00C83797"/>
    <w:rsid w:val="00C87179"/>
    <w:rsid w:val="00C878C8"/>
    <w:rsid w:val="00C87B1C"/>
    <w:rsid w:val="00C95532"/>
    <w:rsid w:val="00CA2C06"/>
    <w:rsid w:val="00CA4094"/>
    <w:rsid w:val="00CA551B"/>
    <w:rsid w:val="00CA7760"/>
    <w:rsid w:val="00CB2490"/>
    <w:rsid w:val="00CB4004"/>
    <w:rsid w:val="00CB4C73"/>
    <w:rsid w:val="00CB56F2"/>
    <w:rsid w:val="00CB5F72"/>
    <w:rsid w:val="00CB6F71"/>
    <w:rsid w:val="00CB70AF"/>
    <w:rsid w:val="00CB71D8"/>
    <w:rsid w:val="00CB7FB1"/>
    <w:rsid w:val="00CC02F7"/>
    <w:rsid w:val="00CC0E54"/>
    <w:rsid w:val="00CC325B"/>
    <w:rsid w:val="00CC74BA"/>
    <w:rsid w:val="00CC7BD0"/>
    <w:rsid w:val="00CD0013"/>
    <w:rsid w:val="00CD02C2"/>
    <w:rsid w:val="00CD2973"/>
    <w:rsid w:val="00CD4574"/>
    <w:rsid w:val="00CD62D8"/>
    <w:rsid w:val="00CD7BAB"/>
    <w:rsid w:val="00CF51AE"/>
    <w:rsid w:val="00CF706C"/>
    <w:rsid w:val="00CF71C2"/>
    <w:rsid w:val="00CF7C53"/>
    <w:rsid w:val="00D005AA"/>
    <w:rsid w:val="00D00C48"/>
    <w:rsid w:val="00D00C7A"/>
    <w:rsid w:val="00D03070"/>
    <w:rsid w:val="00D0680D"/>
    <w:rsid w:val="00D1179D"/>
    <w:rsid w:val="00D132AD"/>
    <w:rsid w:val="00D13745"/>
    <w:rsid w:val="00D16112"/>
    <w:rsid w:val="00D170EC"/>
    <w:rsid w:val="00D21459"/>
    <w:rsid w:val="00D234A7"/>
    <w:rsid w:val="00D253EE"/>
    <w:rsid w:val="00D26616"/>
    <w:rsid w:val="00D3146B"/>
    <w:rsid w:val="00D32104"/>
    <w:rsid w:val="00D34A9C"/>
    <w:rsid w:val="00D34AB2"/>
    <w:rsid w:val="00D34BAC"/>
    <w:rsid w:val="00D36405"/>
    <w:rsid w:val="00D37476"/>
    <w:rsid w:val="00D3763E"/>
    <w:rsid w:val="00D40AE9"/>
    <w:rsid w:val="00D42432"/>
    <w:rsid w:val="00D43D26"/>
    <w:rsid w:val="00D46501"/>
    <w:rsid w:val="00D54A74"/>
    <w:rsid w:val="00D5506C"/>
    <w:rsid w:val="00D63987"/>
    <w:rsid w:val="00D64D28"/>
    <w:rsid w:val="00D65908"/>
    <w:rsid w:val="00D67E36"/>
    <w:rsid w:val="00D742DE"/>
    <w:rsid w:val="00D77143"/>
    <w:rsid w:val="00D778FA"/>
    <w:rsid w:val="00D77A1B"/>
    <w:rsid w:val="00D825F9"/>
    <w:rsid w:val="00D84816"/>
    <w:rsid w:val="00D8569D"/>
    <w:rsid w:val="00D86513"/>
    <w:rsid w:val="00D86789"/>
    <w:rsid w:val="00D902F4"/>
    <w:rsid w:val="00D91ADA"/>
    <w:rsid w:val="00D93919"/>
    <w:rsid w:val="00D94E86"/>
    <w:rsid w:val="00DA0089"/>
    <w:rsid w:val="00DA1219"/>
    <w:rsid w:val="00DA2D6C"/>
    <w:rsid w:val="00DA72C4"/>
    <w:rsid w:val="00DA7D58"/>
    <w:rsid w:val="00DB7055"/>
    <w:rsid w:val="00DC04A7"/>
    <w:rsid w:val="00DC1794"/>
    <w:rsid w:val="00DC33AA"/>
    <w:rsid w:val="00DC3490"/>
    <w:rsid w:val="00DC6D32"/>
    <w:rsid w:val="00DD00E4"/>
    <w:rsid w:val="00DD047D"/>
    <w:rsid w:val="00DD0B43"/>
    <w:rsid w:val="00DD0E74"/>
    <w:rsid w:val="00DD26D1"/>
    <w:rsid w:val="00DD4416"/>
    <w:rsid w:val="00DD7EC4"/>
    <w:rsid w:val="00DE1FCA"/>
    <w:rsid w:val="00DE3D24"/>
    <w:rsid w:val="00DE4EF8"/>
    <w:rsid w:val="00DE69B6"/>
    <w:rsid w:val="00DE7355"/>
    <w:rsid w:val="00DE7ABE"/>
    <w:rsid w:val="00DF064B"/>
    <w:rsid w:val="00DF0A07"/>
    <w:rsid w:val="00DF1541"/>
    <w:rsid w:val="00DF1EFC"/>
    <w:rsid w:val="00DF3AE2"/>
    <w:rsid w:val="00DF5A57"/>
    <w:rsid w:val="00E04831"/>
    <w:rsid w:val="00E06E2E"/>
    <w:rsid w:val="00E1054F"/>
    <w:rsid w:val="00E10A30"/>
    <w:rsid w:val="00E10B85"/>
    <w:rsid w:val="00E11C84"/>
    <w:rsid w:val="00E129BC"/>
    <w:rsid w:val="00E17F05"/>
    <w:rsid w:val="00E22BB1"/>
    <w:rsid w:val="00E2393C"/>
    <w:rsid w:val="00E35630"/>
    <w:rsid w:val="00E35BDB"/>
    <w:rsid w:val="00E36056"/>
    <w:rsid w:val="00E370AF"/>
    <w:rsid w:val="00E40A99"/>
    <w:rsid w:val="00E40C10"/>
    <w:rsid w:val="00E426F9"/>
    <w:rsid w:val="00E464D0"/>
    <w:rsid w:val="00E46C8E"/>
    <w:rsid w:val="00E474C6"/>
    <w:rsid w:val="00E517B1"/>
    <w:rsid w:val="00E53F23"/>
    <w:rsid w:val="00E5788D"/>
    <w:rsid w:val="00E57C3A"/>
    <w:rsid w:val="00E6032F"/>
    <w:rsid w:val="00E611A4"/>
    <w:rsid w:val="00E62D19"/>
    <w:rsid w:val="00E6379F"/>
    <w:rsid w:val="00E71284"/>
    <w:rsid w:val="00E738DD"/>
    <w:rsid w:val="00E7530E"/>
    <w:rsid w:val="00E756F3"/>
    <w:rsid w:val="00E759C8"/>
    <w:rsid w:val="00E765B1"/>
    <w:rsid w:val="00E77597"/>
    <w:rsid w:val="00E8011B"/>
    <w:rsid w:val="00E8093C"/>
    <w:rsid w:val="00E810A5"/>
    <w:rsid w:val="00E82BD5"/>
    <w:rsid w:val="00E91799"/>
    <w:rsid w:val="00E935F3"/>
    <w:rsid w:val="00E969F8"/>
    <w:rsid w:val="00EA5B86"/>
    <w:rsid w:val="00EB4576"/>
    <w:rsid w:val="00EB4BFC"/>
    <w:rsid w:val="00EB4DFB"/>
    <w:rsid w:val="00EB7055"/>
    <w:rsid w:val="00EB7056"/>
    <w:rsid w:val="00EC161D"/>
    <w:rsid w:val="00EC1C3E"/>
    <w:rsid w:val="00EC55B4"/>
    <w:rsid w:val="00EC5E35"/>
    <w:rsid w:val="00EC7722"/>
    <w:rsid w:val="00ED0B47"/>
    <w:rsid w:val="00ED2880"/>
    <w:rsid w:val="00ED6170"/>
    <w:rsid w:val="00ED711F"/>
    <w:rsid w:val="00EE0121"/>
    <w:rsid w:val="00EE0DFF"/>
    <w:rsid w:val="00EE116A"/>
    <w:rsid w:val="00EE27A3"/>
    <w:rsid w:val="00EE289D"/>
    <w:rsid w:val="00EE625F"/>
    <w:rsid w:val="00EF00AF"/>
    <w:rsid w:val="00EF167F"/>
    <w:rsid w:val="00EF5E14"/>
    <w:rsid w:val="00F00D1F"/>
    <w:rsid w:val="00F06054"/>
    <w:rsid w:val="00F10B34"/>
    <w:rsid w:val="00F1150F"/>
    <w:rsid w:val="00F1278D"/>
    <w:rsid w:val="00F12CC6"/>
    <w:rsid w:val="00F1799E"/>
    <w:rsid w:val="00F245D0"/>
    <w:rsid w:val="00F24FFD"/>
    <w:rsid w:val="00F2608D"/>
    <w:rsid w:val="00F31A64"/>
    <w:rsid w:val="00F323B7"/>
    <w:rsid w:val="00F36E61"/>
    <w:rsid w:val="00F40FB6"/>
    <w:rsid w:val="00F40FD5"/>
    <w:rsid w:val="00F42B0D"/>
    <w:rsid w:val="00F44812"/>
    <w:rsid w:val="00F44ED6"/>
    <w:rsid w:val="00F509BC"/>
    <w:rsid w:val="00F50FE3"/>
    <w:rsid w:val="00F51D4D"/>
    <w:rsid w:val="00F539BF"/>
    <w:rsid w:val="00F54598"/>
    <w:rsid w:val="00F56026"/>
    <w:rsid w:val="00F641ED"/>
    <w:rsid w:val="00F64E28"/>
    <w:rsid w:val="00F666EC"/>
    <w:rsid w:val="00F70A68"/>
    <w:rsid w:val="00F716DB"/>
    <w:rsid w:val="00F735C1"/>
    <w:rsid w:val="00F77D1D"/>
    <w:rsid w:val="00F802AB"/>
    <w:rsid w:val="00F80C94"/>
    <w:rsid w:val="00F876CD"/>
    <w:rsid w:val="00F87CCB"/>
    <w:rsid w:val="00F87D60"/>
    <w:rsid w:val="00F92178"/>
    <w:rsid w:val="00F94F60"/>
    <w:rsid w:val="00F9569D"/>
    <w:rsid w:val="00F96684"/>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F7C"/>
    <w:rsid w:val="00FD2187"/>
    <w:rsid w:val="00FD260E"/>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03246"/>
  <w15:docId w15:val="{799F3045-8BAA-4B99-B416-40024A70C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64065608">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77054611">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18036982">
      <w:bodyDiv w:val="1"/>
      <w:marLeft w:val="0"/>
      <w:marRight w:val="0"/>
      <w:marTop w:val="0"/>
      <w:marBottom w:val="0"/>
      <w:divBdr>
        <w:top w:val="none" w:sz="0" w:space="0" w:color="auto"/>
        <w:left w:val="none" w:sz="0" w:space="0" w:color="auto"/>
        <w:bottom w:val="none" w:sz="0" w:space="0" w:color="auto"/>
        <w:right w:val="none" w:sz="0" w:space="0" w:color="auto"/>
      </w:divBdr>
    </w:div>
    <w:div w:id="874973928">
      <w:bodyDiv w:val="1"/>
      <w:marLeft w:val="0"/>
      <w:marRight w:val="0"/>
      <w:marTop w:val="0"/>
      <w:marBottom w:val="0"/>
      <w:divBdr>
        <w:top w:val="none" w:sz="0" w:space="0" w:color="auto"/>
        <w:left w:val="none" w:sz="0" w:space="0" w:color="auto"/>
        <w:bottom w:val="none" w:sz="0" w:space="0" w:color="auto"/>
        <w:right w:val="none" w:sz="0" w:space="0" w:color="auto"/>
      </w:divBdr>
    </w:div>
    <w:div w:id="900798574">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96035151">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351419078">
      <w:bodyDiv w:val="1"/>
      <w:marLeft w:val="0"/>
      <w:marRight w:val="0"/>
      <w:marTop w:val="0"/>
      <w:marBottom w:val="0"/>
      <w:divBdr>
        <w:top w:val="none" w:sz="0" w:space="0" w:color="auto"/>
        <w:left w:val="none" w:sz="0" w:space="0" w:color="auto"/>
        <w:bottom w:val="none" w:sz="0" w:space="0" w:color="auto"/>
        <w:right w:val="none" w:sz="0" w:space="0" w:color="auto"/>
      </w:divBdr>
    </w:div>
    <w:div w:id="1368721669">
      <w:bodyDiv w:val="1"/>
      <w:marLeft w:val="0"/>
      <w:marRight w:val="0"/>
      <w:marTop w:val="0"/>
      <w:marBottom w:val="0"/>
      <w:divBdr>
        <w:top w:val="none" w:sz="0" w:space="0" w:color="auto"/>
        <w:left w:val="none" w:sz="0" w:space="0" w:color="auto"/>
        <w:bottom w:val="none" w:sz="0" w:space="0" w:color="auto"/>
        <w:right w:val="none" w:sz="0" w:space="0" w:color="auto"/>
      </w:divBdr>
    </w:div>
    <w:div w:id="1606117117">
      <w:bodyDiv w:val="1"/>
      <w:marLeft w:val="0"/>
      <w:marRight w:val="0"/>
      <w:marTop w:val="0"/>
      <w:marBottom w:val="0"/>
      <w:divBdr>
        <w:top w:val="none" w:sz="0" w:space="0" w:color="auto"/>
        <w:left w:val="none" w:sz="0" w:space="0" w:color="auto"/>
        <w:bottom w:val="none" w:sz="0" w:space="0" w:color="auto"/>
        <w:right w:val="none" w:sz="0" w:space="0" w:color="auto"/>
      </w:divBdr>
    </w:div>
    <w:div w:id="1692871778">
      <w:bodyDiv w:val="1"/>
      <w:marLeft w:val="0"/>
      <w:marRight w:val="0"/>
      <w:marTop w:val="0"/>
      <w:marBottom w:val="0"/>
      <w:divBdr>
        <w:top w:val="none" w:sz="0" w:space="0" w:color="auto"/>
        <w:left w:val="none" w:sz="0" w:space="0" w:color="auto"/>
        <w:bottom w:val="none" w:sz="0" w:space="0" w:color="auto"/>
        <w:right w:val="none" w:sz="0" w:space="0" w:color="auto"/>
      </w:divBdr>
    </w:div>
    <w:div w:id="1755929021">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49516963">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2657D-5782-41F2-88FE-B751F910C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4238</TotalTime>
  <Pages>30</Pages>
  <Words>8308</Words>
  <Characters>47359</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Оборотова Юлия</cp:lastModifiedBy>
  <cp:revision>23</cp:revision>
  <cp:lastPrinted>2024-01-11T06:39:00Z</cp:lastPrinted>
  <dcterms:created xsi:type="dcterms:W3CDTF">2024-02-06T07:35:00Z</dcterms:created>
  <dcterms:modified xsi:type="dcterms:W3CDTF">2025-10-15T14:51:00Z</dcterms:modified>
</cp:coreProperties>
</file>